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FFE3" w14:textId="59893407" w:rsidR="00D82471" w:rsidRPr="00D82471" w:rsidRDefault="00D82471" w:rsidP="00E24568">
      <w:pPr>
        <w:pStyle w:val="NormalnyWeb"/>
        <w:spacing w:before="0" w:after="0" w:line="276" w:lineRule="auto"/>
        <w:jc w:val="center"/>
        <w:rPr>
          <w:rStyle w:val="Domylnaczcionkaakapitu3"/>
          <w:rFonts w:cs="Times New Roman"/>
          <w:b/>
          <w:bCs/>
          <w:color w:val="000000"/>
        </w:rPr>
      </w:pPr>
      <w:r>
        <w:rPr>
          <w:rStyle w:val="Domylnaczcionkaakapitu3"/>
          <w:rFonts w:cs="Times New Roman"/>
          <w:b/>
          <w:bCs/>
          <w:color w:val="000000"/>
        </w:rPr>
        <w:t>Wzór umowy</w:t>
      </w:r>
    </w:p>
    <w:p w14:paraId="36AAF08A" w14:textId="2EAE348B" w:rsidR="001C0457" w:rsidRPr="00280F20" w:rsidRDefault="001C0457" w:rsidP="00E24568">
      <w:pPr>
        <w:pStyle w:val="NormalnyWeb"/>
        <w:spacing w:before="0" w:after="0" w:line="276" w:lineRule="auto"/>
        <w:jc w:val="center"/>
        <w:rPr>
          <w:rFonts w:cs="Times New Roman"/>
        </w:rPr>
      </w:pPr>
      <w:r w:rsidRPr="00280F20">
        <w:rPr>
          <w:rStyle w:val="Domylnaczcionkaakapitu3"/>
          <w:rFonts w:cs="Times New Roman"/>
          <w:color w:val="000000"/>
        </w:rPr>
        <w:t xml:space="preserve">Umowa nr </w:t>
      </w:r>
      <w:r w:rsidR="00134310">
        <w:rPr>
          <w:rStyle w:val="Domylnaczcionkaakapitu3"/>
          <w:rFonts w:cs="Times New Roman"/>
          <w:color w:val="000000"/>
        </w:rPr>
        <w:t>2601/1/</w:t>
      </w:r>
      <w:r w:rsidRPr="00280F20">
        <w:rPr>
          <w:rStyle w:val="Domylnaczcionkaakapitu3"/>
          <w:rFonts w:cs="Times New Roman"/>
          <w:color w:val="000000"/>
        </w:rPr>
        <w:t>20</w:t>
      </w:r>
      <w:r w:rsidR="00134310">
        <w:rPr>
          <w:rStyle w:val="Domylnaczcionkaakapitu3"/>
          <w:rFonts w:cs="Times New Roman"/>
          <w:color w:val="000000"/>
        </w:rPr>
        <w:t>2</w:t>
      </w:r>
      <w:r w:rsidR="00B374FA">
        <w:rPr>
          <w:rStyle w:val="Domylnaczcionkaakapitu3"/>
          <w:rFonts w:cs="Times New Roman"/>
          <w:color w:val="000000"/>
        </w:rPr>
        <w:t>6</w:t>
      </w:r>
    </w:p>
    <w:p w14:paraId="1F12E5AB" w14:textId="751DE9BE" w:rsidR="001C0457" w:rsidRPr="00ED5839" w:rsidRDefault="001C0457" w:rsidP="00E24568">
      <w:pPr>
        <w:pStyle w:val="NormalnyWeb"/>
        <w:spacing w:before="0" w:after="0" w:line="276" w:lineRule="auto"/>
        <w:jc w:val="center"/>
        <w:rPr>
          <w:rFonts w:cs="Times New Roman"/>
          <w:i/>
          <w:iCs/>
          <w:color w:val="000000" w:themeColor="text1"/>
        </w:rPr>
      </w:pPr>
      <w:r w:rsidRPr="00ED5839">
        <w:rPr>
          <w:rFonts w:cs="Times New Roman"/>
          <w:i/>
          <w:iCs/>
          <w:color w:val="000000" w:themeColor="text1"/>
        </w:rPr>
        <w:t>zawarta w dniu …........................202</w:t>
      </w:r>
      <w:r w:rsidR="00197520">
        <w:rPr>
          <w:rFonts w:cs="Times New Roman"/>
          <w:i/>
          <w:iCs/>
          <w:color w:val="000000" w:themeColor="text1"/>
        </w:rPr>
        <w:t>6</w:t>
      </w:r>
      <w:r w:rsidRPr="00ED5839">
        <w:rPr>
          <w:rFonts w:cs="Times New Roman"/>
          <w:i/>
          <w:iCs/>
          <w:color w:val="000000" w:themeColor="text1"/>
        </w:rPr>
        <w:t>r.</w:t>
      </w:r>
    </w:p>
    <w:p w14:paraId="5EA0A130" w14:textId="77777777" w:rsidR="00635CB5" w:rsidRPr="00280F20" w:rsidRDefault="00635CB5" w:rsidP="00E24568">
      <w:pPr>
        <w:pStyle w:val="NormalnyWeb"/>
        <w:spacing w:before="0" w:after="0" w:line="276" w:lineRule="auto"/>
        <w:jc w:val="center"/>
        <w:rPr>
          <w:rFonts w:cs="Times New Roman"/>
          <w:color w:val="000000"/>
        </w:rPr>
      </w:pPr>
    </w:p>
    <w:p w14:paraId="33018798" w14:textId="77777777" w:rsidR="001C0457" w:rsidRPr="00280F20" w:rsidRDefault="001C0457" w:rsidP="00E24568">
      <w:pPr>
        <w:pStyle w:val="NormalnyWeb"/>
        <w:spacing w:before="0" w:after="0" w:line="276" w:lineRule="auto"/>
        <w:rPr>
          <w:rFonts w:cs="Times New Roman"/>
        </w:rPr>
      </w:pPr>
      <w:r w:rsidRPr="00280F20">
        <w:rPr>
          <w:rStyle w:val="Domylnaczcionkaakapitu3"/>
          <w:rFonts w:cs="Times New Roman"/>
          <w:color w:val="000000"/>
        </w:rPr>
        <w:t>pomiędzy:</w:t>
      </w:r>
    </w:p>
    <w:p w14:paraId="5CBBAE14" w14:textId="77777777" w:rsidR="001C0457" w:rsidRPr="00280F20" w:rsidRDefault="001C0457" w:rsidP="00E24568">
      <w:pPr>
        <w:pStyle w:val="NormalnyWeb"/>
        <w:spacing w:before="0" w:after="0" w:line="276" w:lineRule="auto"/>
        <w:rPr>
          <w:rFonts w:cs="Times New Roman"/>
        </w:rPr>
      </w:pPr>
      <w:r w:rsidRPr="00280F20">
        <w:rPr>
          <w:rStyle w:val="Domylnaczcionkaakapitu3"/>
          <w:rFonts w:cs="Times New Roman"/>
          <w:color w:val="000000"/>
        </w:rPr>
        <w:t>Zakładem Unieszkodliwiania Odpadów Komunalnych Spytkowo Sp. z o.o. z siedzibą w Spytkowie, Spytkowo 69, 11-500 Giżycko</w:t>
      </w:r>
    </w:p>
    <w:p w14:paraId="271229A2" w14:textId="77777777" w:rsidR="001C0457" w:rsidRPr="00280F20" w:rsidRDefault="001C0457" w:rsidP="00E24568">
      <w:pPr>
        <w:pStyle w:val="NormalnyWeb"/>
        <w:spacing w:before="0" w:after="0" w:line="276" w:lineRule="auto"/>
        <w:rPr>
          <w:rFonts w:cs="Times New Roman"/>
        </w:rPr>
      </w:pPr>
      <w:r w:rsidRPr="00280F20">
        <w:rPr>
          <w:rStyle w:val="Domylnaczcionkaakapitu3"/>
          <w:rFonts w:cs="Times New Roman"/>
          <w:color w:val="000000"/>
        </w:rPr>
        <w:t>numer KRS 0000346147 Sądu Rejonowego w Olsztynie VIII Wydział Gospodarczy - Krajowego Rejestru Sądowego, NIP 8451958301; REGON 280470190</w:t>
      </w:r>
      <w:r w:rsidRPr="00280F20">
        <w:rPr>
          <w:rFonts w:cs="Times New Roman"/>
          <w:color w:val="000000"/>
        </w:rPr>
        <w:t xml:space="preserve">; </w:t>
      </w:r>
      <w:r w:rsidRPr="00280F20">
        <w:rPr>
          <w:rStyle w:val="Domylnaczcionkaakapitu3"/>
          <w:rFonts w:cs="Times New Roman"/>
          <w:color w:val="000000"/>
        </w:rPr>
        <w:t>reprezentowaną przez:</w:t>
      </w:r>
    </w:p>
    <w:p w14:paraId="7ED3E2B2" w14:textId="64708130" w:rsidR="001C0457" w:rsidRPr="00280F20" w:rsidRDefault="00197520" w:rsidP="00E24568">
      <w:pPr>
        <w:pStyle w:val="NormalnyWeb"/>
        <w:spacing w:before="0" w:after="0" w:line="276" w:lineRule="auto"/>
        <w:rPr>
          <w:rFonts w:cs="Times New Roman"/>
        </w:rPr>
      </w:pPr>
      <w:r>
        <w:rPr>
          <w:rStyle w:val="Domylnaczcionkaakapitu3"/>
          <w:rFonts w:cs="Times New Roman"/>
          <w:color w:val="000000"/>
        </w:rPr>
        <w:t>Joanna Ruszczyk</w:t>
      </w:r>
      <w:r w:rsidR="001C0457" w:rsidRPr="00280F20">
        <w:rPr>
          <w:rStyle w:val="Domylnaczcionkaakapitu3"/>
          <w:rFonts w:cs="Times New Roman"/>
          <w:color w:val="000000"/>
        </w:rPr>
        <w:t xml:space="preserve"> – Prezes Zarządu</w:t>
      </w:r>
    </w:p>
    <w:p w14:paraId="21ACC55F" w14:textId="77777777" w:rsidR="001C0457" w:rsidRPr="00280F20" w:rsidRDefault="001C0457" w:rsidP="00E24568">
      <w:pPr>
        <w:pStyle w:val="NormalnyWeb"/>
        <w:spacing w:before="0" w:after="0" w:line="276" w:lineRule="auto"/>
        <w:rPr>
          <w:rFonts w:cs="Times New Roman"/>
        </w:rPr>
      </w:pPr>
      <w:r w:rsidRPr="00280F20">
        <w:rPr>
          <w:rStyle w:val="Domylnaczcionkaakapitu3"/>
          <w:rFonts w:cs="Times New Roman"/>
          <w:color w:val="000000"/>
        </w:rPr>
        <w:t>(zwaną dalej „Zamawiającym”)</w:t>
      </w:r>
    </w:p>
    <w:p w14:paraId="7C1C86FA" w14:textId="77777777" w:rsidR="001C0457" w:rsidRPr="00280F20" w:rsidRDefault="001C0457" w:rsidP="00E24568">
      <w:pPr>
        <w:pStyle w:val="NormalnyWeb"/>
        <w:spacing w:before="0" w:after="0" w:line="276" w:lineRule="auto"/>
        <w:rPr>
          <w:rFonts w:cs="Times New Roman"/>
          <w:color w:val="000000"/>
          <w:lang w:val="en-GB"/>
        </w:rPr>
      </w:pPr>
      <w:r w:rsidRPr="00280F20">
        <w:rPr>
          <w:rFonts w:cs="Times New Roman"/>
          <w:color w:val="000000"/>
          <w:lang w:val="en-GB"/>
        </w:rPr>
        <w:t>a</w:t>
      </w:r>
    </w:p>
    <w:p w14:paraId="6D73313C" w14:textId="77777777" w:rsidR="001C0457" w:rsidRPr="00280F20" w:rsidRDefault="001C0457" w:rsidP="00E24568">
      <w:pPr>
        <w:pStyle w:val="NormalnyWeb"/>
        <w:spacing w:before="0" w:after="0" w:line="276" w:lineRule="auto"/>
        <w:rPr>
          <w:rFonts w:cs="Times New Roman"/>
          <w:lang w:val="en-GB"/>
        </w:rPr>
      </w:pPr>
      <w:r w:rsidRPr="00280F20">
        <w:rPr>
          <w:rStyle w:val="Domylnaczcionkaakapitu3"/>
          <w:rFonts w:cs="Times New Roman"/>
          <w:color w:val="000000"/>
          <w:lang w:val="en-GB"/>
        </w:rPr>
        <w:t>……………………</w:t>
      </w:r>
      <w:r w:rsidRPr="00280F20">
        <w:rPr>
          <w:rStyle w:val="Domylnaczcionkaakapitu3"/>
          <w:rFonts w:cs="Times New Roman"/>
          <w:b/>
          <w:bCs/>
          <w:color w:val="000000"/>
          <w:lang w:val="en-GB"/>
        </w:rPr>
        <w:t xml:space="preserve">. </w:t>
      </w:r>
      <w:proofErr w:type="spellStart"/>
      <w:r w:rsidRPr="00280F20">
        <w:rPr>
          <w:rStyle w:val="Domylnaczcionkaakapitu3"/>
          <w:rFonts w:cs="Times New Roman"/>
          <w:color w:val="000000"/>
          <w:lang w:val="en-GB"/>
        </w:rPr>
        <w:t>numer</w:t>
      </w:r>
      <w:proofErr w:type="spellEnd"/>
      <w:r w:rsidRPr="00280F20">
        <w:rPr>
          <w:rStyle w:val="Domylnaczcionkaakapitu3"/>
          <w:rFonts w:cs="Times New Roman"/>
          <w:color w:val="000000"/>
          <w:lang w:val="en-GB"/>
        </w:rPr>
        <w:t xml:space="preserve"> KRS …………..NIP ………………….; REGON ……………….</w:t>
      </w:r>
    </w:p>
    <w:p w14:paraId="7734B3EB" w14:textId="77777777" w:rsidR="001C0457" w:rsidRPr="00280F20" w:rsidRDefault="001C0457" w:rsidP="00E24568">
      <w:pPr>
        <w:pStyle w:val="NormalnyWeb"/>
        <w:spacing w:before="0" w:after="0" w:line="276" w:lineRule="auto"/>
        <w:rPr>
          <w:rFonts w:cs="Times New Roman"/>
        </w:rPr>
      </w:pPr>
      <w:r w:rsidRPr="00280F20">
        <w:rPr>
          <w:rStyle w:val="Domylnaczcionkaakapitu3"/>
          <w:rFonts w:cs="Times New Roman"/>
          <w:color w:val="000000"/>
        </w:rPr>
        <w:t>reprezentowaną przez:</w:t>
      </w:r>
    </w:p>
    <w:p w14:paraId="3BE73894" w14:textId="77777777" w:rsidR="001C0457" w:rsidRPr="00280F20" w:rsidRDefault="001C0457" w:rsidP="00E24568">
      <w:pPr>
        <w:pStyle w:val="NormalnyWeb"/>
        <w:spacing w:before="0" w:after="0" w:line="276" w:lineRule="auto"/>
        <w:rPr>
          <w:rFonts w:cs="Times New Roman"/>
        </w:rPr>
      </w:pPr>
      <w:r w:rsidRPr="00280F20">
        <w:rPr>
          <w:rStyle w:val="Domylnaczcionkaakapitu3"/>
          <w:rFonts w:cs="Times New Roman"/>
          <w:color w:val="000000"/>
        </w:rPr>
        <w:t>………………………………..</w:t>
      </w:r>
    </w:p>
    <w:p w14:paraId="3072697F" w14:textId="77777777" w:rsidR="001C0457" w:rsidRPr="00280F20" w:rsidRDefault="001C0457" w:rsidP="00E24568">
      <w:pPr>
        <w:pStyle w:val="NormalnyWeb"/>
        <w:spacing w:before="0" w:after="0" w:line="276" w:lineRule="auto"/>
        <w:rPr>
          <w:rFonts w:cs="Times New Roman"/>
        </w:rPr>
      </w:pPr>
      <w:r w:rsidRPr="00280F20">
        <w:rPr>
          <w:rStyle w:val="Domylnaczcionkaakapitu3"/>
          <w:rFonts w:cs="Times New Roman"/>
          <w:color w:val="000000"/>
        </w:rPr>
        <w:t>(zwana dalej „Wykonawcą)</w:t>
      </w:r>
    </w:p>
    <w:p w14:paraId="3045FDE9" w14:textId="77777777" w:rsidR="001C0457" w:rsidRPr="00280F20" w:rsidRDefault="001C0457" w:rsidP="00E24568">
      <w:pPr>
        <w:pStyle w:val="NormalnyWeb"/>
        <w:spacing w:before="0" w:after="0" w:line="276" w:lineRule="auto"/>
        <w:rPr>
          <w:rFonts w:cs="Times New Roman"/>
        </w:rPr>
      </w:pPr>
      <w:r w:rsidRPr="00280F20">
        <w:rPr>
          <w:rStyle w:val="Domylnaczcionkaakapitu3"/>
          <w:rFonts w:cs="Times New Roman"/>
          <w:color w:val="000000"/>
          <w:u w:val="single"/>
        </w:rPr>
        <w:t>zważywszy, że</w:t>
      </w:r>
      <w:r w:rsidRPr="00280F20">
        <w:rPr>
          <w:rStyle w:val="Domylnaczcionkaakapitu3"/>
          <w:rFonts w:cs="Times New Roman"/>
          <w:color w:val="000000"/>
        </w:rPr>
        <w:t>:</w:t>
      </w:r>
    </w:p>
    <w:p w14:paraId="67348C64" w14:textId="77777777" w:rsidR="001C0457" w:rsidRPr="00280F20" w:rsidRDefault="001C0457" w:rsidP="00E24568">
      <w:pPr>
        <w:pStyle w:val="Normalny2"/>
        <w:widowControl/>
        <w:spacing w:line="276" w:lineRule="auto"/>
        <w:rPr>
          <w:rFonts w:cs="Times New Roman"/>
        </w:rPr>
      </w:pPr>
      <w:r w:rsidRPr="00280F20">
        <w:rPr>
          <w:rStyle w:val="Domylnaczcionkaakapitu3"/>
          <w:rFonts w:cs="Times New Roman"/>
          <w:color w:val="000000"/>
        </w:rPr>
        <w:t>Następujące dokumenty wymienione poniżej stanowią integralną część Umowy:</w:t>
      </w:r>
    </w:p>
    <w:p w14:paraId="65FAC5F2" w14:textId="77777777" w:rsidR="001C0457" w:rsidRPr="00280F20" w:rsidRDefault="001C0457" w:rsidP="00E24568">
      <w:pPr>
        <w:pStyle w:val="NormalnyWeb"/>
        <w:numPr>
          <w:ilvl w:val="0"/>
          <w:numId w:val="3"/>
        </w:numPr>
        <w:suppressAutoHyphens w:val="0"/>
        <w:spacing w:before="0" w:after="0" w:line="276" w:lineRule="auto"/>
        <w:textAlignment w:val="auto"/>
        <w:rPr>
          <w:rFonts w:cs="Times New Roman"/>
        </w:rPr>
      </w:pPr>
      <w:r w:rsidRPr="00280F20">
        <w:rPr>
          <w:rStyle w:val="Domylnaczcionkaakapitu3"/>
          <w:rFonts w:cs="Times New Roman"/>
          <w:color w:val="000000"/>
        </w:rPr>
        <w:t>Oferta Wykonawcy z dnia ……….</w:t>
      </w:r>
    </w:p>
    <w:p w14:paraId="6088CB26" w14:textId="77777777" w:rsidR="001C0457" w:rsidRPr="00280F20" w:rsidRDefault="001C0457" w:rsidP="00E24568">
      <w:pPr>
        <w:pStyle w:val="NormalnyWeb"/>
        <w:numPr>
          <w:ilvl w:val="0"/>
          <w:numId w:val="3"/>
        </w:numPr>
        <w:suppressAutoHyphens w:val="0"/>
        <w:spacing w:before="0" w:after="0" w:line="276" w:lineRule="auto"/>
        <w:textAlignment w:val="auto"/>
        <w:rPr>
          <w:rFonts w:cs="Times New Roman"/>
        </w:rPr>
      </w:pPr>
      <w:r w:rsidRPr="00280F20">
        <w:rPr>
          <w:rStyle w:val="Domylnaczcionkaakapitu3"/>
          <w:rFonts w:cs="Times New Roman"/>
        </w:rPr>
        <w:t>Zaproszenie do złożenia oferty</w:t>
      </w:r>
    </w:p>
    <w:p w14:paraId="7AE662C4" w14:textId="77777777" w:rsidR="001C0457" w:rsidRPr="00280F20" w:rsidRDefault="001C0457" w:rsidP="00E24568">
      <w:pPr>
        <w:pStyle w:val="NormalnyWeb"/>
        <w:spacing w:before="0" w:line="276" w:lineRule="auto"/>
        <w:rPr>
          <w:rFonts w:cs="Times New Roman"/>
        </w:rPr>
      </w:pPr>
      <w:r w:rsidRPr="00280F20">
        <w:rPr>
          <w:rStyle w:val="Domylnaczcionkaakapitu3"/>
          <w:rFonts w:cs="Times New Roman"/>
          <w:color w:val="000000"/>
        </w:rPr>
        <w:t>Wzajemne prawa i zobowiązania Wykonawcy i Zamawiającego odpowiadać będą ustaleniom przyjętym w umowie.</w:t>
      </w:r>
    </w:p>
    <w:p w14:paraId="736803F8" w14:textId="77777777" w:rsidR="001C0457" w:rsidRPr="00280F20" w:rsidRDefault="001C0457" w:rsidP="00E24568">
      <w:pPr>
        <w:pStyle w:val="NormalnyWeb"/>
        <w:spacing w:before="0" w:after="0" w:line="276" w:lineRule="auto"/>
        <w:jc w:val="center"/>
        <w:rPr>
          <w:rFonts w:cs="Times New Roman"/>
        </w:rPr>
      </w:pPr>
      <w:r w:rsidRPr="00280F20">
        <w:rPr>
          <w:rStyle w:val="Domylnaczcionkaakapitu3"/>
          <w:rFonts w:cs="Times New Roman"/>
          <w:color w:val="000000"/>
        </w:rPr>
        <w:t>§ 1</w:t>
      </w:r>
    </w:p>
    <w:p w14:paraId="786D2A37" w14:textId="77777777" w:rsidR="001C0457" w:rsidRPr="00280F20" w:rsidRDefault="001C0457" w:rsidP="00E24568">
      <w:pPr>
        <w:pStyle w:val="NormalnyWeb"/>
        <w:spacing w:before="0" w:after="0" w:line="276" w:lineRule="auto"/>
        <w:jc w:val="center"/>
        <w:rPr>
          <w:rFonts w:cs="Times New Roman"/>
        </w:rPr>
      </w:pPr>
      <w:r w:rsidRPr="00280F20">
        <w:rPr>
          <w:rStyle w:val="Domylnaczcionkaakapitu3"/>
          <w:rFonts w:cs="Times New Roman"/>
          <w:color w:val="000000"/>
        </w:rPr>
        <w:t>Przedmiot zamówienia</w:t>
      </w:r>
    </w:p>
    <w:p w14:paraId="0EF97A31" w14:textId="67B67D55" w:rsidR="001C0457" w:rsidRPr="00280F20" w:rsidRDefault="001C0457" w:rsidP="00E24568">
      <w:pPr>
        <w:pStyle w:val="Standard"/>
        <w:numPr>
          <w:ilvl w:val="0"/>
          <w:numId w:val="4"/>
        </w:numPr>
        <w:suppressAutoHyphens w:val="0"/>
        <w:spacing w:line="276" w:lineRule="auto"/>
        <w:textAlignment w:val="auto"/>
        <w:rPr>
          <w:rFonts w:cs="Times New Roman"/>
        </w:rPr>
      </w:pPr>
      <w:r w:rsidRPr="00280F20">
        <w:rPr>
          <w:rStyle w:val="Domylnaczcionkaakapitu3"/>
          <w:rFonts w:cs="Times New Roman"/>
          <w:color w:val="000000"/>
        </w:rPr>
        <w:t>Zamawiający zleca, a wykonawca przyjmuje do wykonania zamówienie:</w:t>
      </w:r>
      <w:r w:rsidRPr="00280F20">
        <w:rPr>
          <w:rFonts w:cs="Times New Roman"/>
          <w:color w:val="000000"/>
        </w:rPr>
        <w:t xml:space="preserve"> </w:t>
      </w:r>
      <w:r w:rsidRPr="00280F20">
        <w:rPr>
          <w:rFonts w:cs="Times New Roman"/>
          <w:color w:val="000000"/>
        </w:rPr>
        <w:br/>
        <w:t xml:space="preserve">dostawa gazu </w:t>
      </w:r>
      <w:r w:rsidR="00134310">
        <w:rPr>
          <w:rFonts w:cs="Times New Roman"/>
          <w:color w:val="000000"/>
        </w:rPr>
        <w:t xml:space="preserve">płynnego </w:t>
      </w:r>
      <w:r w:rsidRPr="00280F20">
        <w:rPr>
          <w:rFonts w:cs="Times New Roman"/>
        </w:rPr>
        <w:t xml:space="preserve">propan w ilości do </w:t>
      </w:r>
      <w:r w:rsidR="00134310">
        <w:rPr>
          <w:rFonts w:cs="Times New Roman"/>
        </w:rPr>
        <w:t>30.000 litrów</w:t>
      </w:r>
      <w:r w:rsidRPr="00280F20">
        <w:rPr>
          <w:rFonts w:cs="Times New Roman"/>
        </w:rPr>
        <w:t>.</w:t>
      </w:r>
    </w:p>
    <w:p w14:paraId="13D1672C" w14:textId="33D6506A" w:rsidR="001C0457" w:rsidRPr="00D82471" w:rsidRDefault="001C0457" w:rsidP="00E24568">
      <w:pPr>
        <w:pStyle w:val="Standard"/>
        <w:numPr>
          <w:ilvl w:val="0"/>
          <w:numId w:val="4"/>
        </w:numPr>
        <w:suppressAutoHyphens w:val="0"/>
        <w:spacing w:line="276" w:lineRule="auto"/>
        <w:textAlignment w:val="auto"/>
        <w:rPr>
          <w:rFonts w:cs="Times New Roman"/>
        </w:rPr>
      </w:pPr>
      <w:r w:rsidRPr="00D82471">
        <w:rPr>
          <w:rStyle w:val="Domylnaczcionkaakapitu3"/>
          <w:rFonts w:cs="Times New Roman"/>
        </w:rPr>
        <w:t xml:space="preserve">Szczegółowy opis przedmiotu zamówienia określony został w zaproszeniu do złożenia oferty z dnia </w:t>
      </w:r>
      <w:r w:rsidR="00197520">
        <w:rPr>
          <w:rStyle w:val="Domylnaczcionkaakapitu3"/>
          <w:rFonts w:cs="Times New Roman"/>
        </w:rPr>
        <w:t>…………..</w:t>
      </w:r>
      <w:r w:rsidR="00381179">
        <w:rPr>
          <w:rStyle w:val="Domylnaczcionkaakapitu3"/>
          <w:rFonts w:cs="Times New Roman"/>
        </w:rPr>
        <w:t xml:space="preserve"> r.</w:t>
      </w:r>
    </w:p>
    <w:p w14:paraId="636FAD64" w14:textId="7E5631C3" w:rsidR="001C0457" w:rsidRPr="00D82471" w:rsidRDefault="001C0457" w:rsidP="00E24568">
      <w:pPr>
        <w:pStyle w:val="Standard"/>
        <w:numPr>
          <w:ilvl w:val="0"/>
          <w:numId w:val="4"/>
        </w:numPr>
        <w:suppressAutoHyphens w:val="0"/>
        <w:spacing w:after="240" w:line="276" w:lineRule="auto"/>
        <w:textAlignment w:val="auto"/>
        <w:rPr>
          <w:rStyle w:val="Domylnaczcionkaakapitu3"/>
          <w:rFonts w:cs="Times New Roman"/>
        </w:rPr>
      </w:pPr>
      <w:r w:rsidRPr="00280F20">
        <w:rPr>
          <w:rStyle w:val="Domylnaczcionkaakapitu3"/>
          <w:rFonts w:cs="Times New Roman"/>
          <w:color w:val="000000"/>
        </w:rPr>
        <w:t xml:space="preserve">Wykonawca zobowiązuje się do wykonania przedmiotu zamówienia zgodnie z wymaganiami zamawiającego zawartymi w </w:t>
      </w:r>
      <w:r w:rsidRPr="00D82471">
        <w:rPr>
          <w:rStyle w:val="Domylnaczcionkaakapitu3"/>
          <w:rFonts w:cs="Times New Roman"/>
        </w:rPr>
        <w:t xml:space="preserve">zaproszenia do złożenia oferty </w:t>
      </w:r>
      <w:r w:rsidRPr="00280F20">
        <w:rPr>
          <w:rStyle w:val="Domylnaczcionkaakapitu3"/>
          <w:rFonts w:cs="Times New Roman"/>
          <w:color w:val="000000"/>
        </w:rPr>
        <w:t>stanowiącego załącznik do niniejszej umowy i będącego jej integralną częścią, normami  i obowiązującymi przepisami prawa</w:t>
      </w:r>
      <w:r w:rsidR="00D82471">
        <w:rPr>
          <w:rStyle w:val="Domylnaczcionkaakapitu3"/>
          <w:rFonts w:cs="Times New Roman"/>
          <w:color w:val="000000"/>
        </w:rPr>
        <w:t>.</w:t>
      </w:r>
    </w:p>
    <w:p w14:paraId="4E5BCE30" w14:textId="77777777" w:rsidR="001C0457" w:rsidRPr="00280F20" w:rsidRDefault="001C0457" w:rsidP="00E24568">
      <w:pPr>
        <w:pStyle w:val="NormalnyWeb"/>
        <w:spacing w:before="0" w:after="0" w:line="276" w:lineRule="auto"/>
        <w:jc w:val="center"/>
        <w:rPr>
          <w:rFonts w:cs="Times New Roman"/>
        </w:rPr>
      </w:pPr>
      <w:r w:rsidRPr="00280F20">
        <w:rPr>
          <w:rStyle w:val="Domylnaczcionkaakapitu3"/>
          <w:rFonts w:cs="Times New Roman"/>
          <w:color w:val="000000"/>
        </w:rPr>
        <w:t>§ 2</w:t>
      </w:r>
    </w:p>
    <w:p w14:paraId="3301E0C1" w14:textId="77777777" w:rsidR="001C0457" w:rsidRPr="00280F20" w:rsidRDefault="001C0457" w:rsidP="00E24568">
      <w:pPr>
        <w:pStyle w:val="NormalnyWeb"/>
        <w:spacing w:before="0" w:after="0" w:line="276" w:lineRule="auto"/>
        <w:jc w:val="center"/>
        <w:rPr>
          <w:rFonts w:cs="Times New Roman"/>
        </w:rPr>
      </w:pPr>
      <w:r w:rsidRPr="00280F20">
        <w:rPr>
          <w:rStyle w:val="Domylnaczcionkaakapitu3"/>
          <w:rFonts w:cs="Times New Roman"/>
          <w:color w:val="000000"/>
        </w:rPr>
        <w:t>Wynagrodzenie</w:t>
      </w:r>
    </w:p>
    <w:p w14:paraId="367C88C1" w14:textId="77777777" w:rsidR="00134310" w:rsidRPr="00134310" w:rsidRDefault="001C0457" w:rsidP="00E24568">
      <w:pPr>
        <w:pStyle w:val="NormalnyWeb"/>
        <w:numPr>
          <w:ilvl w:val="0"/>
          <w:numId w:val="5"/>
        </w:numPr>
        <w:suppressAutoHyphens w:val="0"/>
        <w:spacing w:before="0" w:after="0" w:line="276" w:lineRule="auto"/>
        <w:textAlignment w:val="auto"/>
        <w:rPr>
          <w:rFonts w:cs="Times New Roman"/>
        </w:rPr>
      </w:pPr>
      <w:r w:rsidRPr="00280F20">
        <w:rPr>
          <w:rFonts w:cs="Times New Roman"/>
          <w:color w:val="000000"/>
        </w:rPr>
        <w:t xml:space="preserve">Wynagrodzenie Wykonawcy za </w:t>
      </w:r>
      <w:r w:rsidR="00134310">
        <w:rPr>
          <w:rFonts w:cs="Times New Roman"/>
          <w:color w:val="000000"/>
        </w:rPr>
        <w:t xml:space="preserve">prawidłowe wykonanie całego przedmiotu umowy </w:t>
      </w:r>
      <w:r w:rsidR="00134310">
        <w:rPr>
          <w:rFonts w:cs="Times New Roman"/>
          <w:color w:val="000000"/>
          <w:u w:val="single"/>
        </w:rPr>
        <w:t xml:space="preserve">na dzień składania oferty </w:t>
      </w:r>
      <w:r w:rsidR="00134310">
        <w:rPr>
          <w:rFonts w:cs="Times New Roman"/>
          <w:color w:val="000000"/>
        </w:rPr>
        <w:t xml:space="preserve">ustalone zostało na kwotę brutto …………………….. zł, </w:t>
      </w:r>
    </w:p>
    <w:p w14:paraId="37A4E891" w14:textId="488F965A" w:rsidR="001C0457" w:rsidRDefault="00134310" w:rsidP="00E24568">
      <w:pPr>
        <w:pStyle w:val="NormalnyWeb"/>
        <w:suppressAutoHyphens w:val="0"/>
        <w:spacing w:before="0" w:after="0" w:line="276" w:lineRule="auto"/>
        <w:ind w:left="720"/>
        <w:textAlignment w:val="auto"/>
        <w:rPr>
          <w:rFonts w:cs="Times New Roman"/>
          <w:color w:val="000000"/>
        </w:rPr>
      </w:pPr>
      <w:r w:rsidRPr="00134310">
        <w:rPr>
          <w:rFonts w:cs="Times New Roman"/>
          <w:color w:val="000000"/>
        </w:rPr>
        <w:t>słownie:…………………………………………………….</w:t>
      </w:r>
      <w:r>
        <w:rPr>
          <w:rFonts w:cs="Times New Roman"/>
          <w:color w:val="000000"/>
        </w:rPr>
        <w:t xml:space="preserve"> Zgodnie z cenami jednostkowymi w ofercie tj.:</w:t>
      </w:r>
    </w:p>
    <w:p w14:paraId="4787C70C" w14:textId="521EEF1F" w:rsidR="00134310" w:rsidRDefault="00134310" w:rsidP="00E24568">
      <w:pPr>
        <w:pStyle w:val="NormalnyWeb"/>
        <w:suppressAutoHyphens w:val="0"/>
        <w:spacing w:before="0" w:after="0" w:line="276" w:lineRule="auto"/>
        <w:ind w:left="720"/>
        <w:textAlignment w:val="auto"/>
        <w:rPr>
          <w:rFonts w:cs="Times New Roman"/>
          <w:color w:val="000000"/>
        </w:rPr>
      </w:pPr>
      <w:r>
        <w:rPr>
          <w:rFonts w:cs="Times New Roman"/>
          <w:color w:val="000000"/>
        </w:rPr>
        <w:t>a) cena jednostkowa brutto z upustem za 1 litr gazu ……….PLN</w:t>
      </w:r>
    </w:p>
    <w:p w14:paraId="07C84C7C" w14:textId="671273A9" w:rsidR="00134310" w:rsidRPr="00134310" w:rsidRDefault="00134310" w:rsidP="00E24568">
      <w:pPr>
        <w:pStyle w:val="NormalnyWeb"/>
        <w:suppressAutoHyphens w:val="0"/>
        <w:spacing w:before="0" w:after="0" w:line="276" w:lineRule="auto"/>
        <w:ind w:left="720"/>
        <w:textAlignment w:val="auto"/>
        <w:rPr>
          <w:rFonts w:cs="Times New Roman"/>
        </w:rPr>
      </w:pPr>
      <w:r>
        <w:rPr>
          <w:rFonts w:cs="Times New Roman"/>
          <w:color w:val="000000"/>
        </w:rPr>
        <w:t>b) stały upust brutto ……….. PLN</w:t>
      </w:r>
    </w:p>
    <w:p w14:paraId="4C7AE714" w14:textId="49EC1859" w:rsidR="001C0457" w:rsidRDefault="001C0457" w:rsidP="00E24568">
      <w:pPr>
        <w:pStyle w:val="NormalnyWeb"/>
        <w:numPr>
          <w:ilvl w:val="0"/>
          <w:numId w:val="5"/>
        </w:numPr>
        <w:suppressAutoHyphens w:val="0"/>
        <w:spacing w:before="0" w:after="0" w:line="276" w:lineRule="auto"/>
        <w:textAlignment w:val="auto"/>
        <w:rPr>
          <w:rFonts w:cs="Times New Roman"/>
          <w:color w:val="000000"/>
        </w:rPr>
      </w:pPr>
      <w:r w:rsidRPr="00280F20">
        <w:rPr>
          <w:rFonts w:cs="Times New Roman"/>
          <w:color w:val="000000"/>
        </w:rPr>
        <w:lastRenderedPageBreak/>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Pr="00280F20">
        <w:rPr>
          <w:rFonts w:cs="Times New Roman"/>
          <w:color w:val="000000"/>
        </w:rPr>
        <w:t>ryzykami</w:t>
      </w:r>
      <w:proofErr w:type="spellEnd"/>
      <w:r w:rsidRPr="00280F20">
        <w:rPr>
          <w:rFonts w:cs="Times New Roman"/>
          <w:color w:val="000000"/>
        </w:rPr>
        <w:t xml:space="preserve"> związanymi ze specyfiką przedmiotu umowy.</w:t>
      </w:r>
    </w:p>
    <w:p w14:paraId="016EF523" w14:textId="3866DA1C" w:rsidR="00134310" w:rsidRPr="00280F20" w:rsidRDefault="00134310" w:rsidP="00E24568">
      <w:pPr>
        <w:pStyle w:val="NormalnyWeb"/>
        <w:numPr>
          <w:ilvl w:val="0"/>
          <w:numId w:val="5"/>
        </w:numPr>
        <w:suppressAutoHyphens w:val="0"/>
        <w:spacing w:before="0" w:after="0" w:line="276" w:lineRule="auto"/>
        <w:textAlignment w:val="auto"/>
        <w:rPr>
          <w:rFonts w:cs="Times New Roman"/>
          <w:color w:val="000000"/>
        </w:rPr>
      </w:pPr>
      <w:r>
        <w:rPr>
          <w:rFonts w:cs="Times New Roman"/>
          <w:color w:val="000000"/>
        </w:rPr>
        <w:t xml:space="preserve">Cena jednostkowa 1 litra gazu, o którym mowa w </w:t>
      </w:r>
      <w:r w:rsidRPr="00280F20">
        <w:rPr>
          <w:rStyle w:val="Domylnaczcionkaakapitu3"/>
          <w:rFonts w:cs="Times New Roman"/>
          <w:color w:val="000000"/>
        </w:rPr>
        <w:t>§</w:t>
      </w:r>
      <w:r>
        <w:rPr>
          <w:rStyle w:val="Domylnaczcionkaakapitu3"/>
          <w:rFonts w:cs="Times New Roman"/>
          <w:color w:val="000000"/>
        </w:rPr>
        <w:t xml:space="preserve">2 ust 1 pkt. a może ulec zmianie w przypadku zmiany ceny ogłoszonej na stronach producentów paliwa przy zastosowaniu stałego upustu, </w:t>
      </w:r>
      <w:r>
        <w:rPr>
          <w:rStyle w:val="Domylnaczcionkaakapitu3"/>
          <w:rFonts w:cs="Times New Roman"/>
          <w:color w:val="000000"/>
          <w:u w:val="single"/>
        </w:rPr>
        <w:t>co nie stanowi zmiany umowy.</w:t>
      </w:r>
    </w:p>
    <w:p w14:paraId="21FFD364" w14:textId="77777777" w:rsidR="001C0457" w:rsidRPr="00134310" w:rsidRDefault="001C0457" w:rsidP="00E24568">
      <w:pPr>
        <w:pStyle w:val="NormalnyWeb"/>
        <w:numPr>
          <w:ilvl w:val="0"/>
          <w:numId w:val="5"/>
        </w:numPr>
        <w:suppressAutoHyphens w:val="0"/>
        <w:spacing w:before="0" w:after="0" w:line="276" w:lineRule="auto"/>
        <w:textAlignment w:val="auto"/>
        <w:rPr>
          <w:rFonts w:cs="Times New Roman"/>
          <w:color w:val="000000"/>
        </w:rPr>
      </w:pPr>
      <w:r w:rsidRPr="00134310">
        <w:rPr>
          <w:rFonts w:cs="Times New Roman"/>
          <w:color w:val="000000"/>
        </w:rPr>
        <w:t>Strony zgodnie ustalają, że termin płatności za każdą zrealizowaną przez Wykonawcę część przedmiotu umowy wynosi 14 dni od dnia dostarczenia Zamawiającemu prawidłowej pod względem księgowym faktury VAT, którą Wykonawca może wystawić dopiero po prawidłowym wykonaniu zamówienia dostawy cząstkowej, tj. odbiorze przez Zamawiającego lub osobę upoważnioną i podpisaniu dokumentu wydania.</w:t>
      </w:r>
    </w:p>
    <w:p w14:paraId="6E5D7718" w14:textId="77777777" w:rsidR="001C0457" w:rsidRPr="00280F20" w:rsidRDefault="001C0457" w:rsidP="00E24568">
      <w:pPr>
        <w:pStyle w:val="NormalnyWeb"/>
        <w:numPr>
          <w:ilvl w:val="0"/>
          <w:numId w:val="5"/>
        </w:numPr>
        <w:suppressAutoHyphens w:val="0"/>
        <w:spacing w:before="0" w:after="0" w:line="276" w:lineRule="auto"/>
        <w:textAlignment w:val="auto"/>
        <w:rPr>
          <w:rFonts w:cs="Times New Roman"/>
        </w:rPr>
      </w:pPr>
      <w:r w:rsidRPr="00280F20">
        <w:rPr>
          <w:rStyle w:val="Domylnaczcionkaakapitu3"/>
          <w:rFonts w:cs="Times New Roman"/>
          <w:color w:val="000000"/>
        </w:rPr>
        <w:t>Zapłata wynagrodzenia, o którym mowa w ust. 1 umowy, nastąpi przelewem na rachunek bankowy Wykonawcy: …........................................................................</w:t>
      </w:r>
    </w:p>
    <w:p w14:paraId="58721191" w14:textId="7681BE80" w:rsidR="001C0457" w:rsidRPr="00D82471" w:rsidRDefault="001C0457" w:rsidP="00E24568">
      <w:pPr>
        <w:pStyle w:val="NormalnyWeb"/>
        <w:numPr>
          <w:ilvl w:val="0"/>
          <w:numId w:val="5"/>
        </w:numPr>
        <w:suppressAutoHyphens w:val="0"/>
        <w:spacing w:before="0" w:line="276" w:lineRule="auto"/>
        <w:textAlignment w:val="auto"/>
        <w:rPr>
          <w:rFonts w:cs="Times New Roman"/>
        </w:rPr>
      </w:pPr>
      <w:r w:rsidRPr="00280F20">
        <w:rPr>
          <w:rStyle w:val="Domylnaczcionkaakapitu3"/>
          <w:rFonts w:cs="Times New Roman"/>
          <w:color w:val="000000"/>
        </w:rPr>
        <w:t>Za dzień zapłaty uznaje się dzień obciążenia rachunku bankowego Zamawiającego.</w:t>
      </w:r>
    </w:p>
    <w:p w14:paraId="2B18C4E3" w14:textId="77777777" w:rsidR="001C0457" w:rsidRPr="00280F20" w:rsidRDefault="001C0457" w:rsidP="00E24568">
      <w:pPr>
        <w:pStyle w:val="NormalnyWeb"/>
        <w:spacing w:before="0" w:after="0" w:line="276" w:lineRule="auto"/>
        <w:jc w:val="center"/>
        <w:rPr>
          <w:rFonts w:cs="Times New Roman"/>
        </w:rPr>
      </w:pPr>
      <w:r w:rsidRPr="00280F20">
        <w:rPr>
          <w:rStyle w:val="Domylnaczcionkaakapitu3"/>
          <w:rFonts w:cs="Times New Roman"/>
          <w:color w:val="000000"/>
        </w:rPr>
        <w:t>§ 3</w:t>
      </w:r>
      <w:r w:rsidRPr="00280F20">
        <w:rPr>
          <w:rStyle w:val="Domylnaczcionkaakapitu3"/>
          <w:rFonts w:cs="Times New Roman"/>
          <w:color w:val="000000"/>
        </w:rPr>
        <w:br/>
        <w:t>Termin realizacji zamówienia</w:t>
      </w:r>
    </w:p>
    <w:p w14:paraId="704610CD" w14:textId="7CF8E65E" w:rsidR="001C0457" w:rsidRPr="00DE75D6" w:rsidRDefault="001C0457" w:rsidP="00E24568">
      <w:pPr>
        <w:pStyle w:val="NormalnyWeb"/>
        <w:numPr>
          <w:ilvl w:val="0"/>
          <w:numId w:val="6"/>
        </w:numPr>
        <w:suppressAutoHyphens w:val="0"/>
        <w:spacing w:before="0" w:after="0" w:line="276" w:lineRule="auto"/>
        <w:textAlignment w:val="auto"/>
        <w:rPr>
          <w:rFonts w:cs="Times New Roman"/>
          <w:color w:val="000000" w:themeColor="text1"/>
        </w:rPr>
      </w:pPr>
      <w:r w:rsidRPr="00280F20">
        <w:rPr>
          <w:rStyle w:val="Domylnaczcionkaakapitu3"/>
          <w:rFonts w:cs="Times New Roman"/>
          <w:color w:val="000000"/>
        </w:rPr>
        <w:t xml:space="preserve">Rozpoczęcie realizacji przedmiotu </w:t>
      </w:r>
      <w:r w:rsidRPr="00DE75D6">
        <w:rPr>
          <w:rStyle w:val="Domylnaczcionkaakapitu3"/>
          <w:rFonts w:cs="Times New Roman"/>
          <w:color w:val="000000" w:themeColor="text1"/>
        </w:rPr>
        <w:t>zamówienia</w:t>
      </w:r>
      <w:r w:rsidRPr="00DE75D6">
        <w:rPr>
          <w:rFonts w:cs="Times New Roman"/>
          <w:i/>
          <w:iCs/>
          <w:color w:val="000000" w:themeColor="text1"/>
          <w:kern w:val="0"/>
        </w:rPr>
        <w:t xml:space="preserve"> </w:t>
      </w:r>
      <w:r w:rsidRPr="00DE75D6">
        <w:rPr>
          <w:rFonts w:cs="Times New Roman"/>
          <w:color w:val="000000" w:themeColor="text1"/>
          <w:kern w:val="0"/>
        </w:rPr>
        <w:t xml:space="preserve">w dniu </w:t>
      </w:r>
      <w:r w:rsidR="004B6781" w:rsidRPr="00DE75D6">
        <w:rPr>
          <w:rFonts w:cs="Times New Roman"/>
          <w:color w:val="000000" w:themeColor="text1"/>
          <w:kern w:val="0"/>
        </w:rPr>
        <w:t>podpisania umowy</w:t>
      </w:r>
      <w:r w:rsidRPr="00DE75D6">
        <w:rPr>
          <w:rFonts w:cs="Times New Roman"/>
          <w:color w:val="000000" w:themeColor="text1"/>
          <w:kern w:val="0"/>
        </w:rPr>
        <w:t>.</w:t>
      </w:r>
      <w:r w:rsidRPr="00DE75D6">
        <w:rPr>
          <w:rFonts w:cs="Times New Roman"/>
          <w:i/>
          <w:iCs/>
          <w:color w:val="000000" w:themeColor="text1"/>
          <w:kern w:val="0"/>
        </w:rPr>
        <w:t xml:space="preserve"> </w:t>
      </w:r>
    </w:p>
    <w:p w14:paraId="4AFF8E98" w14:textId="13CCE07F" w:rsidR="001C0457" w:rsidRPr="00E24568" w:rsidRDefault="001C0457" w:rsidP="00E24568">
      <w:pPr>
        <w:pStyle w:val="Standard"/>
        <w:numPr>
          <w:ilvl w:val="0"/>
          <w:numId w:val="6"/>
        </w:numPr>
        <w:suppressAutoHyphens w:val="0"/>
        <w:spacing w:after="240" w:line="276" w:lineRule="auto"/>
        <w:textAlignment w:val="auto"/>
        <w:rPr>
          <w:rStyle w:val="Domylnaczcionkaakapitu3"/>
          <w:rFonts w:cs="Times New Roman"/>
          <w:color w:val="000000" w:themeColor="text1"/>
        </w:rPr>
      </w:pPr>
      <w:bookmarkStart w:id="0" w:name="_Hlk219365250"/>
      <w:r w:rsidRPr="00DE75D6">
        <w:rPr>
          <w:rStyle w:val="Pogrubienie1"/>
          <w:rFonts w:cs="Times New Roman"/>
          <w:b w:val="0"/>
          <w:bCs w:val="0"/>
          <w:color w:val="000000" w:themeColor="text1"/>
        </w:rPr>
        <w:t>Termin wykonania zamówienia:</w:t>
      </w:r>
      <w:r w:rsidRPr="00DE75D6">
        <w:rPr>
          <w:rStyle w:val="Pogrubienie1"/>
          <w:rFonts w:cs="Times New Roman"/>
          <w:color w:val="000000" w:themeColor="text1"/>
        </w:rPr>
        <w:t xml:space="preserve"> </w:t>
      </w:r>
      <w:r w:rsidR="00134310" w:rsidRPr="0040679F">
        <w:rPr>
          <w:rStyle w:val="Pogrubienie1"/>
          <w:rFonts w:cs="Times New Roman"/>
          <w:b w:val="0"/>
          <w:bCs w:val="0"/>
        </w:rPr>
        <w:t>d</w:t>
      </w:r>
      <w:r w:rsidRPr="0040679F">
        <w:rPr>
          <w:rStyle w:val="Domylnaczcionkaakapitu3"/>
          <w:rFonts w:cs="Times New Roman"/>
          <w:kern w:val="0"/>
        </w:rPr>
        <w:t xml:space="preserve">o </w:t>
      </w:r>
      <w:r w:rsidR="001E6BBE" w:rsidRPr="0040679F">
        <w:rPr>
          <w:rStyle w:val="Domylnaczcionkaakapitu3"/>
          <w:rFonts w:cs="Times New Roman"/>
          <w:kern w:val="0"/>
        </w:rPr>
        <w:t xml:space="preserve">12 miesięcy od dnia podpisania umowy lub wcześniej </w:t>
      </w:r>
      <w:r w:rsidR="001E6BBE">
        <w:rPr>
          <w:rStyle w:val="Domylnaczcionkaakapitu3"/>
          <w:rFonts w:cs="Times New Roman"/>
          <w:color w:val="000000" w:themeColor="text1"/>
          <w:kern w:val="0"/>
        </w:rPr>
        <w:t>gdy wyczerpie się określona umową ilość (30 000 litrów) przedmiotu zamówienia</w:t>
      </w:r>
      <w:r w:rsidR="0040679F">
        <w:rPr>
          <w:color w:val="EE0000"/>
          <w:sz w:val="23"/>
          <w:szCs w:val="23"/>
        </w:rPr>
        <w:t>.</w:t>
      </w:r>
    </w:p>
    <w:bookmarkEnd w:id="0"/>
    <w:p w14:paraId="3C980B25" w14:textId="77777777" w:rsidR="00E24568" w:rsidRPr="00E24568" w:rsidRDefault="00E24568" w:rsidP="00E24568">
      <w:pPr>
        <w:pStyle w:val="NormalnyWeb"/>
        <w:spacing w:before="0" w:after="0" w:line="276" w:lineRule="auto"/>
        <w:jc w:val="center"/>
        <w:rPr>
          <w:rFonts w:cs="Times New Roman"/>
          <w:color w:val="000000"/>
        </w:rPr>
      </w:pPr>
      <w:r w:rsidRPr="00E24568">
        <w:rPr>
          <w:rStyle w:val="Domylnaczcionkaakapitu3"/>
          <w:rFonts w:cs="Times New Roman"/>
          <w:color w:val="000000"/>
        </w:rPr>
        <w:t>§ 4</w:t>
      </w:r>
    </w:p>
    <w:p w14:paraId="2FF06747" w14:textId="77777777" w:rsidR="00E24568" w:rsidRPr="00E24568" w:rsidRDefault="00E24568" w:rsidP="00E24568">
      <w:pPr>
        <w:spacing w:line="276" w:lineRule="auto"/>
        <w:jc w:val="center"/>
        <w:rPr>
          <w:rFonts w:cs="Times New Roman"/>
          <w:color w:val="000000"/>
        </w:rPr>
      </w:pPr>
      <w:r w:rsidRPr="00E24568">
        <w:rPr>
          <w:rStyle w:val="Domylnaczcionkaakapitu3"/>
          <w:rFonts w:cs="Times New Roman"/>
          <w:color w:val="000000"/>
        </w:rPr>
        <w:t>Zmiany umowy</w:t>
      </w:r>
    </w:p>
    <w:p w14:paraId="34B6EAA8" w14:textId="77777777" w:rsidR="00E24568" w:rsidRPr="00E24568" w:rsidRDefault="00E24568" w:rsidP="00E24568">
      <w:pPr>
        <w:pStyle w:val="Akapitzlist"/>
        <w:numPr>
          <w:ilvl w:val="3"/>
          <w:numId w:val="21"/>
        </w:numPr>
        <w:autoSpaceDN/>
        <w:spacing w:after="0" w:line="276" w:lineRule="auto"/>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 xml:space="preserve">Na podstawie art. 439 ust. 1 </w:t>
      </w:r>
      <w:proofErr w:type="spellStart"/>
      <w:r w:rsidRPr="00E24568">
        <w:rPr>
          <w:rFonts w:ascii="Times New Roman" w:eastAsia="Times New Roman" w:hAnsi="Times New Roman"/>
          <w:color w:val="000000"/>
          <w:sz w:val="24"/>
          <w:szCs w:val="24"/>
          <w:lang w:eastAsia="pl-PL"/>
        </w:rPr>
        <w:t>u.p.z.p</w:t>
      </w:r>
      <w:proofErr w:type="spellEnd"/>
      <w:r w:rsidRPr="00E24568">
        <w:rPr>
          <w:rFonts w:ascii="Times New Roman" w:eastAsia="Times New Roman" w:hAnsi="Times New Roman"/>
          <w:color w:val="000000"/>
          <w:sz w:val="24"/>
          <w:szCs w:val="24"/>
          <w:lang w:eastAsia="pl-PL"/>
        </w:rPr>
        <w:t>., Strony dopuszczają zmianę wynagrodzenia Wykonawcy, o którym w § 2 umowy na następujących zasadach:</w:t>
      </w:r>
    </w:p>
    <w:p w14:paraId="6854FD08" w14:textId="77777777" w:rsidR="00E24568" w:rsidRPr="00E24568" w:rsidRDefault="00E24568" w:rsidP="00E24568">
      <w:pPr>
        <w:pStyle w:val="Akapitzlist"/>
        <w:autoSpaceDN/>
        <w:spacing w:after="0" w:line="276" w:lineRule="auto"/>
        <w:ind w:left="426"/>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 xml:space="preserve">1) waloryzacja wynagrodzenia dotyczyć będzie wyłącznie części wynagrodzenia, na którą ma wpływ wysokość udzielonego przez Wykonawcę upustu. Zgodnie bowiem z postanowieniami niniejszej umowy rozliczenie za dostarczony gaz dokonywane będzie po aktualnej cenie opublikowanej na stronie: </w:t>
      </w:r>
      <w:hyperlink r:id="rId7" w:history="1">
        <w:r w:rsidRPr="00E24568">
          <w:rPr>
            <w:rStyle w:val="Hipercze"/>
            <w:rFonts w:ascii="Times New Roman" w:eastAsia="StarSymbol" w:hAnsi="Times New Roman"/>
            <w:color w:val="000000"/>
            <w:sz w:val="24"/>
            <w:szCs w:val="24"/>
          </w:rPr>
          <w:t>https://www.orlenpaliwa.com.pl/PL/notowania/Strony/Celegrzewczeitechnologiczne.aspx</w:t>
        </w:r>
      </w:hyperlink>
      <w:r w:rsidRPr="00E24568">
        <w:rPr>
          <w:rStyle w:val="StrongEmphasis"/>
          <w:rFonts w:ascii="Times New Roman" w:hAnsi="Times New Roman"/>
          <w:color w:val="000000"/>
          <w:sz w:val="24"/>
          <w:szCs w:val="24"/>
        </w:rPr>
        <w:t xml:space="preserve"> </w:t>
      </w:r>
      <w:r w:rsidRPr="00E24568">
        <w:rPr>
          <w:rStyle w:val="StrongEmphasis"/>
          <w:rFonts w:ascii="Times New Roman" w:hAnsi="Times New Roman"/>
          <w:b w:val="0"/>
          <w:bCs w:val="0"/>
          <w:color w:val="000000"/>
          <w:sz w:val="24"/>
          <w:szCs w:val="24"/>
        </w:rPr>
        <w:t>dla województwa warmińsko-mazurskiego</w:t>
      </w:r>
      <w:r w:rsidRPr="00E24568">
        <w:rPr>
          <w:rFonts w:ascii="Times New Roman" w:eastAsia="Times New Roman" w:hAnsi="Times New Roman"/>
          <w:color w:val="000000"/>
          <w:sz w:val="24"/>
          <w:szCs w:val="24"/>
          <w:lang w:eastAsia="pl-PL"/>
        </w:rPr>
        <w:t xml:space="preserve">, jaka obowiązuje w dniu dostawy pomniejszona o zaoferowany stały upust brutto. Upust brutto zostanie zwaloryzowany na poniższych zasadach:  </w:t>
      </w:r>
    </w:p>
    <w:p w14:paraId="1F7BF91F" w14:textId="77777777" w:rsidR="00E24568" w:rsidRPr="00E24568" w:rsidRDefault="00E24568" w:rsidP="00E24568">
      <w:pPr>
        <w:pStyle w:val="Akapitzlist"/>
        <w:spacing w:after="0" w:line="276" w:lineRule="auto"/>
        <w:ind w:left="426"/>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 xml:space="preserve">1.1)a) zmiana wysokości upustu zostanie określona w oparciu o miesięczny wskaźnik cen towarów i usług konsumpcyjnych publikowany przez Główny Urząd Statystyczny – dalej wskaźnik GUS określający zmianę ceny towarów i usług w porównaniu z miesiącem, w którym złożono ofertę w niniejszym postępowaniu, podany dla pierwszego miesiąca kalendarzowego przypadającego po upływie 6 miesięcy od daty zawarcia umowy. </w:t>
      </w:r>
    </w:p>
    <w:p w14:paraId="7210CC3C" w14:textId="77777777" w:rsidR="00E24568" w:rsidRPr="00E24568" w:rsidRDefault="00E24568" w:rsidP="00E24568">
      <w:pPr>
        <w:pStyle w:val="Akapitzlist"/>
        <w:spacing w:after="0" w:line="276" w:lineRule="auto"/>
        <w:ind w:left="426"/>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 xml:space="preserve">1.1)b) wartość wskaźnika GUS przekraczającego 10 punktów procentowych, w porównaniu z miesiącem w którym złożono ofertę, uprawnia strony  umowy do wnioskowania o zmianę upustu. </w:t>
      </w:r>
    </w:p>
    <w:p w14:paraId="09781FEC" w14:textId="77777777" w:rsidR="00E24568" w:rsidRPr="00E24568" w:rsidRDefault="00E24568" w:rsidP="00E24568">
      <w:pPr>
        <w:pStyle w:val="Akapitzlist"/>
        <w:spacing w:after="0" w:line="276" w:lineRule="auto"/>
        <w:ind w:left="426"/>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1.1)c) zmiana wysokości wynagrodzenia (upustu) dotyczy wykonania tych dostaw, które były zrealizowane po upływie 6 miesięcy od daty zawarcia umowy</w:t>
      </w:r>
    </w:p>
    <w:p w14:paraId="606D599A" w14:textId="77777777" w:rsidR="00E24568" w:rsidRPr="00E24568" w:rsidRDefault="00E24568" w:rsidP="00E24568">
      <w:pPr>
        <w:pStyle w:val="Akapitzlist"/>
        <w:spacing w:after="0" w:line="276" w:lineRule="auto"/>
        <w:ind w:left="426"/>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lastRenderedPageBreak/>
        <w:t>1.1)d) strony umowy są uprawnieni do wnioskowania o zmianę upustu nie wcześniej niż po upływie 6 miesięcy licząc od dnia zawarcia umowy. Wniosek o zmianę powinien zawierać opis proponowanej zmiany wraz z uzasadnieniem. Uzasadnienie powinno zawierać informacje w jakim zakresie zmiany wzrost wskaźnika ma wpływ na koszty wykonania umowy.</w:t>
      </w:r>
    </w:p>
    <w:p w14:paraId="5E1363FA" w14:textId="77777777" w:rsidR="00E24568" w:rsidRPr="00E24568" w:rsidRDefault="00E24568" w:rsidP="00E24568">
      <w:pPr>
        <w:pStyle w:val="Akapitzlist"/>
        <w:spacing w:line="276" w:lineRule="auto"/>
        <w:ind w:left="426"/>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1.1)e) maksymalna wartość zmiany wysokości upustu, jaką dopuszcza Zamawiający w efekcie zastosowania postanowień o zasadach wprowadzania zmian wysokości wynagrodzenia, wynosi 5% wynagrodzenia brutto, o którym mowa w § 2 ust. 1 umowy.</w:t>
      </w:r>
    </w:p>
    <w:p w14:paraId="28EF5167" w14:textId="77777777" w:rsidR="00E24568" w:rsidRPr="00E24568" w:rsidRDefault="00E24568" w:rsidP="00E24568">
      <w:pPr>
        <w:pStyle w:val="Akapitzlist"/>
        <w:spacing w:after="0" w:line="276" w:lineRule="auto"/>
        <w:ind w:left="426"/>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Ww. zasady stosuje się również do umów, których przedmiotem są usługi, zawarte pomiędzy Wykonawcą a Podwykonawcą lub Podwykonawcą a dalszymi Podwykonawcami, zawartymi na okres dłuższy niż 6 miesięcy, liczony wraz z wszystkimi aneksami zawartymi do umowy. Wykonawca, którego wynagrodzenie zostało zmienione w trybie określonym w ust. 1 zobowiązany jest w terminie 14 dni od zawarcia aneksu dotyczącego zmiany wynagrodzenia do dokonania zmiany wynagrodzenia przysługującego podwykonawcy, z którym zawarł umowę, w zakresie odpowiadającym zmianom określonym w ustępie 1.</w:t>
      </w:r>
    </w:p>
    <w:p w14:paraId="00129F42" w14:textId="77777777" w:rsidR="00E24568" w:rsidRPr="00E24568" w:rsidRDefault="00E24568" w:rsidP="00E24568">
      <w:pPr>
        <w:pStyle w:val="Akapitzlist"/>
        <w:numPr>
          <w:ilvl w:val="3"/>
          <w:numId w:val="21"/>
        </w:numPr>
        <w:autoSpaceDN/>
        <w:spacing w:after="0" w:line="276" w:lineRule="auto"/>
        <w:ind w:left="426" w:hanging="426"/>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 xml:space="preserve">Na podstawie art. 436 pkt 4 </w:t>
      </w:r>
      <w:proofErr w:type="spellStart"/>
      <w:r w:rsidRPr="00E24568">
        <w:rPr>
          <w:rFonts w:ascii="Times New Roman" w:eastAsia="Times New Roman" w:hAnsi="Times New Roman"/>
          <w:color w:val="000000"/>
          <w:sz w:val="24"/>
          <w:szCs w:val="24"/>
          <w:lang w:eastAsia="pl-PL"/>
        </w:rPr>
        <w:t>u.p.z.p</w:t>
      </w:r>
      <w:proofErr w:type="spellEnd"/>
      <w:r w:rsidRPr="00E24568">
        <w:rPr>
          <w:rFonts w:ascii="Times New Roman" w:eastAsia="Times New Roman" w:hAnsi="Times New Roman"/>
          <w:color w:val="000000"/>
          <w:sz w:val="24"/>
          <w:szCs w:val="24"/>
          <w:lang w:eastAsia="pl-PL"/>
        </w:rPr>
        <w:t>., Zamawiający wprowadza następujące podstawy i zasady dotyczące zmiany wynagrodzenia Wykonawcy i tylko wówczas, gdy nw. zmiany będą miały wpływ na koszty wykonania przez Wykonawcę niniejszej umowy w zakresie wynagrodzenia:</w:t>
      </w:r>
    </w:p>
    <w:p w14:paraId="65745B59" w14:textId="77777777" w:rsidR="00E24568" w:rsidRPr="00E24568" w:rsidRDefault="00E24568" w:rsidP="00E24568">
      <w:pPr>
        <w:pStyle w:val="Akapitzlist"/>
        <w:numPr>
          <w:ilvl w:val="0"/>
          <w:numId w:val="22"/>
        </w:numPr>
        <w:autoSpaceDN/>
        <w:spacing w:after="0" w:line="276" w:lineRule="auto"/>
        <w:jc w:val="both"/>
        <w:rPr>
          <w:rFonts w:ascii="Times New Roman" w:eastAsia="Times New Roman" w:hAnsi="Times New Roman"/>
          <w:sz w:val="24"/>
          <w:szCs w:val="24"/>
          <w:lang w:eastAsia="pl-PL"/>
        </w:rPr>
      </w:pPr>
      <w:r w:rsidRPr="00E24568">
        <w:rPr>
          <w:rFonts w:ascii="Times New Roman" w:eastAsia="Times New Roman" w:hAnsi="Times New Roman"/>
          <w:color w:val="000000"/>
          <w:sz w:val="24"/>
          <w:szCs w:val="24"/>
          <w:u w:val="single"/>
          <w:lang w:eastAsia="pl-PL"/>
        </w:rPr>
        <w:t>zmiana stawki podatku od towarów i usług:</w:t>
      </w:r>
      <w:r w:rsidRPr="00E24568">
        <w:rPr>
          <w:rFonts w:ascii="Times New Roman" w:eastAsia="Times New Roman" w:hAnsi="Times New Roman"/>
          <w:color w:val="000000"/>
          <w:sz w:val="24"/>
          <w:szCs w:val="24"/>
          <w:lang w:eastAsia="pl-PL"/>
        </w:rPr>
        <w:t xml:space="preserve"> W takim przypadku ceny netto nie ulegną zmianie, a ceny brutto ulegną zmianie, w wysokości i w terminie wynikającymi z aktu prawnego wprowadzającego nową stawkę (stawki) podatku VAT. Zmiana cen brutto w tym przypadku będzie następowała z chwilą wejścia w życie nowych przepisów bez konieczności podpisywania aneksu przez strony.</w:t>
      </w:r>
    </w:p>
    <w:p w14:paraId="3BE16443" w14:textId="77777777" w:rsidR="00E24568" w:rsidRPr="00E24568" w:rsidRDefault="00E24568" w:rsidP="00E24568">
      <w:pPr>
        <w:pStyle w:val="Akapitzlist"/>
        <w:numPr>
          <w:ilvl w:val="0"/>
          <w:numId w:val="22"/>
        </w:numPr>
        <w:autoSpaceDN/>
        <w:spacing w:after="0" w:line="276" w:lineRule="auto"/>
        <w:jc w:val="both"/>
        <w:rPr>
          <w:rFonts w:ascii="Times New Roman" w:eastAsia="Times New Roman" w:hAnsi="Times New Roman"/>
          <w:color w:val="000000"/>
          <w:sz w:val="24"/>
          <w:szCs w:val="24"/>
          <w:lang w:eastAsia="pl-PL"/>
        </w:rPr>
      </w:pPr>
      <w:r w:rsidRPr="00E24568">
        <w:rPr>
          <w:rFonts w:ascii="Times New Roman" w:hAnsi="Times New Roman"/>
          <w:color w:val="000000"/>
          <w:sz w:val="24"/>
          <w:szCs w:val="24"/>
          <w:u w:val="single"/>
          <w:lang w:eastAsia="pl-PL"/>
        </w:rPr>
        <w:t>zmiana stawki podatku akcyzowego</w:t>
      </w:r>
      <w:r w:rsidRPr="00E24568">
        <w:rPr>
          <w:rFonts w:ascii="Times New Roman" w:hAnsi="Times New Roman"/>
          <w:color w:val="000000"/>
          <w:sz w:val="24"/>
          <w:szCs w:val="24"/>
          <w:lang w:eastAsia="pl-PL"/>
        </w:rPr>
        <w:t xml:space="preserve"> - o kwotę wynikającą ze zmiany tej stawki, od dnia wejścia w życie ustawowej zmiany, </w:t>
      </w:r>
      <w:r w:rsidRPr="00E24568">
        <w:rPr>
          <w:rFonts w:ascii="Times New Roman" w:eastAsia="Times New Roman" w:hAnsi="Times New Roman"/>
          <w:color w:val="000000"/>
          <w:sz w:val="24"/>
          <w:szCs w:val="24"/>
          <w:lang w:eastAsia="pl-PL"/>
        </w:rPr>
        <w:t>bez konieczności podpisywania aneksu przez strony.</w:t>
      </w:r>
    </w:p>
    <w:p w14:paraId="50D03A47" w14:textId="77777777" w:rsidR="00E24568" w:rsidRPr="00E24568" w:rsidRDefault="00E24568" w:rsidP="00E24568">
      <w:pPr>
        <w:pStyle w:val="Akapitzlist"/>
        <w:numPr>
          <w:ilvl w:val="0"/>
          <w:numId w:val="22"/>
        </w:numPr>
        <w:autoSpaceDN/>
        <w:spacing w:after="0" w:line="276" w:lineRule="auto"/>
        <w:jc w:val="both"/>
        <w:rPr>
          <w:rFonts w:ascii="Times New Roman" w:eastAsia="Times New Roman" w:hAnsi="Times New Roman"/>
          <w:sz w:val="24"/>
          <w:szCs w:val="24"/>
          <w:lang w:eastAsia="pl-PL"/>
        </w:rPr>
      </w:pPr>
      <w:r w:rsidRPr="00E24568">
        <w:rPr>
          <w:rFonts w:ascii="Times New Roman" w:eastAsia="Times New Roman" w:hAnsi="Times New Roman"/>
          <w:color w:val="000000"/>
          <w:sz w:val="24"/>
          <w:szCs w:val="24"/>
          <w:u w:val="single"/>
          <w:lang w:eastAsia="pl-PL"/>
        </w:rPr>
        <w:t>wysokości minimalnego wynagrodzenia za pracę albo wysokości minimalnej stawki godzinowej ustalonych na podstawie przepisów ustawy z dnia 10 października 2002 r. o minimalnym wynagrodzeniu za pracę</w:t>
      </w:r>
      <w:r w:rsidRPr="00E24568">
        <w:rPr>
          <w:rFonts w:ascii="Times New Roman" w:eastAsia="Times New Roman" w:hAnsi="Times New Roman"/>
          <w:color w:val="000000"/>
          <w:sz w:val="24"/>
          <w:szCs w:val="24"/>
          <w:lang w:eastAsia="pl-PL"/>
        </w:rPr>
        <w:t>: Kwota wynagrodzenia Wykonawcy ulegnie zmianie o kwotę odpowiadającą wzrostowi kosztu Wykonawcy w związku ze zwiększeniem wysokości wynagrodzeń pracowników świadczących pracę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pracę bezpośrednio związane z realizacją umowy;</w:t>
      </w:r>
    </w:p>
    <w:p w14:paraId="5F588AC3" w14:textId="77777777" w:rsidR="00E24568" w:rsidRPr="00E24568" w:rsidRDefault="00E24568" w:rsidP="00E24568">
      <w:pPr>
        <w:pStyle w:val="Akapitzlist"/>
        <w:spacing w:after="0" w:line="276" w:lineRule="auto"/>
        <w:ind w:left="786"/>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 xml:space="preserve">W przypadku zaistnienia opisanej sytuacji, po wejściu w życie przepisów będących przyczyną waloryzacji, Wykonawca może zwrócić się do Zamawiającego z wnioskiem w formie pisemnej o dokonanie odpowiedniej zmiany wynagrodzenia – wskaże kwotę, o którą wynagrodzenie Wykonawcy ma ulec zmianie, wraz 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 Wraz z wnioskiem Wykonawca zobowiązany jest przedłożyć dokumenty z których będzie wynikać, w jakim zakresie zmiany te mają wpływ na koszty wykonania umowy, w szczególności: pisemne </w:t>
      </w:r>
      <w:r w:rsidRPr="00E24568">
        <w:rPr>
          <w:rFonts w:ascii="Times New Roman" w:eastAsia="Times New Roman" w:hAnsi="Times New Roman"/>
          <w:color w:val="000000"/>
          <w:sz w:val="24"/>
          <w:szCs w:val="24"/>
          <w:lang w:eastAsia="pl-PL"/>
        </w:rPr>
        <w:lastRenderedPageBreak/>
        <w:t>zestawienie wynagrodzeń (zarówno przed jak i po zmianie) pracowników świadczących usługi, wraz z określeniem zakresu (części etatu), w jakim wykonują oni pracę bezpośrednio związane z realizacją Umowy oraz części wynagrodzenia odpowiadającej temu zakresowi;</w:t>
      </w:r>
    </w:p>
    <w:p w14:paraId="62D033EE" w14:textId="77777777" w:rsidR="00E24568" w:rsidRPr="00E24568" w:rsidRDefault="00E24568" w:rsidP="00E24568">
      <w:pPr>
        <w:pStyle w:val="Akapitzlist"/>
        <w:spacing w:after="0" w:line="276" w:lineRule="auto"/>
        <w:ind w:left="786"/>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Ciężar dowodu spoczywa na Wykonawcy;</w:t>
      </w:r>
    </w:p>
    <w:p w14:paraId="68650A2D" w14:textId="77777777" w:rsidR="00E24568" w:rsidRPr="00E24568" w:rsidRDefault="00E24568" w:rsidP="00E24568">
      <w:pPr>
        <w:pStyle w:val="Akapitzlist"/>
        <w:spacing w:after="0" w:line="276" w:lineRule="auto"/>
        <w:ind w:left="786"/>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Zmiana wynagrodzenia, o której mowa powyżej dotyczyć będzie okresu rozpoczynającego się od dnia wejścia w życie zmienionej wysokości minimalnego wynagrodzenia za pracę. Zamawiający nie ponosi odpowiedzialności za opóźnienie w wykazaniu podstaw wpływu zmian przepisów na koszty zamówienia;</w:t>
      </w:r>
    </w:p>
    <w:p w14:paraId="07443C97" w14:textId="77777777" w:rsidR="00E24568" w:rsidRPr="00E24568" w:rsidRDefault="00E24568" w:rsidP="00E24568">
      <w:pPr>
        <w:pStyle w:val="Akapitzlist"/>
        <w:numPr>
          <w:ilvl w:val="0"/>
          <w:numId w:val="22"/>
        </w:numPr>
        <w:autoSpaceDN/>
        <w:spacing w:after="0" w:line="276" w:lineRule="auto"/>
        <w:ind w:left="788"/>
        <w:jc w:val="both"/>
        <w:rPr>
          <w:rFonts w:ascii="Times New Roman" w:eastAsia="Times New Roman" w:hAnsi="Times New Roman"/>
          <w:sz w:val="24"/>
          <w:szCs w:val="24"/>
          <w:lang w:eastAsia="pl-PL"/>
        </w:rPr>
      </w:pPr>
      <w:r w:rsidRPr="00E24568">
        <w:rPr>
          <w:rFonts w:ascii="Times New Roman" w:eastAsia="Times New Roman" w:hAnsi="Times New Roman"/>
          <w:color w:val="000000"/>
          <w:sz w:val="24"/>
          <w:szCs w:val="24"/>
          <w:u w:val="single"/>
          <w:lang w:eastAsia="pl-PL"/>
        </w:rPr>
        <w:t>zasad podlegania ubezpieczeniom społecznym lub ubezpieczeniu zdrowotnemu lub wysokości stawki składki na ubezpieczenia społeczne lub zdrowotne</w:t>
      </w:r>
      <w:r w:rsidRPr="00E24568">
        <w:rPr>
          <w:rFonts w:ascii="Times New Roman" w:eastAsia="Times New Roman" w:hAnsi="Times New Roman"/>
          <w:color w:val="000000"/>
          <w:sz w:val="24"/>
          <w:szCs w:val="24"/>
          <w:lang w:eastAsia="pl-PL"/>
        </w:rPr>
        <w:t>: Zmiana ta będzie obejmować wyłącznie część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w:t>
      </w:r>
    </w:p>
    <w:p w14:paraId="5FD510F8" w14:textId="77777777" w:rsidR="00E24568" w:rsidRPr="00E24568" w:rsidRDefault="00E24568" w:rsidP="00E24568">
      <w:pPr>
        <w:pStyle w:val="Akapitzlist"/>
        <w:spacing w:after="0" w:line="276" w:lineRule="auto"/>
        <w:ind w:left="788"/>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 xml:space="preserve">W przypadku zaistnienia opisanej sytuacji po wejściu w życie przepisów będących przyczyną waloryzacji, Wykonawca może zwrócić się do Zamawiającego </w:t>
      </w:r>
      <w:r w:rsidRPr="00E24568">
        <w:rPr>
          <w:rFonts w:ascii="Times New Roman" w:eastAsia="Times New Roman" w:hAnsi="Times New Roman"/>
          <w:color w:val="000000"/>
          <w:sz w:val="24"/>
          <w:szCs w:val="24"/>
          <w:lang w:eastAsia="pl-PL"/>
        </w:rPr>
        <w:br/>
        <w:t xml:space="preserve">z wnioskiem w formie pisemnej o dokonanie odpowiedniej zmiany wynagrodzenia – wskaże kwotę, o którą wynagrodzenie Wykonawcy ma ulec zmianie, wraz </w:t>
      </w:r>
      <w:r w:rsidRPr="00E24568">
        <w:rPr>
          <w:rFonts w:ascii="Times New Roman" w:eastAsia="Times New Roman" w:hAnsi="Times New Roman"/>
          <w:color w:val="000000"/>
          <w:sz w:val="24"/>
          <w:szCs w:val="24"/>
          <w:lang w:eastAsia="pl-PL"/>
        </w:rPr>
        <w:br/>
        <w:t>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w:t>
      </w:r>
    </w:p>
    <w:p w14:paraId="0BF8E911" w14:textId="77777777" w:rsidR="00E24568" w:rsidRPr="00E24568" w:rsidRDefault="00E24568" w:rsidP="00E24568">
      <w:pPr>
        <w:pStyle w:val="Akapitzlist"/>
        <w:spacing w:after="0" w:line="276" w:lineRule="auto"/>
        <w:ind w:left="788"/>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Wraz z wnioskiem Wykonawca zobowiązany jest przedłożyć dokumenty z których będzie wynikać, w jakim zakresie zmiany te mają wpływ na koszty wykonania umowy, w szczególności: pisemne zestawienie wynagrodzeń (zarówno przed jak i po zmianie przepisów) pracowników świadczących pracę, wraz z kwotami składek uiszczanych do zakładu Ubezpieczeń Społecznych/Kasy Rolniczego Ubezpieczenia Społecznego w części finansowanej przez Wykonawcę, z określeniem zakresu (części etatu), w jakim wykonują oni pracę bezpośrednio związane z realizacją Umowy oraz części wynagrodzenia odpowiadającej temu zakresowi;</w:t>
      </w:r>
    </w:p>
    <w:p w14:paraId="6711E506" w14:textId="77777777" w:rsidR="00E24568" w:rsidRPr="00E24568" w:rsidRDefault="00E24568" w:rsidP="00E24568">
      <w:pPr>
        <w:pStyle w:val="Akapitzlist"/>
        <w:spacing w:after="0" w:line="276" w:lineRule="auto"/>
        <w:ind w:left="788"/>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Ciężar dowodu spoczywa na Wykonawcy.</w:t>
      </w:r>
    </w:p>
    <w:p w14:paraId="348C0BB2" w14:textId="77777777" w:rsidR="00E24568" w:rsidRPr="00E24568" w:rsidRDefault="00E24568" w:rsidP="00E24568">
      <w:pPr>
        <w:pStyle w:val="Akapitzlist"/>
        <w:spacing w:after="0" w:line="276" w:lineRule="auto"/>
        <w:ind w:left="788"/>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Zmiana wynagrodzenia, o której mowa powyżej dotyczyć będzie okresu rozpoczynającego się od dnia wejścia w życie przepisów dotyczących zasad podlegania ubezpieczeniom społecznym lub ubezpieczeniu zdrowotnemu. Zamawiający nie ponosi odpowiedzialności za opóźnienie w wykazaniu podstaw wpływu zmian przepisów na koszty zamówienia.</w:t>
      </w:r>
    </w:p>
    <w:p w14:paraId="7BA97072" w14:textId="77777777" w:rsidR="00E24568" w:rsidRPr="00E24568" w:rsidRDefault="00E24568" w:rsidP="00E24568">
      <w:pPr>
        <w:pStyle w:val="Akapitzlist"/>
        <w:numPr>
          <w:ilvl w:val="0"/>
          <w:numId w:val="22"/>
        </w:numPr>
        <w:autoSpaceDN/>
        <w:spacing w:after="0" w:line="276" w:lineRule="auto"/>
        <w:ind w:left="788"/>
        <w:jc w:val="both"/>
        <w:rPr>
          <w:rFonts w:ascii="Times New Roman" w:eastAsia="Times New Roman" w:hAnsi="Times New Roman"/>
          <w:color w:val="000000"/>
          <w:sz w:val="24"/>
          <w:szCs w:val="24"/>
          <w:u w:val="single"/>
          <w:lang w:eastAsia="pl-PL"/>
        </w:rPr>
      </w:pPr>
      <w:r w:rsidRPr="00E24568">
        <w:rPr>
          <w:rFonts w:ascii="Times New Roman" w:eastAsia="Times New Roman" w:hAnsi="Times New Roman"/>
          <w:color w:val="000000"/>
          <w:sz w:val="24"/>
          <w:szCs w:val="24"/>
          <w:u w:val="single"/>
          <w:lang w:eastAsia="pl-PL"/>
        </w:rPr>
        <w:t xml:space="preserve">zasad gromadzenia i wysokości wpłat do pracowniczych planów kapitałowych, </w:t>
      </w:r>
      <w:r w:rsidRPr="00E24568">
        <w:rPr>
          <w:rFonts w:ascii="Times New Roman" w:eastAsia="Times New Roman" w:hAnsi="Times New Roman"/>
          <w:color w:val="000000"/>
          <w:sz w:val="24"/>
          <w:szCs w:val="24"/>
          <w:u w:val="single"/>
          <w:lang w:eastAsia="pl-PL"/>
        </w:rPr>
        <w:br/>
        <w:t xml:space="preserve">o których mowa w ustawie z dnia 4 października 2018 r. o pracowniczych planach kapitałowych (Dz. U. poz. 2215 oraz z 2019 r. poz. 1074 i 1572): </w:t>
      </w:r>
      <w:r w:rsidRPr="00E24568">
        <w:rPr>
          <w:rFonts w:ascii="Times New Roman" w:eastAsia="Times New Roman" w:hAnsi="Times New Roman"/>
          <w:color w:val="000000"/>
          <w:sz w:val="24"/>
          <w:szCs w:val="24"/>
          <w:lang w:eastAsia="pl-PL"/>
        </w:rPr>
        <w:t xml:space="preserve">Zmiana ta będzie obejmować wyłącznie część wynagrodzenia należnego Wykonawcy, w odniesieniu do której nastąpiła zmiana wysokości kosztów wykonania umowy przez Wykonawcę w związku z wejściem w </w:t>
      </w:r>
      <w:r w:rsidRPr="00E24568">
        <w:rPr>
          <w:rFonts w:ascii="Times New Roman" w:eastAsia="Times New Roman" w:hAnsi="Times New Roman"/>
          <w:color w:val="000000"/>
          <w:sz w:val="24"/>
          <w:szCs w:val="24"/>
          <w:lang w:eastAsia="pl-PL"/>
        </w:rPr>
        <w:lastRenderedPageBreak/>
        <w:t>życie przepisów dotyczących zasad gromadzenia i wysokości wpłat do pracowniczych planów kapitałowych;</w:t>
      </w:r>
    </w:p>
    <w:p w14:paraId="2E4BBBE1" w14:textId="77777777" w:rsidR="00E24568" w:rsidRPr="00E24568" w:rsidRDefault="00E24568" w:rsidP="00E24568">
      <w:pPr>
        <w:pStyle w:val="Akapitzlist"/>
        <w:spacing w:after="0" w:line="276" w:lineRule="auto"/>
        <w:ind w:left="788"/>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 xml:space="preserve">W przypadku zaistnienia opisanej sytuacji po wejściu w życie przepisów będących przyczyną waloryzacji, Wykonawca może zwrócić się do Zamawiającego </w:t>
      </w:r>
      <w:r w:rsidRPr="00E24568">
        <w:rPr>
          <w:rFonts w:ascii="Times New Roman" w:eastAsia="Times New Roman" w:hAnsi="Times New Roman"/>
          <w:color w:val="000000"/>
          <w:sz w:val="24"/>
          <w:szCs w:val="24"/>
          <w:lang w:eastAsia="pl-PL"/>
        </w:rPr>
        <w:br/>
        <w:t xml:space="preserve">z wnioskiem w formie pisemnej o dokonanie odpowiedniej zmiany wynagrodzenia – wskaże kwotę, o którą wynagrodzenie Wykonawcy ma ulec zmianie, wraz </w:t>
      </w:r>
      <w:r w:rsidRPr="00E24568">
        <w:rPr>
          <w:rFonts w:ascii="Times New Roman" w:eastAsia="Times New Roman" w:hAnsi="Times New Roman"/>
          <w:color w:val="000000"/>
          <w:sz w:val="24"/>
          <w:szCs w:val="24"/>
          <w:lang w:eastAsia="pl-PL"/>
        </w:rPr>
        <w:br/>
        <w:t>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w:t>
      </w:r>
    </w:p>
    <w:p w14:paraId="2A7360F6" w14:textId="77777777" w:rsidR="00E24568" w:rsidRPr="00E24568" w:rsidRDefault="00E24568" w:rsidP="00E24568">
      <w:pPr>
        <w:pStyle w:val="Akapitzlist"/>
        <w:spacing w:after="0" w:line="276" w:lineRule="auto"/>
        <w:ind w:left="788"/>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Wraz z wnioskiem Wykonawca zobowiązany jest przedłożyć dokumenty z których będzie wynikać, w jakim zakresie zmiany te mają wpływ na koszty wykonania umowy oraz części wynagrodzenia odpowiadającej temu zakresowi;</w:t>
      </w:r>
    </w:p>
    <w:p w14:paraId="275B7604" w14:textId="77777777" w:rsidR="00E24568" w:rsidRPr="00E24568" w:rsidRDefault="00E24568" w:rsidP="00E24568">
      <w:pPr>
        <w:pStyle w:val="Akapitzlist"/>
        <w:spacing w:after="0" w:line="276" w:lineRule="auto"/>
        <w:ind w:left="788"/>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Ciężar dowodu spoczywa na Wykonawcy</w:t>
      </w:r>
    </w:p>
    <w:p w14:paraId="7ACB3737" w14:textId="77777777" w:rsidR="00E24568" w:rsidRPr="00E24568" w:rsidRDefault="00E24568" w:rsidP="00E24568">
      <w:pPr>
        <w:pStyle w:val="Akapitzlist"/>
        <w:spacing w:after="0" w:line="276" w:lineRule="auto"/>
        <w:ind w:left="788"/>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Zmiana wynagrodzenia, o której mowa powyżej dotyczyć będzie okresu rozpoczynającego się od dnia wejścia w życie przepisów dotyczących zasad gromadzenia i wysokości wpłat do pracowniczych planów kapitałowych. Zamawiający nie ponosi odpowiedzialności za opóźnienie w wykazaniu podstaw wpływu zmian przepisów na koszty zamówienia.</w:t>
      </w:r>
    </w:p>
    <w:p w14:paraId="611228EC" w14:textId="77777777" w:rsidR="00E24568" w:rsidRPr="00E24568" w:rsidRDefault="00E24568" w:rsidP="00E24568">
      <w:pPr>
        <w:pStyle w:val="Akapitzlist"/>
        <w:spacing w:line="276" w:lineRule="auto"/>
        <w:ind w:left="0"/>
        <w:jc w:val="both"/>
        <w:rPr>
          <w:rFonts w:ascii="Times New Roman" w:eastAsia="Times New Roman" w:hAnsi="Times New Roman"/>
          <w:color w:val="000000"/>
          <w:sz w:val="24"/>
          <w:szCs w:val="24"/>
          <w:lang w:eastAsia="pl-PL"/>
        </w:rPr>
      </w:pPr>
      <w:r w:rsidRPr="00E24568">
        <w:rPr>
          <w:rFonts w:ascii="Times New Roman" w:eastAsia="Times New Roman" w:hAnsi="Times New Roman"/>
          <w:color w:val="000000"/>
          <w:sz w:val="24"/>
          <w:szCs w:val="24"/>
          <w:lang w:eastAsia="pl-PL"/>
        </w:rPr>
        <w:t>3. W przypadku, gdy Wykonawca realizuje przedmiot umowy z pomocą Podwykonawców, w sytuacji zmiany wynagrodzenia Wykonawcy na podstawie ust. 2, Wykonawca zobowiązany jest do analogicznej zmiany wynagrodzenia przysługującego Podwykonawcy.</w:t>
      </w:r>
    </w:p>
    <w:p w14:paraId="1CC2233F" w14:textId="77777777" w:rsidR="00E24568" w:rsidRPr="00E24568" w:rsidRDefault="00E24568" w:rsidP="00E24568">
      <w:pPr>
        <w:pStyle w:val="Akapitzlist"/>
        <w:spacing w:after="0" w:line="276" w:lineRule="auto"/>
        <w:ind w:left="0"/>
        <w:jc w:val="center"/>
        <w:rPr>
          <w:rFonts w:ascii="Times New Roman" w:hAnsi="Times New Roman"/>
          <w:color w:val="000000"/>
          <w:sz w:val="24"/>
          <w:szCs w:val="24"/>
        </w:rPr>
      </w:pPr>
      <w:r w:rsidRPr="00E24568">
        <w:rPr>
          <w:rFonts w:ascii="Times New Roman" w:hAnsi="Times New Roman"/>
          <w:color w:val="000000"/>
          <w:sz w:val="24"/>
          <w:szCs w:val="24"/>
        </w:rPr>
        <w:t>§ 5</w:t>
      </w:r>
    </w:p>
    <w:p w14:paraId="5ECEE94C" w14:textId="77777777" w:rsidR="00E24568" w:rsidRPr="00E24568" w:rsidRDefault="00E24568" w:rsidP="00E24568">
      <w:pPr>
        <w:pStyle w:val="NormalnyWeb"/>
        <w:spacing w:before="0" w:after="0" w:line="276" w:lineRule="auto"/>
        <w:jc w:val="center"/>
        <w:rPr>
          <w:rFonts w:cs="Times New Roman"/>
          <w:color w:val="000000"/>
        </w:rPr>
      </w:pPr>
      <w:r w:rsidRPr="00E24568">
        <w:rPr>
          <w:rFonts w:cs="Times New Roman"/>
          <w:color w:val="000000"/>
        </w:rPr>
        <w:t>Zobowiązania stron</w:t>
      </w:r>
    </w:p>
    <w:p w14:paraId="42D8F867" w14:textId="77777777" w:rsidR="00E24568" w:rsidRPr="00E24568" w:rsidRDefault="00E24568" w:rsidP="00E24568">
      <w:pPr>
        <w:pStyle w:val="NormalnyWeb"/>
        <w:numPr>
          <w:ilvl w:val="0"/>
          <w:numId w:val="20"/>
        </w:numPr>
        <w:suppressAutoHyphens w:val="0"/>
        <w:spacing w:before="0" w:after="0" w:line="276" w:lineRule="auto"/>
        <w:rPr>
          <w:rFonts w:cs="Times New Roman"/>
          <w:color w:val="000000"/>
        </w:rPr>
      </w:pPr>
      <w:r w:rsidRPr="00E24568">
        <w:rPr>
          <w:rFonts w:cs="Times New Roman"/>
          <w:color w:val="000000"/>
        </w:rPr>
        <w:t>Wykonawca ponosi pełną odpowiedzialność względem Zamawiającego za jakość, terminowość oraz kompletność dostawy objętej przedmiotem umowy.</w:t>
      </w:r>
    </w:p>
    <w:p w14:paraId="18BE618F" w14:textId="77777777" w:rsidR="00E24568" w:rsidRPr="00E24568" w:rsidRDefault="00E24568" w:rsidP="00E24568">
      <w:pPr>
        <w:pStyle w:val="NormalnyWeb"/>
        <w:numPr>
          <w:ilvl w:val="0"/>
          <w:numId w:val="20"/>
        </w:numPr>
        <w:suppressAutoHyphens w:val="0"/>
        <w:spacing w:before="0" w:after="0" w:line="276" w:lineRule="auto"/>
        <w:rPr>
          <w:rFonts w:cs="Times New Roman"/>
          <w:color w:val="000000"/>
        </w:rPr>
      </w:pPr>
      <w:r w:rsidRPr="00E24568">
        <w:rPr>
          <w:rFonts w:cs="Times New Roman"/>
          <w:color w:val="000000"/>
        </w:rPr>
        <w:t xml:space="preserve">Wykonawca powinien dostarczać paliwo zgodnie z aktualnymi wymogami przepisów regulujących sposób transportowania paliw. </w:t>
      </w:r>
    </w:p>
    <w:p w14:paraId="5AB17221" w14:textId="77777777" w:rsidR="00E24568" w:rsidRPr="00E24568" w:rsidRDefault="00E24568" w:rsidP="00E24568">
      <w:pPr>
        <w:pStyle w:val="NormalnyWeb"/>
        <w:numPr>
          <w:ilvl w:val="0"/>
          <w:numId w:val="20"/>
        </w:numPr>
        <w:suppressAutoHyphens w:val="0"/>
        <w:spacing w:before="0" w:after="0" w:line="276" w:lineRule="auto"/>
        <w:rPr>
          <w:rFonts w:cs="Times New Roman"/>
          <w:color w:val="000000"/>
        </w:rPr>
      </w:pPr>
      <w:r w:rsidRPr="00E24568">
        <w:rPr>
          <w:rFonts w:cs="Times New Roman"/>
          <w:color w:val="000000"/>
        </w:rPr>
        <w:t>Wykonawca zapewni Zamawiającemu, na każdym etapie wykonania umowy, pełen zasób informacji dotyczących przedmiotu umowy.</w:t>
      </w:r>
    </w:p>
    <w:p w14:paraId="64744B41" w14:textId="77777777" w:rsidR="00E24568" w:rsidRPr="00E24568" w:rsidRDefault="00E24568" w:rsidP="00E24568">
      <w:pPr>
        <w:pStyle w:val="NormalnyWeb"/>
        <w:numPr>
          <w:ilvl w:val="0"/>
          <w:numId w:val="20"/>
        </w:numPr>
        <w:suppressAutoHyphens w:val="0"/>
        <w:spacing w:before="0" w:after="0" w:line="276" w:lineRule="auto"/>
        <w:rPr>
          <w:rFonts w:cs="Times New Roman"/>
          <w:color w:val="000000"/>
        </w:rPr>
      </w:pPr>
      <w:r w:rsidRPr="00E24568">
        <w:rPr>
          <w:rFonts w:cs="Times New Roman"/>
          <w:color w:val="000000"/>
        </w:rPr>
        <w:t>Wykonawca zobowiązany jest wypełnić wszystkie zobowiązania zgodnie z niniejszą umową wraz z jej załącznikami oraz przepisami prawa.</w:t>
      </w:r>
    </w:p>
    <w:p w14:paraId="5C77F2B3" w14:textId="77777777" w:rsidR="00E24568" w:rsidRPr="00E24568" w:rsidRDefault="00E24568" w:rsidP="00E24568">
      <w:pPr>
        <w:pStyle w:val="Textbody"/>
        <w:numPr>
          <w:ilvl w:val="0"/>
          <w:numId w:val="20"/>
        </w:numPr>
        <w:suppressAutoHyphens w:val="0"/>
        <w:spacing w:after="0" w:line="276" w:lineRule="auto"/>
        <w:rPr>
          <w:rStyle w:val="StrongEmphasis"/>
          <w:rFonts w:cs="Times New Roman"/>
          <w:b w:val="0"/>
          <w:bCs w:val="0"/>
        </w:rPr>
      </w:pPr>
      <w:r w:rsidRPr="00E24568">
        <w:rPr>
          <w:rStyle w:val="StrongEmphasis"/>
          <w:rFonts w:cs="Times New Roman"/>
          <w:b w:val="0"/>
          <w:bCs w:val="0"/>
          <w:color w:val="000000"/>
        </w:rPr>
        <w:t>Wykonawca może zlecić prace związane z wykonaniem przedmiotu umowy Podwykonawcy/Podwykonawcom. W takim przypadku Wykonawca ponosi pełną odpowiedzialność za działania lub zaniechania Podwykonawcy jak za własne działanie.</w:t>
      </w:r>
    </w:p>
    <w:p w14:paraId="00A6A110" w14:textId="77777777" w:rsidR="00E24568" w:rsidRPr="00E24568" w:rsidRDefault="00E24568" w:rsidP="00E24568">
      <w:pPr>
        <w:pStyle w:val="Textbody"/>
        <w:numPr>
          <w:ilvl w:val="0"/>
          <w:numId w:val="20"/>
        </w:numPr>
        <w:suppressAutoHyphens w:val="0"/>
        <w:spacing w:after="0" w:line="276" w:lineRule="auto"/>
        <w:rPr>
          <w:rStyle w:val="StrongEmphasis"/>
          <w:rFonts w:cs="Times New Roman"/>
          <w:b w:val="0"/>
          <w:bCs w:val="0"/>
        </w:rPr>
      </w:pPr>
      <w:r w:rsidRPr="00E24568">
        <w:rPr>
          <w:rStyle w:val="StrongEmphasis"/>
          <w:rFonts w:cs="Times New Roman"/>
          <w:b w:val="0"/>
          <w:bCs w:val="0"/>
          <w:color w:val="000000"/>
        </w:rPr>
        <w:t xml:space="preserve">Powierzenie wykonania części usługi podwykonawcom nie zwalnia Wykonawcy z odpowiedzialności za należyte wykonanie tego zamówienia. </w:t>
      </w:r>
    </w:p>
    <w:p w14:paraId="137D82BC" w14:textId="77777777" w:rsidR="00E24568" w:rsidRPr="00E24568" w:rsidRDefault="00E24568" w:rsidP="00E24568">
      <w:pPr>
        <w:pStyle w:val="NormalnyWeb"/>
        <w:numPr>
          <w:ilvl w:val="0"/>
          <w:numId w:val="20"/>
        </w:numPr>
        <w:suppressAutoHyphens w:val="0"/>
        <w:spacing w:before="0" w:after="0" w:line="276" w:lineRule="auto"/>
        <w:rPr>
          <w:rFonts w:cs="Times New Roman"/>
          <w:b/>
          <w:bCs/>
        </w:rPr>
      </w:pPr>
      <w:r w:rsidRPr="00E24568">
        <w:rPr>
          <w:rStyle w:val="StrongEmphasis"/>
          <w:rFonts w:cs="Times New Roman"/>
          <w:b w:val="0"/>
          <w:bCs w:val="0"/>
          <w:color w:val="000000"/>
        </w:rPr>
        <w:t>Zmiana podwykonawcy nie stanowi zmiany umowy.</w:t>
      </w:r>
    </w:p>
    <w:p w14:paraId="510D284F" w14:textId="77777777" w:rsidR="00E24568" w:rsidRPr="00E24568" w:rsidRDefault="00E24568" w:rsidP="00E24568">
      <w:pPr>
        <w:pStyle w:val="NormalnyWeb"/>
        <w:numPr>
          <w:ilvl w:val="0"/>
          <w:numId w:val="20"/>
        </w:numPr>
        <w:suppressAutoHyphens w:val="0"/>
        <w:spacing w:before="0" w:after="0" w:line="276" w:lineRule="auto"/>
        <w:rPr>
          <w:rFonts w:cs="Times New Roman"/>
          <w:color w:val="000000"/>
        </w:rPr>
      </w:pPr>
      <w:r w:rsidRPr="00E24568">
        <w:rPr>
          <w:rFonts w:cs="Times New Roman"/>
          <w:color w:val="000000"/>
        </w:rPr>
        <w:t>Wykonawca może zrezygnować z podwykonawstwa, co nie stanowi zmiany umowy.</w:t>
      </w:r>
    </w:p>
    <w:p w14:paraId="00D04505" w14:textId="77777777" w:rsidR="00E24568" w:rsidRPr="00E24568" w:rsidRDefault="00E24568" w:rsidP="00E24568">
      <w:pPr>
        <w:pStyle w:val="NormalnyWeb"/>
        <w:numPr>
          <w:ilvl w:val="0"/>
          <w:numId w:val="20"/>
        </w:numPr>
        <w:suppressAutoHyphens w:val="0"/>
        <w:spacing w:before="0" w:line="276" w:lineRule="auto"/>
        <w:rPr>
          <w:rStyle w:val="StrongEmphasis"/>
          <w:rFonts w:cs="Times New Roman"/>
        </w:rPr>
      </w:pPr>
      <w:r w:rsidRPr="00E24568">
        <w:rPr>
          <w:rStyle w:val="StrongEmphasis"/>
          <w:rFonts w:cs="Times New Roman"/>
          <w:b w:val="0"/>
          <w:bCs w:val="0"/>
          <w:color w:val="000000"/>
        </w:rPr>
        <w:t>Wykonawca zapewni Zamawiającemu, na każdym etapie wykonania umowy, pełen zasób informacji dotyczących przedmiotu umowy.</w:t>
      </w:r>
    </w:p>
    <w:p w14:paraId="02AF59D7" w14:textId="77777777" w:rsidR="00E24568" w:rsidRPr="00E24568" w:rsidRDefault="00E24568" w:rsidP="00E24568">
      <w:pPr>
        <w:pStyle w:val="NormalnyWeb"/>
        <w:suppressAutoHyphens w:val="0"/>
        <w:spacing w:before="0" w:line="276" w:lineRule="auto"/>
        <w:rPr>
          <w:rFonts w:cs="Times New Roman"/>
          <w:b/>
          <w:bCs/>
        </w:rPr>
      </w:pPr>
    </w:p>
    <w:p w14:paraId="3FA5DE39" w14:textId="5CF29D95" w:rsidR="001C0457" w:rsidRPr="00280F20" w:rsidRDefault="001C0457" w:rsidP="00E24568">
      <w:pPr>
        <w:pStyle w:val="NormalnyWeb"/>
        <w:spacing w:before="0" w:after="0" w:line="276" w:lineRule="auto"/>
        <w:jc w:val="center"/>
        <w:rPr>
          <w:rFonts w:cs="Times New Roman"/>
          <w:color w:val="000000"/>
        </w:rPr>
      </w:pPr>
      <w:r w:rsidRPr="00280F20">
        <w:rPr>
          <w:rFonts w:cs="Times New Roman"/>
          <w:color w:val="000000"/>
        </w:rPr>
        <w:lastRenderedPageBreak/>
        <w:t xml:space="preserve">§ </w:t>
      </w:r>
      <w:r w:rsidR="00E24568">
        <w:rPr>
          <w:rFonts w:cs="Times New Roman"/>
          <w:color w:val="000000"/>
        </w:rPr>
        <w:t>6</w:t>
      </w:r>
    </w:p>
    <w:p w14:paraId="594B024D" w14:textId="77777777" w:rsidR="001C0457" w:rsidRPr="00280F20" w:rsidRDefault="001C0457" w:rsidP="00E24568">
      <w:pPr>
        <w:pStyle w:val="NormalnyWeb"/>
        <w:spacing w:before="0" w:after="0" w:line="276" w:lineRule="auto"/>
        <w:jc w:val="center"/>
        <w:rPr>
          <w:rFonts w:cs="Times New Roman"/>
          <w:color w:val="000000"/>
        </w:rPr>
      </w:pPr>
      <w:r w:rsidRPr="00280F20">
        <w:rPr>
          <w:rFonts w:cs="Times New Roman"/>
          <w:color w:val="000000"/>
        </w:rPr>
        <w:t>Kontrola i odbiór usługi</w:t>
      </w:r>
    </w:p>
    <w:p w14:paraId="2DA43CC2" w14:textId="77777777" w:rsidR="001C0457" w:rsidRPr="00280F20" w:rsidRDefault="001C0457" w:rsidP="00E24568">
      <w:pPr>
        <w:pStyle w:val="NormalnyWeb"/>
        <w:spacing w:before="0" w:after="0" w:line="276" w:lineRule="auto"/>
        <w:ind w:left="709" w:hanging="283"/>
        <w:rPr>
          <w:rFonts w:cs="Times New Roman"/>
          <w:color w:val="000000"/>
        </w:rPr>
      </w:pPr>
      <w:r w:rsidRPr="00280F20">
        <w:rPr>
          <w:rFonts w:cs="Times New Roman"/>
          <w:color w:val="000000"/>
        </w:rPr>
        <w:t xml:space="preserve">1. Potwierdzeniem przekazania Zamawiającemu przedmiotu umowy jest dokument wydania podpisany przez Zamawiającego lub osobę upoważnioną. </w:t>
      </w:r>
    </w:p>
    <w:p w14:paraId="1639B468" w14:textId="1CC797C5" w:rsidR="001C0457" w:rsidRPr="00D82471" w:rsidRDefault="001C0457" w:rsidP="00E24568">
      <w:pPr>
        <w:pStyle w:val="NormalnyWeb"/>
        <w:spacing w:before="0" w:line="276" w:lineRule="auto"/>
        <w:ind w:left="709"/>
        <w:rPr>
          <w:rFonts w:cs="Times New Roman"/>
          <w:color w:val="000000"/>
        </w:rPr>
      </w:pPr>
      <w:r w:rsidRPr="00280F20">
        <w:rPr>
          <w:rFonts w:cs="Times New Roman"/>
          <w:color w:val="000000"/>
        </w:rPr>
        <w:t>Dokument wydania stanowi podstawę do wystawienia faktury przez Wykonawcę zgodnie z przepisami niniejszej umowy.</w:t>
      </w:r>
    </w:p>
    <w:p w14:paraId="3ECAC8E8" w14:textId="6AA61E6B" w:rsidR="001C0457" w:rsidRPr="00280F20" w:rsidRDefault="001C0457" w:rsidP="00E24568">
      <w:pPr>
        <w:pStyle w:val="Tekstpodstawowy"/>
        <w:suppressAutoHyphens/>
        <w:autoSpaceDE w:val="0"/>
        <w:spacing w:after="0" w:line="276" w:lineRule="auto"/>
        <w:jc w:val="center"/>
        <w:rPr>
          <w:rFonts w:ascii="Times New Roman" w:hAnsi="Times New Roman" w:cs="Times New Roman"/>
          <w:sz w:val="24"/>
          <w:szCs w:val="24"/>
        </w:rPr>
      </w:pPr>
      <w:r w:rsidRPr="00280F20">
        <w:rPr>
          <w:rFonts w:ascii="Times New Roman" w:hAnsi="Times New Roman" w:cs="Times New Roman"/>
          <w:color w:val="000000"/>
          <w:sz w:val="24"/>
          <w:szCs w:val="24"/>
        </w:rPr>
        <w:t xml:space="preserve">§ </w:t>
      </w:r>
      <w:r w:rsidR="00E24568">
        <w:rPr>
          <w:rFonts w:ascii="Times New Roman" w:hAnsi="Times New Roman" w:cs="Times New Roman"/>
          <w:color w:val="000000"/>
          <w:sz w:val="24"/>
          <w:szCs w:val="24"/>
        </w:rPr>
        <w:t>7</w:t>
      </w:r>
    </w:p>
    <w:p w14:paraId="048A3EEE" w14:textId="77777777" w:rsidR="001C0457" w:rsidRPr="00280F20" w:rsidRDefault="001C0457" w:rsidP="00E24568">
      <w:pPr>
        <w:pStyle w:val="NormalnyWeb"/>
        <w:spacing w:before="0" w:after="0" w:line="276" w:lineRule="auto"/>
        <w:jc w:val="center"/>
        <w:rPr>
          <w:rFonts w:cs="Times New Roman"/>
          <w:color w:val="000000"/>
        </w:rPr>
      </w:pPr>
      <w:r w:rsidRPr="00280F20">
        <w:rPr>
          <w:rFonts w:cs="Times New Roman"/>
          <w:color w:val="000000"/>
        </w:rPr>
        <w:t>Wspólna realizacja umowy</w:t>
      </w:r>
    </w:p>
    <w:p w14:paraId="469CF159" w14:textId="77777777" w:rsidR="001C0457" w:rsidRPr="00280F20" w:rsidRDefault="001C0457" w:rsidP="00E24568">
      <w:pPr>
        <w:pStyle w:val="NormalnyWeb"/>
        <w:numPr>
          <w:ilvl w:val="0"/>
          <w:numId w:val="8"/>
        </w:numPr>
        <w:suppressAutoHyphens w:val="0"/>
        <w:spacing w:before="0" w:after="0" w:line="276" w:lineRule="auto"/>
        <w:textAlignment w:val="auto"/>
        <w:rPr>
          <w:rFonts w:cs="Times New Roman"/>
          <w:color w:val="000000"/>
        </w:rPr>
      </w:pPr>
      <w:r w:rsidRPr="00280F20">
        <w:rPr>
          <w:rFonts w:cs="Times New Roman"/>
          <w:color w:val="000000"/>
        </w:rPr>
        <w:t>Wykonawcy realizujący wspólnie Umowę wyznaczają niniejszym spośród siebie pełnomocnika upoważnionego do zaciągania zobowiązań w imieniu wszystkich Wykonawców realizujących wspólnie Umowę. Pełnomocnik upoważniony jest także do wystawiania faktur, przyjmowania płatności od Zamawiającego i do przyjmowania poleceń na rzecz i w imieniu wszystkich Wykonawców realizujących wspólnie Umowę.</w:t>
      </w:r>
    </w:p>
    <w:p w14:paraId="0DE3C8B7" w14:textId="77777777" w:rsidR="001C0457" w:rsidRPr="00280F20" w:rsidRDefault="001C0457" w:rsidP="00E24568">
      <w:pPr>
        <w:pStyle w:val="NormalnyWeb"/>
        <w:numPr>
          <w:ilvl w:val="0"/>
          <w:numId w:val="8"/>
        </w:numPr>
        <w:suppressAutoHyphens w:val="0"/>
        <w:spacing w:before="0" w:after="0" w:line="276" w:lineRule="auto"/>
        <w:textAlignment w:val="auto"/>
        <w:rPr>
          <w:rFonts w:cs="Times New Roman"/>
          <w:color w:val="000000"/>
        </w:rPr>
      </w:pPr>
      <w:r w:rsidRPr="00280F20">
        <w:rPr>
          <w:rFonts w:cs="Times New Roman"/>
          <w:color w:val="000000"/>
        </w:rPr>
        <w:t>Liderem (pełnomocnikiem), o którym mowa w ust. 2 będzie: …..................................</w:t>
      </w:r>
    </w:p>
    <w:p w14:paraId="7697BEBD" w14:textId="77777777" w:rsidR="001C0457" w:rsidRPr="00280F20" w:rsidRDefault="001C0457" w:rsidP="00E24568">
      <w:pPr>
        <w:pStyle w:val="NormalnyWeb"/>
        <w:numPr>
          <w:ilvl w:val="0"/>
          <w:numId w:val="8"/>
        </w:numPr>
        <w:suppressAutoHyphens w:val="0"/>
        <w:spacing w:before="0" w:after="0" w:line="276" w:lineRule="auto"/>
        <w:textAlignment w:val="auto"/>
        <w:rPr>
          <w:rFonts w:cs="Times New Roman"/>
          <w:color w:val="000000"/>
        </w:rPr>
      </w:pPr>
      <w:r w:rsidRPr="00280F20">
        <w:rPr>
          <w:rFonts w:cs="Times New Roman"/>
          <w:color w:val="000000"/>
        </w:rPr>
        <w:t>Postanowienia Umowy dotyczące Wykonawcy stosuje się odpowiednio do Wykonawców realizujących wspólnie Umowę (odpowiedzialność solidarna).</w:t>
      </w:r>
    </w:p>
    <w:p w14:paraId="367D4395" w14:textId="77777777" w:rsidR="001C0457" w:rsidRPr="00280F20" w:rsidRDefault="001C0457" w:rsidP="00E24568">
      <w:pPr>
        <w:pStyle w:val="NormalnyWeb"/>
        <w:numPr>
          <w:ilvl w:val="0"/>
          <w:numId w:val="8"/>
        </w:numPr>
        <w:suppressAutoHyphens w:val="0"/>
        <w:spacing w:before="0" w:line="276" w:lineRule="auto"/>
        <w:textAlignment w:val="auto"/>
        <w:rPr>
          <w:rFonts w:cs="Times New Roman"/>
          <w:color w:val="000000"/>
        </w:rPr>
      </w:pPr>
      <w:r w:rsidRPr="00280F20">
        <w:rPr>
          <w:rFonts w:cs="Times New Roman"/>
          <w:color w:val="000000"/>
        </w:rPr>
        <w:t>Przed zawarciem Umowy Wykonawcy realizujący wspólnie Umowę przedłożą Zamawiającemu kopię umowy określającej zakres obowiązków każdego z Wykonawców względem siebie przy realizacji niniejszej Umowy.</w:t>
      </w:r>
    </w:p>
    <w:p w14:paraId="7E968CC2" w14:textId="05B0C726" w:rsidR="001C0457" w:rsidRPr="00280F20" w:rsidRDefault="001C0457" w:rsidP="00E24568">
      <w:pPr>
        <w:pStyle w:val="NormalnyWeb"/>
        <w:spacing w:before="0" w:after="0" w:line="276" w:lineRule="auto"/>
        <w:jc w:val="center"/>
        <w:rPr>
          <w:rFonts w:cs="Times New Roman"/>
          <w:color w:val="000000"/>
        </w:rPr>
      </w:pPr>
      <w:r w:rsidRPr="00280F20">
        <w:rPr>
          <w:rFonts w:cs="Times New Roman"/>
          <w:color w:val="000000"/>
        </w:rPr>
        <w:t xml:space="preserve">§ </w:t>
      </w:r>
      <w:r w:rsidR="00E24568">
        <w:rPr>
          <w:rFonts w:cs="Times New Roman"/>
          <w:color w:val="000000"/>
        </w:rPr>
        <w:t>8</w:t>
      </w:r>
    </w:p>
    <w:p w14:paraId="008BDC67" w14:textId="77777777" w:rsidR="00E24568" w:rsidRPr="00E24568" w:rsidRDefault="00E24568" w:rsidP="00E24568">
      <w:pPr>
        <w:pStyle w:val="NormalnyWeb"/>
        <w:spacing w:before="0" w:after="0" w:line="276" w:lineRule="auto"/>
        <w:jc w:val="center"/>
        <w:rPr>
          <w:rFonts w:cs="Times New Roman"/>
          <w:color w:val="000000"/>
        </w:rPr>
      </w:pPr>
      <w:r w:rsidRPr="00E24568">
        <w:rPr>
          <w:rFonts w:cs="Times New Roman"/>
          <w:color w:val="000000"/>
        </w:rPr>
        <w:t>Kary umowne</w:t>
      </w:r>
    </w:p>
    <w:p w14:paraId="1093042F" w14:textId="77777777" w:rsidR="00E24568" w:rsidRPr="00E24568" w:rsidRDefault="00E24568" w:rsidP="00E24568">
      <w:pPr>
        <w:pStyle w:val="NormalnyWeb"/>
        <w:numPr>
          <w:ilvl w:val="0"/>
          <w:numId w:val="23"/>
        </w:numPr>
        <w:suppressAutoHyphens w:val="0"/>
        <w:autoSpaceDN/>
        <w:spacing w:before="0" w:after="0" w:line="276" w:lineRule="auto"/>
        <w:rPr>
          <w:rFonts w:cs="Times New Roman"/>
          <w:color w:val="000000"/>
        </w:rPr>
      </w:pPr>
      <w:r w:rsidRPr="00E24568">
        <w:rPr>
          <w:rFonts w:cs="Times New Roman"/>
          <w:color w:val="000000"/>
        </w:rPr>
        <w:t>Strony umowy postanawiają, że obowiązującą je formą odszkodowania, za nienależyte wykonanie umowy lub jej niewykonanie, są kary umowne z następujących tytułów i w wysokościach:</w:t>
      </w:r>
    </w:p>
    <w:p w14:paraId="73142B5B" w14:textId="77777777" w:rsidR="00E24568" w:rsidRPr="00E24568" w:rsidRDefault="00E24568" w:rsidP="00E24568">
      <w:pPr>
        <w:pStyle w:val="NormalnyWeb"/>
        <w:numPr>
          <w:ilvl w:val="1"/>
          <w:numId w:val="23"/>
        </w:numPr>
        <w:suppressAutoHyphens w:val="0"/>
        <w:autoSpaceDN/>
        <w:spacing w:before="0" w:after="0" w:line="276" w:lineRule="auto"/>
        <w:rPr>
          <w:rFonts w:cs="Times New Roman"/>
          <w:color w:val="000000"/>
        </w:rPr>
      </w:pPr>
      <w:r w:rsidRPr="00E24568">
        <w:rPr>
          <w:rFonts w:cs="Times New Roman"/>
          <w:color w:val="000000"/>
        </w:rPr>
        <w:t xml:space="preserve">za odstąpienie od umowy lub jej rozwiązanie z winy jednej ze stron, drugiej stronie przysługuje prawo do naliczenia kary umownej w wysokości </w:t>
      </w:r>
      <w:r w:rsidRPr="00E24568">
        <w:rPr>
          <w:rStyle w:val="Domylnaczcionkaakapitu3"/>
          <w:rFonts w:cs="Times New Roman"/>
          <w:color w:val="000000"/>
        </w:rPr>
        <w:t>10 % wynagrodzenia brutto, określonego w § 2 ust. 1 niniejszej umowy</w:t>
      </w:r>
      <w:r w:rsidRPr="00E24568">
        <w:rPr>
          <w:rFonts w:cs="Times New Roman"/>
          <w:color w:val="000000"/>
        </w:rPr>
        <w:t>, za wyjątkiem odstąpienia od umowy przez Zamawiającego w trybie i na zasadach określonych w art. 456 ustawy z dnia 11 września 2019 r. Prawo zamówień publicznych lub gdy Zamawiający będzie zmuszony do wypowiedzenia lub odstąpienia od umowy z przyczyn bezpośrednio od niego niezależnych w tym siły wyższej.</w:t>
      </w:r>
    </w:p>
    <w:p w14:paraId="67D034CF" w14:textId="77777777" w:rsidR="00E24568" w:rsidRPr="00E24568" w:rsidRDefault="00E24568" w:rsidP="00E24568">
      <w:pPr>
        <w:pStyle w:val="NormalnyWeb"/>
        <w:numPr>
          <w:ilvl w:val="1"/>
          <w:numId w:val="23"/>
        </w:numPr>
        <w:suppressAutoHyphens w:val="0"/>
        <w:spacing w:before="0" w:after="0" w:line="276" w:lineRule="auto"/>
        <w:rPr>
          <w:rStyle w:val="StrongEmphasis"/>
          <w:rFonts w:cs="Times New Roman"/>
          <w:b w:val="0"/>
          <w:bCs w:val="0"/>
        </w:rPr>
      </w:pPr>
      <w:r w:rsidRPr="00E24568">
        <w:rPr>
          <w:rFonts w:cs="Times New Roman"/>
        </w:rPr>
        <w:t xml:space="preserve">Wykonawca zapłaci Zamawiającemu na jego pisemne żądanie karę umowną w wysokości 0,4% wartości brutto niewykonanej w ustalonym terminie części dostawy wskazanej w złożonym zamówieniu z przyczyn niezawinionych przez Zamawiającego, za każdy dzień zwłoki po terminie dostawy wynikającym ze złożonego zamówienia. </w:t>
      </w:r>
    </w:p>
    <w:p w14:paraId="3986DD44" w14:textId="77777777" w:rsidR="00E24568" w:rsidRPr="00E24568" w:rsidRDefault="00E24568" w:rsidP="00E24568">
      <w:pPr>
        <w:pStyle w:val="NormalnyWeb"/>
        <w:numPr>
          <w:ilvl w:val="1"/>
          <w:numId w:val="23"/>
        </w:numPr>
        <w:suppressAutoHyphens w:val="0"/>
        <w:autoSpaceDN/>
        <w:spacing w:before="0" w:after="0" w:line="276" w:lineRule="auto"/>
        <w:rPr>
          <w:rFonts w:cs="Times New Roman"/>
          <w:color w:val="000000"/>
        </w:rPr>
      </w:pPr>
      <w:r w:rsidRPr="00E24568">
        <w:rPr>
          <w:rFonts w:cs="Times New Roman"/>
        </w:rPr>
        <w:t>za nie dokonanie zmiany wynagrodzenia przysługującego podwykonawcy, z którym wykonawca zawarł umowę, w zakresie odpowiadającym zmianom określonym w paragrafie 4 niniejszej umowy w wysokości 0,05% umownego</w:t>
      </w:r>
      <w:r w:rsidRPr="00E24568">
        <w:rPr>
          <w:rFonts w:cs="Times New Roman"/>
          <w:color w:val="000000"/>
        </w:rPr>
        <w:t xml:space="preserve"> wynagrodzenia brutto określonego w § 2 ust. 1 za każde zdarzenie.</w:t>
      </w:r>
    </w:p>
    <w:p w14:paraId="05E33B0B" w14:textId="77777777" w:rsidR="00E24568" w:rsidRPr="00E24568" w:rsidRDefault="00E24568" w:rsidP="00E24568">
      <w:pPr>
        <w:pStyle w:val="NormalnyWeb"/>
        <w:numPr>
          <w:ilvl w:val="0"/>
          <w:numId w:val="23"/>
        </w:numPr>
        <w:suppressAutoHyphens w:val="0"/>
        <w:autoSpaceDN/>
        <w:spacing w:before="0" w:after="0" w:line="276" w:lineRule="auto"/>
        <w:rPr>
          <w:rFonts w:cs="Times New Roman"/>
          <w:color w:val="000000"/>
        </w:rPr>
      </w:pPr>
      <w:r w:rsidRPr="00E24568">
        <w:rPr>
          <w:rFonts w:cs="Times New Roman"/>
          <w:color w:val="000000"/>
        </w:rPr>
        <w:lastRenderedPageBreak/>
        <w:t>Wartość naliczonej kary umownej w przypadku każdorazowego zaistnienia zdarzenia określonego w § 9 ust. 1 b), c) nie może przekroczyć 20% wynagrodzenia brutto określonego w § 2 ust. 1 niniejszej umowy.</w:t>
      </w:r>
    </w:p>
    <w:p w14:paraId="795CD774" w14:textId="77777777" w:rsidR="00E24568" w:rsidRPr="00E24568" w:rsidRDefault="00E24568" w:rsidP="00E24568">
      <w:pPr>
        <w:pStyle w:val="NormalnyWeb"/>
        <w:numPr>
          <w:ilvl w:val="0"/>
          <w:numId w:val="23"/>
        </w:numPr>
        <w:suppressAutoHyphens w:val="0"/>
        <w:autoSpaceDN/>
        <w:spacing w:before="0" w:after="0" w:line="276" w:lineRule="auto"/>
        <w:rPr>
          <w:rFonts w:cs="Times New Roman"/>
          <w:color w:val="000000"/>
        </w:rPr>
      </w:pPr>
      <w:r w:rsidRPr="00E24568">
        <w:rPr>
          <w:rFonts w:cs="Times New Roman"/>
          <w:color w:val="000000"/>
        </w:rPr>
        <w:t xml:space="preserve">Naliczenie kary umownej nie zwalnia Wykonawcy z obowiązku wykonania umowy. </w:t>
      </w:r>
    </w:p>
    <w:p w14:paraId="79C281C3" w14:textId="77777777" w:rsidR="00E24568" w:rsidRPr="00E24568" w:rsidRDefault="00E24568" w:rsidP="00E24568">
      <w:pPr>
        <w:pStyle w:val="NormalnyWeb"/>
        <w:numPr>
          <w:ilvl w:val="0"/>
          <w:numId w:val="23"/>
        </w:numPr>
        <w:suppressAutoHyphens w:val="0"/>
        <w:autoSpaceDN/>
        <w:spacing w:before="0" w:after="0" w:line="276" w:lineRule="auto"/>
        <w:rPr>
          <w:rFonts w:cs="Times New Roman"/>
          <w:color w:val="000000"/>
        </w:rPr>
      </w:pPr>
      <w:r w:rsidRPr="00E24568">
        <w:rPr>
          <w:rFonts w:cs="Times New Roman"/>
          <w:color w:val="000000"/>
        </w:rPr>
        <w:t xml:space="preserve">Zamawiający ma prawo odstąpić od wykonania umowy z winy Wykonawcy w terminie 14 dni od dnia przekroczenia limitu kar umownych przez Wykonawcę. </w:t>
      </w:r>
    </w:p>
    <w:p w14:paraId="35F90329" w14:textId="77777777" w:rsidR="00E24568" w:rsidRPr="00E24568" w:rsidRDefault="00E24568" w:rsidP="00E24568">
      <w:pPr>
        <w:pStyle w:val="NormalnyWeb"/>
        <w:numPr>
          <w:ilvl w:val="0"/>
          <w:numId w:val="23"/>
        </w:numPr>
        <w:suppressAutoHyphens w:val="0"/>
        <w:autoSpaceDN/>
        <w:spacing w:before="0" w:after="0" w:line="276" w:lineRule="auto"/>
        <w:rPr>
          <w:rFonts w:cs="Times New Roman"/>
          <w:color w:val="000000"/>
        </w:rPr>
      </w:pPr>
      <w:r w:rsidRPr="00E24568">
        <w:rPr>
          <w:rFonts w:cs="Times New Roman"/>
          <w:color w:val="000000"/>
        </w:rPr>
        <w:t>Zamawiający zastrzega sobie prawo do dochodzenia odszkodowania przewyższającego zastrzeżone kary umowne na warunkach ogólnych, o ile wartość poniesionych szkód przekracza wysokość kar umownych.</w:t>
      </w:r>
    </w:p>
    <w:p w14:paraId="2CFB1656" w14:textId="77777777" w:rsidR="00E24568" w:rsidRPr="00E24568" w:rsidRDefault="00E24568" w:rsidP="00E24568">
      <w:pPr>
        <w:pStyle w:val="NormalnyWeb"/>
        <w:numPr>
          <w:ilvl w:val="0"/>
          <w:numId w:val="23"/>
        </w:numPr>
        <w:suppressAutoHyphens w:val="0"/>
        <w:autoSpaceDN/>
        <w:spacing w:before="0" w:line="276" w:lineRule="auto"/>
        <w:rPr>
          <w:rFonts w:cs="Times New Roman"/>
          <w:color w:val="000000"/>
        </w:rPr>
      </w:pPr>
      <w:r w:rsidRPr="00E24568">
        <w:rPr>
          <w:rFonts w:cs="Times New Roman"/>
          <w:color w:val="000000"/>
        </w:rPr>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p>
    <w:p w14:paraId="3845AC28" w14:textId="1F1FA6F6" w:rsidR="001C0457" w:rsidRPr="00280F20" w:rsidRDefault="001C0457" w:rsidP="00E24568">
      <w:pPr>
        <w:pStyle w:val="NormalnyWeb"/>
        <w:spacing w:before="0" w:after="0" w:line="276" w:lineRule="auto"/>
        <w:jc w:val="center"/>
        <w:rPr>
          <w:rFonts w:cs="Times New Roman"/>
          <w:color w:val="000000"/>
        </w:rPr>
      </w:pPr>
      <w:r w:rsidRPr="00280F20">
        <w:rPr>
          <w:rFonts w:cs="Times New Roman"/>
          <w:color w:val="000000"/>
        </w:rPr>
        <w:t xml:space="preserve">§ </w:t>
      </w:r>
      <w:r w:rsidR="00E24568">
        <w:rPr>
          <w:rFonts w:cs="Times New Roman"/>
          <w:color w:val="000000"/>
        </w:rPr>
        <w:t>9</w:t>
      </w:r>
    </w:p>
    <w:p w14:paraId="63EA3AE5" w14:textId="77777777" w:rsidR="001C0457" w:rsidRPr="00280F20" w:rsidRDefault="001C0457" w:rsidP="00E24568">
      <w:pPr>
        <w:pStyle w:val="NormalnyWeb"/>
        <w:spacing w:before="0" w:after="0" w:line="276" w:lineRule="auto"/>
        <w:jc w:val="center"/>
        <w:rPr>
          <w:rFonts w:cs="Times New Roman"/>
          <w:color w:val="000000"/>
        </w:rPr>
      </w:pPr>
      <w:r w:rsidRPr="00280F20">
        <w:rPr>
          <w:rFonts w:cs="Times New Roman"/>
          <w:color w:val="000000"/>
        </w:rPr>
        <w:t>Osoby upoważnione do kontaktów</w:t>
      </w:r>
    </w:p>
    <w:p w14:paraId="2BE23E28" w14:textId="77777777" w:rsidR="001C0457" w:rsidRPr="00280F20" w:rsidRDefault="001C0457" w:rsidP="00E24568">
      <w:pPr>
        <w:pStyle w:val="NormalnyWeb"/>
        <w:spacing w:before="0" w:after="0" w:line="276" w:lineRule="auto"/>
        <w:rPr>
          <w:rFonts w:cs="Times New Roman"/>
          <w:color w:val="000000"/>
        </w:rPr>
      </w:pPr>
      <w:r w:rsidRPr="00280F20">
        <w:rPr>
          <w:rFonts w:cs="Times New Roman"/>
          <w:color w:val="000000"/>
        </w:rPr>
        <w:t xml:space="preserve">       1. Ze strony zamawiającego wykonanie zamówienia koordynować będzie: </w:t>
      </w:r>
    </w:p>
    <w:p w14:paraId="21774BA4" w14:textId="77777777" w:rsidR="001C0457" w:rsidRPr="00280F20" w:rsidRDefault="001C0457" w:rsidP="00E24568">
      <w:pPr>
        <w:pStyle w:val="NormalnyWeb"/>
        <w:spacing w:before="0" w:after="0" w:line="276" w:lineRule="auto"/>
        <w:rPr>
          <w:rFonts w:cs="Times New Roman"/>
          <w:color w:val="000000"/>
        </w:rPr>
      </w:pPr>
      <w:r w:rsidRPr="00280F20">
        <w:rPr>
          <w:rFonts w:cs="Times New Roman"/>
          <w:color w:val="000000"/>
        </w:rPr>
        <w:tab/>
        <w:t>…………………………….., tel. +48 …………..…….., e-mail: …………………………</w:t>
      </w:r>
    </w:p>
    <w:p w14:paraId="789D9483" w14:textId="77777777" w:rsidR="001C0457" w:rsidRPr="00280F20" w:rsidRDefault="001C0457" w:rsidP="00E24568">
      <w:pPr>
        <w:pStyle w:val="NormalnyWeb"/>
        <w:spacing w:before="0" w:after="0" w:line="276" w:lineRule="auto"/>
        <w:rPr>
          <w:rFonts w:cs="Times New Roman"/>
          <w:color w:val="000000"/>
        </w:rPr>
      </w:pPr>
      <w:r w:rsidRPr="00280F20">
        <w:rPr>
          <w:rFonts w:cs="Times New Roman"/>
          <w:color w:val="000000"/>
        </w:rPr>
        <w:t xml:space="preserve">       2. Ze strony wykonawcy wykonywanie zamówienia koordynować będzie: </w:t>
      </w:r>
    </w:p>
    <w:p w14:paraId="50575FCC" w14:textId="77777777" w:rsidR="001C0457" w:rsidRPr="00280F20" w:rsidRDefault="001C0457" w:rsidP="00E24568">
      <w:pPr>
        <w:pStyle w:val="NormalnyWeb"/>
        <w:spacing w:before="0" w:line="276" w:lineRule="auto"/>
        <w:rPr>
          <w:rFonts w:cs="Times New Roman"/>
          <w:color w:val="000000"/>
        </w:rPr>
      </w:pPr>
      <w:r w:rsidRPr="00280F20">
        <w:rPr>
          <w:rFonts w:cs="Times New Roman"/>
          <w:color w:val="000000"/>
        </w:rPr>
        <w:tab/>
        <w:t>…………………………….., tel. +48 …………..…….., e-mail: …………………………</w:t>
      </w:r>
    </w:p>
    <w:p w14:paraId="4302F8D7" w14:textId="2D8A8230" w:rsidR="001C0457" w:rsidRPr="00280F20" w:rsidRDefault="001C0457" w:rsidP="00E24568">
      <w:pPr>
        <w:pStyle w:val="NormalnyWeb"/>
        <w:spacing w:before="0" w:after="0" w:line="276" w:lineRule="auto"/>
        <w:jc w:val="center"/>
        <w:rPr>
          <w:rFonts w:cs="Times New Roman"/>
          <w:color w:val="000000"/>
        </w:rPr>
      </w:pPr>
      <w:r w:rsidRPr="00280F20">
        <w:rPr>
          <w:rFonts w:cs="Times New Roman"/>
          <w:color w:val="000000"/>
        </w:rPr>
        <w:t xml:space="preserve">§ </w:t>
      </w:r>
      <w:r w:rsidR="00E24568">
        <w:rPr>
          <w:rFonts w:cs="Times New Roman"/>
          <w:color w:val="000000"/>
        </w:rPr>
        <w:t>10</w:t>
      </w:r>
    </w:p>
    <w:p w14:paraId="641120E0" w14:textId="77777777" w:rsidR="001C0457" w:rsidRPr="00280F20" w:rsidRDefault="001C0457" w:rsidP="00E24568">
      <w:pPr>
        <w:pStyle w:val="NormalnyWeb"/>
        <w:spacing w:before="0" w:after="0" w:line="276" w:lineRule="auto"/>
        <w:jc w:val="center"/>
        <w:rPr>
          <w:rFonts w:cs="Times New Roman"/>
          <w:color w:val="000000"/>
        </w:rPr>
      </w:pPr>
      <w:r w:rsidRPr="00280F20">
        <w:rPr>
          <w:rFonts w:cs="Times New Roman"/>
          <w:color w:val="000000"/>
        </w:rPr>
        <w:t>Postanowienia końcowe</w:t>
      </w:r>
    </w:p>
    <w:p w14:paraId="00272A3D" w14:textId="77777777" w:rsidR="001C0457" w:rsidRPr="00280F20" w:rsidRDefault="001C0457" w:rsidP="00E24568">
      <w:pPr>
        <w:pStyle w:val="NormalnyWeb"/>
        <w:numPr>
          <w:ilvl w:val="0"/>
          <w:numId w:val="10"/>
        </w:numPr>
        <w:suppressAutoHyphens w:val="0"/>
        <w:spacing w:before="0" w:after="0" w:line="276" w:lineRule="auto"/>
        <w:textAlignment w:val="auto"/>
        <w:rPr>
          <w:rFonts w:cs="Times New Roman"/>
          <w:color w:val="000000"/>
        </w:rPr>
      </w:pPr>
      <w:r w:rsidRPr="00280F20">
        <w:rPr>
          <w:rFonts w:cs="Times New Roman"/>
          <w:color w:val="000000"/>
        </w:rPr>
        <w:t>W sprawach nieuregulowanych niniejszą umową mają zastosowanie przepisy ustawy z dnia 11 września 2019 roku Prawo zamówień publicznych oraz przepisy kodeksu cywilnego.</w:t>
      </w:r>
    </w:p>
    <w:p w14:paraId="798C191C" w14:textId="77777777" w:rsidR="001C0457" w:rsidRPr="00280F20" w:rsidRDefault="001C0457" w:rsidP="00E24568">
      <w:pPr>
        <w:pStyle w:val="NormalnyWeb"/>
        <w:numPr>
          <w:ilvl w:val="0"/>
          <w:numId w:val="10"/>
        </w:numPr>
        <w:suppressAutoHyphens w:val="0"/>
        <w:spacing w:before="0" w:after="0" w:line="276" w:lineRule="auto"/>
        <w:textAlignment w:val="auto"/>
        <w:rPr>
          <w:rFonts w:cs="Times New Roman"/>
          <w:color w:val="000000"/>
        </w:rPr>
      </w:pPr>
      <w:r w:rsidRPr="00280F20">
        <w:rPr>
          <w:rFonts w:cs="Times New Roman"/>
          <w:color w:val="000000"/>
        </w:rPr>
        <w:t>Wykonawca nie może bez zgody Zamawiającego wyrażonej na piśmie przenieść swoich wierzytelności wynikających z niniejszej umowy na osoby trzecie.</w:t>
      </w:r>
    </w:p>
    <w:p w14:paraId="0EAC34CC" w14:textId="77777777" w:rsidR="001C0457" w:rsidRPr="00280F20" w:rsidRDefault="001C0457" w:rsidP="00E24568">
      <w:pPr>
        <w:pStyle w:val="NormalnyWeb"/>
        <w:numPr>
          <w:ilvl w:val="0"/>
          <w:numId w:val="10"/>
        </w:numPr>
        <w:suppressAutoHyphens w:val="0"/>
        <w:spacing w:before="0" w:after="0" w:line="276" w:lineRule="auto"/>
        <w:textAlignment w:val="auto"/>
        <w:rPr>
          <w:rFonts w:cs="Times New Roman"/>
        </w:rPr>
      </w:pPr>
      <w:r w:rsidRPr="00280F20">
        <w:rPr>
          <w:rFonts w:cs="Times New Roman"/>
          <w:color w:val="000000"/>
        </w:rPr>
        <w:t xml:space="preserve">Ewentualne spory mogące wyniknąć przy realizacji umowy strony poddają pod rozstrzygnięcie Sądu Powszechnego </w:t>
      </w:r>
      <w:r w:rsidRPr="00280F20">
        <w:rPr>
          <w:rStyle w:val="Domylnaczcionkaakapitu3"/>
          <w:rFonts w:cs="Times New Roman"/>
          <w:color w:val="000000"/>
        </w:rPr>
        <w:t>właściwego miejscowo dla Zamawiającego.</w:t>
      </w:r>
    </w:p>
    <w:p w14:paraId="7F722E14" w14:textId="77777777" w:rsidR="001C0457" w:rsidRPr="00280F20" w:rsidRDefault="001C0457" w:rsidP="00E24568">
      <w:pPr>
        <w:pStyle w:val="NormalnyWeb"/>
        <w:numPr>
          <w:ilvl w:val="0"/>
          <w:numId w:val="10"/>
        </w:numPr>
        <w:suppressAutoHyphens w:val="0"/>
        <w:spacing w:before="0" w:line="276" w:lineRule="auto"/>
        <w:textAlignment w:val="auto"/>
        <w:rPr>
          <w:rFonts w:cs="Times New Roman"/>
          <w:color w:val="000000"/>
        </w:rPr>
      </w:pPr>
      <w:r w:rsidRPr="00280F20">
        <w:rPr>
          <w:rFonts w:cs="Times New Roman"/>
          <w:color w:val="000000"/>
        </w:rPr>
        <w:t>Umowę sporządzono w dwóch jednobrzmiących egzemplarzach, jeden dla Zamawiającego i jeden dla Wykonawcy.</w:t>
      </w:r>
    </w:p>
    <w:p w14:paraId="03455962" w14:textId="033849E6" w:rsidR="003E7C87" w:rsidRPr="003E7C87" w:rsidRDefault="003E7C87" w:rsidP="00E24568">
      <w:pPr>
        <w:pStyle w:val="NormalnyWeb"/>
        <w:spacing w:before="0" w:after="0" w:line="276" w:lineRule="auto"/>
        <w:jc w:val="center"/>
        <w:rPr>
          <w:rFonts w:cs="Times New Roman"/>
          <w:color w:val="000000"/>
        </w:rPr>
      </w:pPr>
      <w:r w:rsidRPr="003E7C87">
        <w:rPr>
          <w:rFonts w:cs="Times New Roman"/>
          <w:color w:val="000000"/>
        </w:rPr>
        <w:t xml:space="preserve">§ </w:t>
      </w:r>
      <w:r w:rsidR="00E24568">
        <w:rPr>
          <w:rFonts w:cs="Times New Roman"/>
          <w:color w:val="000000"/>
        </w:rPr>
        <w:t>11</w:t>
      </w:r>
    </w:p>
    <w:p w14:paraId="1682A7E5" w14:textId="77777777" w:rsidR="003E7C87" w:rsidRPr="003E7C87" w:rsidRDefault="003E7C87" w:rsidP="00E24568">
      <w:pPr>
        <w:pStyle w:val="NormalnyWeb"/>
        <w:spacing w:line="276" w:lineRule="auto"/>
        <w:ind w:left="142"/>
        <w:rPr>
          <w:rFonts w:cs="Times New Roman"/>
          <w:color w:val="000000"/>
        </w:rPr>
      </w:pPr>
      <w:r w:rsidRPr="003E7C87">
        <w:rPr>
          <w:rFonts w:cs="Times New Roman"/>
          <w:color w:val="000000"/>
        </w:rPr>
        <w:t>Informacja o przetwarzaniu danych osobowych przedstawicieli Zleceniobiorcy w związku z realizacją umowy lub usługi.</w:t>
      </w:r>
    </w:p>
    <w:p w14:paraId="2D6FC4E0" w14:textId="77777777" w:rsidR="003E7C87" w:rsidRPr="003E7C87" w:rsidRDefault="003E7C87" w:rsidP="00E24568">
      <w:pPr>
        <w:pStyle w:val="NormalnyWeb"/>
        <w:spacing w:line="276" w:lineRule="auto"/>
        <w:ind w:left="142"/>
        <w:rPr>
          <w:rFonts w:cs="Times New Roman"/>
          <w:color w:val="000000"/>
        </w:rPr>
      </w:pPr>
      <w:r w:rsidRPr="003E7C87">
        <w:rPr>
          <w:rFonts w:cs="Times New Roman"/>
          <w:color w:val="000000"/>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danych osobowych oraz o przysługujących prawach z tym związanych.</w:t>
      </w:r>
    </w:p>
    <w:p w14:paraId="33E09733" w14:textId="77777777" w:rsidR="003E7C87" w:rsidRPr="003E7C87" w:rsidRDefault="003E7C87" w:rsidP="00E24568">
      <w:pPr>
        <w:pStyle w:val="NormalnyWeb"/>
        <w:spacing w:line="276" w:lineRule="auto"/>
        <w:ind w:left="142"/>
        <w:rPr>
          <w:rFonts w:cs="Times New Roman"/>
          <w:color w:val="000000"/>
        </w:rPr>
      </w:pPr>
      <w:r w:rsidRPr="003E7C87">
        <w:rPr>
          <w:rFonts w:cs="Times New Roman"/>
          <w:b/>
          <w:bCs/>
          <w:color w:val="000000"/>
        </w:rPr>
        <w:t>I. Wskazanie administratora</w:t>
      </w:r>
      <w:r w:rsidRPr="003E7C87">
        <w:rPr>
          <w:rFonts w:cs="Times New Roman"/>
          <w:color w:val="000000"/>
        </w:rPr>
        <w:br/>
        <w:t xml:space="preserve">Administratorem danych osobowych jest Zakład Unieszkodliwiania Odpadów Komunalnych </w:t>
      </w:r>
      <w:r w:rsidRPr="003E7C87">
        <w:rPr>
          <w:rFonts w:cs="Times New Roman"/>
          <w:color w:val="000000"/>
        </w:rPr>
        <w:lastRenderedPageBreak/>
        <w:t>Spytkowo Sp. z o.o., Spytkowo 69, 11-500 Giżycko, REGON 280470190, NIP 8451958301, KRS 0000346147, BDO 000012919  tel. +48 87 555 54 10,</w:t>
      </w:r>
      <w:r w:rsidRPr="003E7C87">
        <w:rPr>
          <w:rFonts w:cs="Times New Roman"/>
          <w:color w:val="000000"/>
        </w:rPr>
        <w:br/>
        <w:t xml:space="preserve">email: </w:t>
      </w:r>
      <w:hyperlink r:id="rId8" w:history="1">
        <w:r w:rsidRPr="003E7C87">
          <w:rPr>
            <w:rStyle w:val="Hipercze"/>
            <w:rFonts w:cs="Times New Roman"/>
          </w:rPr>
          <w:t>biuro@zuokspytkowo.pl</w:t>
        </w:r>
      </w:hyperlink>
      <w:r w:rsidRPr="003E7C87">
        <w:rPr>
          <w:rFonts w:cs="Times New Roman"/>
          <w:color w:val="000000"/>
        </w:rPr>
        <w:t>.</w:t>
      </w:r>
    </w:p>
    <w:p w14:paraId="4A15407D" w14:textId="77777777" w:rsidR="003E7C87" w:rsidRPr="003E7C87" w:rsidRDefault="003E7C87" w:rsidP="00E24568">
      <w:pPr>
        <w:pStyle w:val="NormalnyWeb"/>
        <w:spacing w:line="276" w:lineRule="auto"/>
        <w:ind w:left="142"/>
        <w:rPr>
          <w:rFonts w:cs="Times New Roman"/>
          <w:color w:val="000000"/>
        </w:rPr>
      </w:pPr>
      <w:r w:rsidRPr="003E7C87">
        <w:rPr>
          <w:rFonts w:cs="Times New Roman"/>
          <w:b/>
          <w:bCs/>
          <w:color w:val="000000"/>
        </w:rPr>
        <w:t>II. Wskazanie inspektora ochrony danych</w:t>
      </w:r>
      <w:r w:rsidRPr="003E7C87">
        <w:rPr>
          <w:rFonts w:cs="Times New Roman"/>
          <w:color w:val="000000"/>
        </w:rPr>
        <w:br/>
        <w:t>Administrator powołał Inspektora Ochrony Danych Osobowych: Izabelę Kraśniewską, z którą należy kontaktować się pod adresem e-mail: kontakt@rodoinspektorka.pl</w:t>
      </w:r>
    </w:p>
    <w:p w14:paraId="2C57E7C2" w14:textId="77777777" w:rsidR="003E7C87" w:rsidRPr="003E7C87" w:rsidRDefault="003E7C87" w:rsidP="00E24568">
      <w:pPr>
        <w:pStyle w:val="NormalnyWeb"/>
        <w:spacing w:line="276" w:lineRule="auto"/>
        <w:ind w:left="142"/>
        <w:rPr>
          <w:rFonts w:cs="Times New Roman"/>
          <w:color w:val="000000"/>
        </w:rPr>
      </w:pPr>
      <w:r w:rsidRPr="003E7C87">
        <w:rPr>
          <w:rFonts w:cs="Times New Roman"/>
          <w:b/>
          <w:bCs/>
          <w:color w:val="000000"/>
        </w:rPr>
        <w:t>III. Cele oraz podstawa prawna przetwarzania danych osobowych</w:t>
      </w:r>
      <w:r w:rsidRPr="003E7C87">
        <w:rPr>
          <w:rFonts w:cs="Times New Roman"/>
          <w:color w:val="000000"/>
        </w:rPr>
        <w:br/>
        <w:t>Państwa dane osobowe mogą być przetwarzane:</w:t>
      </w:r>
    </w:p>
    <w:p w14:paraId="4362C9FA" w14:textId="77777777" w:rsidR="003E7C87" w:rsidRPr="003E7C87" w:rsidRDefault="003E7C87" w:rsidP="00E24568">
      <w:pPr>
        <w:pStyle w:val="NormalnyWeb"/>
        <w:numPr>
          <w:ilvl w:val="1"/>
          <w:numId w:val="17"/>
        </w:numPr>
        <w:spacing w:after="0" w:line="276" w:lineRule="auto"/>
        <w:ind w:left="993"/>
        <w:rPr>
          <w:rFonts w:cs="Times New Roman"/>
          <w:color w:val="000000"/>
        </w:rPr>
      </w:pPr>
      <w:bookmarkStart w:id="1" w:name="_Hlk67638878"/>
      <w:r w:rsidRPr="003E7C87">
        <w:rPr>
          <w:rFonts w:cs="Times New Roman"/>
          <w:color w:val="000000"/>
        </w:rPr>
        <w:t>w celu realizacji umowy lub usługi - art. 6 ust. 1 lit. b Rozporządzenia 2016/679;</w:t>
      </w:r>
    </w:p>
    <w:p w14:paraId="3FEB671E" w14:textId="77777777" w:rsidR="003E7C87" w:rsidRPr="003E7C87" w:rsidRDefault="003E7C87" w:rsidP="00E24568">
      <w:pPr>
        <w:pStyle w:val="NormalnyWeb"/>
        <w:numPr>
          <w:ilvl w:val="1"/>
          <w:numId w:val="17"/>
        </w:numPr>
        <w:spacing w:after="0" w:line="276" w:lineRule="auto"/>
        <w:ind w:left="993"/>
        <w:rPr>
          <w:rFonts w:cs="Times New Roman"/>
          <w:color w:val="000000"/>
        </w:rPr>
      </w:pPr>
      <w:r w:rsidRPr="003E7C87">
        <w:rPr>
          <w:rFonts w:cs="Times New Roman"/>
          <w:color w:val="000000"/>
        </w:rPr>
        <w:t xml:space="preserve">w celu realizacji prawnie uzasadnionego interesu Administratora  (art. 6 ust. 1 lit f Rozporządzenia 2016/679) polegającego na ewentualnym ustaleniu lub dochodzeniu roszczeń lub obronie przed roszczeniami, </w:t>
      </w:r>
    </w:p>
    <w:p w14:paraId="44DFC7EF" w14:textId="77777777" w:rsidR="003E7C87" w:rsidRPr="003E7C87" w:rsidRDefault="003E7C87" w:rsidP="00E24568">
      <w:pPr>
        <w:pStyle w:val="NormalnyWeb"/>
        <w:numPr>
          <w:ilvl w:val="1"/>
          <w:numId w:val="17"/>
        </w:numPr>
        <w:spacing w:after="0" w:line="276" w:lineRule="auto"/>
        <w:ind w:left="993"/>
        <w:rPr>
          <w:rFonts w:cs="Times New Roman"/>
          <w:color w:val="000000"/>
        </w:rPr>
      </w:pPr>
      <w:r w:rsidRPr="003E7C87">
        <w:rPr>
          <w:rFonts w:cs="Times New Roman"/>
          <w:color w:val="000000"/>
        </w:rPr>
        <w:t>w celu ochrony mienia oraz zapewnienia właściwego poziomu bezpieczeństwa za pomocą monitoringu video - art. 6 ust.1 lit. e RODO, monitoringu: art. 6 ust. 1 lit. c ogólnego w związku z art. 22</w:t>
      </w:r>
      <w:r w:rsidRPr="003E7C87">
        <w:rPr>
          <w:rFonts w:cs="Times New Roman"/>
          <w:color w:val="000000"/>
          <w:vertAlign w:val="superscript"/>
        </w:rPr>
        <w:t>2</w:t>
      </w:r>
      <w:r w:rsidRPr="003E7C87">
        <w:rPr>
          <w:rFonts w:cs="Times New Roman"/>
          <w:color w:val="000000"/>
        </w:rPr>
        <w:t>K.P.</w:t>
      </w:r>
    </w:p>
    <w:bookmarkEnd w:id="1"/>
    <w:p w14:paraId="5805F417" w14:textId="2FFDB43E" w:rsidR="003E7C87" w:rsidRPr="003E7C87" w:rsidRDefault="003B7D7E" w:rsidP="00E24568">
      <w:pPr>
        <w:pStyle w:val="NormalnyWeb"/>
        <w:spacing w:line="276" w:lineRule="auto"/>
        <w:ind w:left="142"/>
        <w:rPr>
          <w:rFonts w:cs="Times New Roman"/>
          <w:color w:val="000000"/>
        </w:rPr>
      </w:pPr>
      <w:r>
        <w:rPr>
          <w:rFonts w:cs="Times New Roman"/>
          <w:b/>
          <w:bCs/>
          <w:color w:val="000000"/>
        </w:rPr>
        <w:t>I</w:t>
      </w:r>
      <w:r w:rsidR="003E7C87" w:rsidRPr="003E7C87">
        <w:rPr>
          <w:rFonts w:cs="Times New Roman"/>
          <w:b/>
          <w:bCs/>
          <w:color w:val="000000"/>
        </w:rPr>
        <w:t>V. Informacje o odbiorcach danych osobowych</w:t>
      </w:r>
      <w:r w:rsidR="003E7C87" w:rsidRPr="003E7C87">
        <w:rPr>
          <w:rFonts w:cs="Times New Roman"/>
          <w:color w:val="000000"/>
        </w:rPr>
        <w:br/>
        <w:t>Pani/Pana dane osobowe mogą być udostępniane innym odbiorcom lub kategoriom odbiorców danych osobowych. Odbiorcami Pani/Pana danych osobowych mogą być:</w:t>
      </w:r>
    </w:p>
    <w:p w14:paraId="7771EF24" w14:textId="77777777" w:rsidR="003E7C87" w:rsidRPr="003E7C87" w:rsidRDefault="003E7C87" w:rsidP="00E24568">
      <w:pPr>
        <w:pStyle w:val="NormalnyWeb"/>
        <w:spacing w:line="276" w:lineRule="auto"/>
        <w:ind w:left="142"/>
        <w:rPr>
          <w:rFonts w:cs="Times New Roman"/>
          <w:color w:val="000000"/>
        </w:rPr>
      </w:pPr>
      <w:r w:rsidRPr="003E7C87">
        <w:rPr>
          <w:rFonts w:cs="Times New Roman"/>
          <w:color w:val="000000"/>
        </w:rPr>
        <w:t xml:space="preserve">- organy władzy publicznej oraz podmioty wykonujące zadania publiczne lub działające na zlecenie organów władzy publicznej, w zakresie </w:t>
      </w:r>
      <w:r w:rsidRPr="003E7C87">
        <w:rPr>
          <w:rFonts w:cs="Times New Roman"/>
          <w:color w:val="000000"/>
        </w:rPr>
        <w:br/>
        <w:t>i w celach, które wynikają z przepisów powszechnie obowiązującego prawa (np. podmioty kontrolujące, sądy, policja itp.);</w:t>
      </w:r>
    </w:p>
    <w:p w14:paraId="68F041A5" w14:textId="77777777" w:rsidR="003E7C87" w:rsidRPr="003E7C87" w:rsidRDefault="003E7C87" w:rsidP="00E24568">
      <w:pPr>
        <w:pStyle w:val="NormalnyWeb"/>
        <w:spacing w:line="276" w:lineRule="auto"/>
        <w:ind w:left="142"/>
        <w:rPr>
          <w:rFonts w:cs="Times New Roman"/>
          <w:color w:val="000000"/>
        </w:rPr>
      </w:pPr>
      <w:r w:rsidRPr="003E7C87">
        <w:rPr>
          <w:rFonts w:cs="Times New Roman"/>
          <w:color w:val="000000"/>
        </w:rPr>
        <w:t>- inne podmioty, które na podstawie stosownych umów podpisanych z Administratorem przetwarzają dane osobowe (np. usługi pocztowe, firmy kurierskie, dostawcy systemów informatycznych), jak również innym podmiotom, które przetwarzają Pani/Pana dane osobowe w imieniu Administratora na podstawie zawartej umowy powierzenia przetwarzania danych osobowych (tzw. podmioty przetwarzające).</w:t>
      </w:r>
    </w:p>
    <w:p w14:paraId="641343A9" w14:textId="77777777" w:rsidR="003E7C87" w:rsidRPr="003E7C87" w:rsidRDefault="003E7C87" w:rsidP="00E24568">
      <w:pPr>
        <w:pStyle w:val="NormalnyWeb"/>
        <w:spacing w:line="276" w:lineRule="auto"/>
        <w:ind w:left="142"/>
        <w:rPr>
          <w:rFonts w:cs="Times New Roman"/>
          <w:color w:val="000000"/>
        </w:rPr>
      </w:pPr>
      <w:r w:rsidRPr="003E7C87">
        <w:rPr>
          <w:rFonts w:cs="Times New Roman"/>
          <w:b/>
          <w:bCs/>
          <w:color w:val="000000"/>
        </w:rPr>
        <w:t>V. Okresy przetwarzania danych osobowych</w:t>
      </w:r>
      <w:r w:rsidRPr="003E7C87">
        <w:rPr>
          <w:rFonts w:cs="Times New Roman"/>
          <w:color w:val="000000"/>
        </w:rPr>
        <w:br/>
        <w:t xml:space="preserve">Pani/Pana dane osobowe będą przechowywane przez okres niezbędny do realizacji celu, lecz nie dłużej niż przez okres ustalony na podstawie przepisów archiwalnych. Okres przetwarzania danych osobowych może zostać każdorazowo przedłużony o okres przedawnienia roszczeń, jeżeli przetwarzanie danych osobowych będzie niezbędne dla dochodzenia ewentualnych roszczeń lub obrony przed takimi roszczeniami. Po tym okresie dane będą przetwarzane jedynie w zakresie i przez czas wymagany przepisami prawa, w tym instrukcją kancelaryjną. </w:t>
      </w:r>
    </w:p>
    <w:p w14:paraId="521799BD" w14:textId="77777777" w:rsidR="003E7C87" w:rsidRPr="003E7C87" w:rsidRDefault="003E7C87" w:rsidP="00E24568">
      <w:pPr>
        <w:pStyle w:val="NormalnyWeb"/>
        <w:spacing w:line="276" w:lineRule="auto"/>
        <w:ind w:left="142"/>
        <w:rPr>
          <w:rFonts w:cs="Times New Roman"/>
          <w:color w:val="000000"/>
        </w:rPr>
      </w:pPr>
      <w:r w:rsidRPr="003E7C87">
        <w:rPr>
          <w:rFonts w:cs="Times New Roman"/>
          <w:b/>
          <w:bCs/>
          <w:color w:val="000000"/>
        </w:rPr>
        <w:t>VI. Prawa osoby, której dane dotyczą</w:t>
      </w:r>
      <w:r w:rsidRPr="003E7C87">
        <w:rPr>
          <w:rFonts w:cs="Times New Roman"/>
          <w:color w:val="000000"/>
        </w:rPr>
        <w:br/>
        <w:t>W związku z przetwarzaniem przez Administratora Pani/Pana danych osobowych, przysługuje Pani/Panu prawo do (z wyjątkami zastrzeżonymi przepisami prawa):</w:t>
      </w:r>
    </w:p>
    <w:p w14:paraId="6E71BE5A" w14:textId="77777777" w:rsidR="003E7C87" w:rsidRPr="003E7C87" w:rsidRDefault="003E7C87" w:rsidP="00E24568">
      <w:pPr>
        <w:pStyle w:val="NormalnyWeb"/>
        <w:numPr>
          <w:ilvl w:val="1"/>
          <w:numId w:val="18"/>
        </w:numPr>
        <w:spacing w:after="0" w:line="276" w:lineRule="auto"/>
        <w:ind w:left="851"/>
        <w:rPr>
          <w:rFonts w:cs="Times New Roman"/>
          <w:color w:val="000000"/>
        </w:rPr>
      </w:pPr>
      <w:r w:rsidRPr="003E7C87">
        <w:rPr>
          <w:rFonts w:cs="Times New Roman"/>
          <w:color w:val="000000"/>
        </w:rPr>
        <w:lastRenderedPageBreak/>
        <w:t xml:space="preserve">dostępu do treści swoich danych (zgodnie z art. 15 Ogólnego rozporządzenia o ochronie danych); </w:t>
      </w:r>
    </w:p>
    <w:p w14:paraId="1CA0629B" w14:textId="77777777" w:rsidR="003E7C87" w:rsidRPr="003E7C87" w:rsidRDefault="003E7C87" w:rsidP="00E24568">
      <w:pPr>
        <w:pStyle w:val="NormalnyWeb"/>
        <w:numPr>
          <w:ilvl w:val="1"/>
          <w:numId w:val="18"/>
        </w:numPr>
        <w:spacing w:after="0" w:line="276" w:lineRule="auto"/>
        <w:ind w:left="851"/>
        <w:rPr>
          <w:rFonts w:cs="Times New Roman"/>
          <w:color w:val="000000"/>
        </w:rPr>
      </w:pPr>
      <w:r w:rsidRPr="003E7C87">
        <w:rPr>
          <w:rFonts w:cs="Times New Roman"/>
          <w:color w:val="000000"/>
        </w:rPr>
        <w:t xml:space="preserve">sprostowania (poprawiania) danych osobowych – w przypadku, gdy dane są nieprawidłowe lub niekompletne (zgodnie z art. 16 Ogólnego rozporządzenia o ochronie danych); </w:t>
      </w:r>
    </w:p>
    <w:p w14:paraId="4FF39AF7" w14:textId="77777777" w:rsidR="003E7C87" w:rsidRPr="003E7C87" w:rsidRDefault="003E7C87" w:rsidP="00E24568">
      <w:pPr>
        <w:pStyle w:val="NormalnyWeb"/>
        <w:numPr>
          <w:ilvl w:val="1"/>
          <w:numId w:val="18"/>
        </w:numPr>
        <w:spacing w:after="0" w:line="276" w:lineRule="auto"/>
        <w:ind w:left="851"/>
        <w:rPr>
          <w:rFonts w:cs="Times New Roman"/>
          <w:color w:val="000000"/>
        </w:rPr>
      </w:pPr>
      <w:r w:rsidRPr="003E7C87">
        <w:rPr>
          <w:rFonts w:cs="Times New Roman"/>
          <w:color w:val="000000"/>
        </w:rPr>
        <w:t xml:space="preserve">usunięcia danych (zgodnie z art. 17 Ogólnego rozporządzenia o ochronie danych); </w:t>
      </w:r>
    </w:p>
    <w:p w14:paraId="4F8CDA95" w14:textId="77777777" w:rsidR="003E7C87" w:rsidRPr="003E7C87" w:rsidRDefault="003E7C87" w:rsidP="00E24568">
      <w:pPr>
        <w:pStyle w:val="NormalnyWeb"/>
        <w:numPr>
          <w:ilvl w:val="1"/>
          <w:numId w:val="18"/>
        </w:numPr>
        <w:spacing w:after="0" w:line="276" w:lineRule="auto"/>
        <w:ind w:left="851"/>
        <w:rPr>
          <w:rFonts w:cs="Times New Roman"/>
          <w:color w:val="000000"/>
        </w:rPr>
      </w:pPr>
      <w:r w:rsidRPr="003E7C87">
        <w:rPr>
          <w:rFonts w:cs="Times New Roman"/>
          <w:color w:val="000000"/>
        </w:rPr>
        <w:t xml:space="preserve">ograniczenia przetwarzania danych (zgodnie z art. 18 Ogólnego rozporządzenia o ochronie danych); </w:t>
      </w:r>
    </w:p>
    <w:p w14:paraId="69AA72B3" w14:textId="77777777" w:rsidR="003E7C87" w:rsidRPr="003E7C87" w:rsidRDefault="003E7C87" w:rsidP="00E24568">
      <w:pPr>
        <w:pStyle w:val="NormalnyWeb"/>
        <w:numPr>
          <w:ilvl w:val="1"/>
          <w:numId w:val="18"/>
        </w:numPr>
        <w:spacing w:after="0" w:line="276" w:lineRule="auto"/>
        <w:ind w:left="851"/>
        <w:rPr>
          <w:rFonts w:cs="Times New Roman"/>
          <w:color w:val="000000"/>
        </w:rPr>
      </w:pPr>
      <w:r w:rsidRPr="003E7C87">
        <w:rPr>
          <w:rFonts w:cs="Times New Roman"/>
          <w:color w:val="000000"/>
        </w:rPr>
        <w:t xml:space="preserve">przenoszenia danych (zgodnie z art. 20 Ogólnego rozporządzenia o ochronie danych); </w:t>
      </w:r>
    </w:p>
    <w:p w14:paraId="4AFF1E6F" w14:textId="77777777" w:rsidR="003E7C87" w:rsidRPr="003E7C87" w:rsidRDefault="003E7C87" w:rsidP="00E24568">
      <w:pPr>
        <w:pStyle w:val="NormalnyWeb"/>
        <w:numPr>
          <w:ilvl w:val="1"/>
          <w:numId w:val="18"/>
        </w:numPr>
        <w:spacing w:after="0" w:line="276" w:lineRule="auto"/>
        <w:ind w:left="851"/>
        <w:rPr>
          <w:rFonts w:cs="Times New Roman"/>
          <w:color w:val="000000"/>
        </w:rPr>
      </w:pPr>
      <w:r w:rsidRPr="003E7C87">
        <w:rPr>
          <w:rFonts w:cs="Times New Roman"/>
          <w:color w:val="000000"/>
        </w:rPr>
        <w:t xml:space="preserve">prawo do wniesienia sprzeciwu (zgodnie z art. 21 Ogólnego rozporządzenia o ochronie danych); </w:t>
      </w:r>
    </w:p>
    <w:p w14:paraId="383F6742" w14:textId="77777777" w:rsidR="003E7C87" w:rsidRPr="003E7C87" w:rsidRDefault="003E7C87" w:rsidP="00E24568">
      <w:pPr>
        <w:pStyle w:val="NormalnyWeb"/>
        <w:numPr>
          <w:ilvl w:val="1"/>
          <w:numId w:val="18"/>
        </w:numPr>
        <w:spacing w:after="0" w:line="276" w:lineRule="auto"/>
        <w:ind w:left="851"/>
        <w:rPr>
          <w:rFonts w:cs="Times New Roman"/>
          <w:color w:val="000000"/>
        </w:rPr>
      </w:pPr>
      <w:r w:rsidRPr="003E7C87">
        <w:rPr>
          <w:rFonts w:cs="Times New Roman"/>
          <w:color w:val="000000"/>
        </w:rPr>
        <w:t xml:space="preserve">cofnięcia zgody w dowolnym momencie bez wpływu na zgodność z prawem przetwarzania, którego dokonano na podstawie zgody przed jej cofnięciem; </w:t>
      </w:r>
    </w:p>
    <w:p w14:paraId="73692E22" w14:textId="3DFC25E4" w:rsidR="003E7C87" w:rsidRPr="003E7C87" w:rsidRDefault="003E7C87" w:rsidP="00E24568">
      <w:pPr>
        <w:pStyle w:val="NormalnyWeb"/>
        <w:spacing w:line="276" w:lineRule="auto"/>
        <w:ind w:left="142"/>
        <w:rPr>
          <w:rFonts w:cs="Times New Roman"/>
          <w:color w:val="000000"/>
        </w:rPr>
      </w:pPr>
      <w:r w:rsidRPr="003E7C87">
        <w:rPr>
          <w:rFonts w:cs="Times New Roman"/>
          <w:color w:val="000000"/>
        </w:rPr>
        <w:t>Pani/Pana dane nie będą poddane zautomatyzowanemu podejmowaniu decyzji (</w:t>
      </w:r>
      <w:r w:rsidRPr="003E7C87">
        <w:rPr>
          <w:rFonts w:cs="Times New Roman"/>
          <w:b/>
          <w:color w:val="000000"/>
        </w:rPr>
        <w:t>profilowaniu</w:t>
      </w:r>
      <w:r w:rsidRPr="003E7C87">
        <w:rPr>
          <w:rFonts w:cs="Times New Roman"/>
          <w:color w:val="000000"/>
        </w:rPr>
        <w:t>) i nie będą przekazywane do państw trzecich.</w:t>
      </w:r>
    </w:p>
    <w:p w14:paraId="251BC26B" w14:textId="77777777" w:rsidR="003E7C87" w:rsidRPr="003E7C87" w:rsidRDefault="003E7C87" w:rsidP="00E24568">
      <w:pPr>
        <w:pStyle w:val="NormalnyWeb"/>
        <w:spacing w:line="276" w:lineRule="auto"/>
        <w:ind w:left="142"/>
        <w:rPr>
          <w:rFonts w:cs="Times New Roman"/>
          <w:color w:val="000000"/>
        </w:rPr>
      </w:pPr>
      <w:r w:rsidRPr="003E7C87">
        <w:rPr>
          <w:rFonts w:cs="Times New Roman"/>
          <w:b/>
          <w:bCs/>
          <w:color w:val="000000"/>
        </w:rPr>
        <w:t>VII. Prawo wniesienia skargi do organu nadzorczego</w:t>
      </w:r>
      <w:r w:rsidRPr="003E7C87">
        <w:rPr>
          <w:rFonts w:cs="Times New Roman"/>
          <w:color w:val="000000"/>
        </w:rPr>
        <w:br/>
        <w:t>Przysługuje Pani/Panu prawo do wniesienia skargi do organu nadzorczego, którym jest Prezes Urzędu Ochrony Danych Osobowych.</w:t>
      </w:r>
    </w:p>
    <w:p w14:paraId="5A5EA967" w14:textId="77777777" w:rsidR="001C0457" w:rsidRPr="00280F20" w:rsidRDefault="001C0457" w:rsidP="00E24568">
      <w:pPr>
        <w:pStyle w:val="NormalnyWeb"/>
        <w:spacing w:before="0" w:after="0" w:line="276" w:lineRule="auto"/>
        <w:jc w:val="center"/>
        <w:rPr>
          <w:rFonts w:cs="Times New Roman"/>
        </w:rPr>
      </w:pPr>
      <w:r w:rsidRPr="00280F20">
        <w:rPr>
          <w:rFonts w:cs="Times New Roman"/>
          <w:color w:val="000000"/>
        </w:rPr>
        <w:br/>
        <w:t xml:space="preserve">ZAMAWIAJĄCY </w:t>
      </w:r>
      <w:r w:rsidRPr="00280F20">
        <w:rPr>
          <w:rFonts w:cs="Times New Roman"/>
          <w:color w:val="000000"/>
        </w:rPr>
        <w:tab/>
      </w:r>
      <w:r w:rsidRPr="00280F20">
        <w:rPr>
          <w:rFonts w:cs="Times New Roman"/>
          <w:color w:val="000000"/>
        </w:rPr>
        <w:tab/>
      </w:r>
      <w:r w:rsidRPr="00280F20">
        <w:rPr>
          <w:rFonts w:cs="Times New Roman"/>
          <w:color w:val="000000"/>
        </w:rPr>
        <w:tab/>
      </w:r>
      <w:r w:rsidRPr="00280F20">
        <w:rPr>
          <w:rFonts w:cs="Times New Roman"/>
          <w:color w:val="000000"/>
        </w:rPr>
        <w:tab/>
      </w:r>
      <w:r w:rsidRPr="00280F20">
        <w:rPr>
          <w:rFonts w:cs="Times New Roman"/>
          <w:color w:val="000000"/>
        </w:rPr>
        <w:tab/>
      </w:r>
      <w:r w:rsidRPr="00280F20">
        <w:rPr>
          <w:rFonts w:cs="Times New Roman"/>
          <w:color w:val="000000"/>
        </w:rPr>
        <w:tab/>
      </w:r>
      <w:r w:rsidRPr="00280F20">
        <w:rPr>
          <w:rFonts w:cs="Times New Roman"/>
          <w:color w:val="000000"/>
        </w:rPr>
        <w:tab/>
        <w:t>WYKONAWCA</w:t>
      </w:r>
    </w:p>
    <w:p w14:paraId="7C95C33C" w14:textId="77777777" w:rsidR="001C0457" w:rsidRPr="00280F20" w:rsidRDefault="001C0457" w:rsidP="00E24568">
      <w:pPr>
        <w:spacing w:line="276" w:lineRule="auto"/>
        <w:rPr>
          <w:rFonts w:cs="Times New Roman"/>
        </w:rPr>
      </w:pPr>
    </w:p>
    <w:p w14:paraId="0834806B" w14:textId="77777777" w:rsidR="00327ACC" w:rsidRPr="001C0457" w:rsidRDefault="00327ACC" w:rsidP="00E24568">
      <w:pPr>
        <w:spacing w:line="276" w:lineRule="auto"/>
      </w:pPr>
    </w:p>
    <w:sectPr w:rsidR="00327ACC" w:rsidRPr="001C0457">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9949" w14:textId="77777777" w:rsidR="00AD10A3" w:rsidRDefault="00AD10A3">
      <w:r>
        <w:separator/>
      </w:r>
    </w:p>
  </w:endnote>
  <w:endnote w:type="continuationSeparator" w:id="0">
    <w:p w14:paraId="37C4C5FC" w14:textId="77777777" w:rsidR="00AD10A3" w:rsidRDefault="00AD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 w:name="StarSymbol">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5CBB" w14:textId="77777777" w:rsidR="009A61D7" w:rsidRDefault="009A61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5B3B" w14:textId="77777777" w:rsidR="00665EEE" w:rsidRDefault="00665EEE">
    <w:pPr>
      <w:pStyle w:val="Nagwek"/>
      <w:jc w:val="center"/>
    </w:pPr>
    <w:r>
      <w:rPr>
        <w:rFonts w:ascii="Verdana" w:hAnsi="Verdana"/>
        <w:b/>
        <w:bCs/>
        <w:noProof/>
        <w:sz w:val="16"/>
        <w:szCs w:val="16"/>
      </w:rPr>
      <mc:AlternateContent>
        <mc:Choice Requires="wps">
          <w:drawing>
            <wp:anchor distT="0" distB="0" distL="114300" distR="114300" simplePos="0" relativeHeight="251661312" behindDoc="0" locked="0" layoutInCell="1" allowOverlap="1" wp14:anchorId="7E1324EC" wp14:editId="3F7C70D0">
              <wp:simplePos x="0" y="0"/>
              <wp:positionH relativeFrom="column">
                <wp:posOffset>14758</wp:posOffset>
              </wp:positionH>
              <wp:positionV relativeFrom="paragraph">
                <wp:posOffset>25923</wp:posOffset>
              </wp:positionV>
              <wp:extent cx="6094732" cy="0"/>
              <wp:effectExtent l="0" t="0" r="20318" b="19050"/>
              <wp:wrapNone/>
              <wp:docPr id="2" name="Łącznik prostoliniow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a:solidFill>
                          <a:srgbClr val="000000"/>
                        </a:solidFill>
                        <a:prstDash val="solid"/>
                      </a:ln>
                    </wps:spPr>
                    <wps:bodyPr/>
                  </wps:wsp>
                </a:graphicData>
              </a:graphic>
            </wp:anchor>
          </w:drawing>
        </mc:Choice>
        <mc:Fallback>
          <w:pict>
            <v:shapetype w14:anchorId="7EBEFAC5" id="_x0000_t32" coordsize="21600,21600" o:spt="32" o:oned="t" path="m,l21600,21600e" filled="f">
              <v:path arrowok="t" fillok="f" o:connecttype="none"/>
              <o:lock v:ext="edit" shapetype="t"/>
            </v:shapetype>
            <v:shape id="Łącznik prostoliniow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" strokeweight=".70992mm"/>
          </w:pict>
        </mc:Fallback>
      </mc:AlternateContent>
    </w:r>
  </w:p>
  <w:p w14:paraId="0B42D901" w14:textId="77777777" w:rsidR="00665EEE" w:rsidRDefault="00665EEE">
    <w:pPr>
      <w:pStyle w:val="Nagwek"/>
      <w:jc w:val="center"/>
      <w:rPr>
        <w:rFonts w:ascii="Verdana" w:hAnsi="Verdana"/>
        <w:sz w:val="16"/>
        <w:szCs w:val="16"/>
      </w:rPr>
    </w:pPr>
    <w:r>
      <w:rPr>
        <w:rFonts w:ascii="Verdana" w:hAnsi="Verdana"/>
        <w:sz w:val="16"/>
        <w:szCs w:val="16"/>
      </w:rPr>
      <w:t>Spytkowo 69, 11-500 Giżycko</w:t>
    </w:r>
  </w:p>
  <w:p w14:paraId="1E8BA480" w14:textId="77777777" w:rsidR="00665EEE" w:rsidRDefault="00665EEE">
    <w:pPr>
      <w:pStyle w:val="Nagwek"/>
      <w:jc w:val="center"/>
      <w:rPr>
        <w:rFonts w:ascii="Verdana" w:hAnsi="Verdana"/>
        <w:sz w:val="16"/>
        <w:szCs w:val="16"/>
      </w:rPr>
    </w:pPr>
    <w:r>
      <w:rPr>
        <w:rFonts w:ascii="Verdana" w:hAnsi="Verdana"/>
        <w:sz w:val="16"/>
        <w:szCs w:val="16"/>
      </w:rPr>
      <w:t>tel. +48 87 555 54 10, fax: +48 87 555 54 11, e-mail: biuro@zuokspytkowo.pl, http://www.zuokspytkowo.pl</w:t>
    </w:r>
  </w:p>
  <w:p w14:paraId="6E32919F" w14:textId="268C6E39" w:rsidR="00665EEE" w:rsidRDefault="00665EEE">
    <w:pPr>
      <w:pStyle w:val="Nagwek"/>
      <w:jc w:val="center"/>
      <w:rPr>
        <w:rFonts w:ascii="Verdana" w:hAnsi="Verdana"/>
        <w:sz w:val="16"/>
        <w:szCs w:val="16"/>
      </w:rPr>
    </w:pPr>
    <w:r>
      <w:rPr>
        <w:rFonts w:ascii="Verdana" w:hAnsi="Verdana"/>
        <w:sz w:val="16"/>
        <w:szCs w:val="16"/>
      </w:rPr>
      <w:t>NIP 8451958301; REGON 280470190</w:t>
    </w:r>
    <w:r w:rsidR="009A61D7">
      <w:rPr>
        <w:rFonts w:ascii="Verdana" w:hAnsi="Verdana"/>
        <w:sz w:val="16"/>
        <w:szCs w:val="16"/>
      </w:rPr>
      <w:t>; BDO 000012919</w:t>
    </w:r>
  </w:p>
  <w:p w14:paraId="250979C6" w14:textId="77777777" w:rsidR="00665EEE" w:rsidRDefault="00665EEE">
    <w:pPr>
      <w:pStyle w:val="Stopka"/>
      <w:jc w:val="center"/>
      <w:rPr>
        <w:rFonts w:ascii="Verdana" w:hAnsi="Verdana"/>
        <w:sz w:val="16"/>
        <w:szCs w:val="16"/>
      </w:rPr>
    </w:pPr>
    <w:r>
      <w:rPr>
        <w:rFonts w:ascii="Verdana" w:hAnsi="Verdana"/>
        <w:sz w:val="16"/>
        <w:szCs w:val="16"/>
      </w:rPr>
      <w:t>Sąd Rejonowy w Olsztynie VIII Wydział Gospodarczy KRS 0000346147</w:t>
    </w:r>
  </w:p>
  <w:p w14:paraId="779161E4" w14:textId="77777777" w:rsidR="00665EEE" w:rsidRDefault="00665EEE">
    <w:pPr>
      <w:pStyle w:val="Stopka"/>
      <w:jc w:val="center"/>
      <w:rPr>
        <w:rFonts w:ascii="Verdana" w:hAnsi="Verdana"/>
        <w:sz w:val="16"/>
        <w:szCs w:val="16"/>
      </w:rPr>
    </w:pPr>
    <w:r>
      <w:rPr>
        <w:rFonts w:ascii="Verdana" w:hAnsi="Verdana"/>
        <w:sz w:val="16"/>
        <w:szCs w:val="16"/>
      </w:rPr>
      <w:t>Kapitał Zakładowy: 18.541.500,00  PLN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8C92" w14:textId="77777777" w:rsidR="009A61D7" w:rsidRDefault="009A61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8A5F" w14:textId="77777777" w:rsidR="00AD10A3" w:rsidRDefault="00AD10A3">
      <w:r>
        <w:rPr>
          <w:color w:val="000000"/>
        </w:rPr>
        <w:separator/>
      </w:r>
    </w:p>
  </w:footnote>
  <w:footnote w:type="continuationSeparator" w:id="0">
    <w:p w14:paraId="10069B0C" w14:textId="77777777" w:rsidR="00AD10A3" w:rsidRDefault="00AD1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C88C" w14:textId="77777777" w:rsidR="009A61D7" w:rsidRDefault="009A61D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C289" w14:textId="7FAAF59A" w:rsidR="00665EEE" w:rsidRDefault="00665EEE">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125E21">
      <w:rPr>
        <w:rFonts w:ascii="Verdana" w:hAnsi="Verdana"/>
        <w:noProof/>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125E21">
      <w:rPr>
        <w:rFonts w:ascii="Verdana" w:hAnsi="Verdana"/>
        <w:noProof/>
        <w:sz w:val="16"/>
        <w:szCs w:val="16"/>
      </w:rPr>
      <w:t>1</w:t>
    </w:r>
    <w:r>
      <w:rPr>
        <w:rFonts w:ascii="Verdana" w:hAnsi="Verdana"/>
        <w:sz w:val="16"/>
        <w:szCs w:val="16"/>
      </w:rPr>
      <w:fldChar w:fldCharType="end"/>
    </w:r>
  </w:p>
  <w:p w14:paraId="5E7B0125" w14:textId="77777777" w:rsidR="00665EEE" w:rsidRDefault="00665EEE">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2FE7E08E" w14:textId="77777777" w:rsidR="00665EEE" w:rsidRDefault="00665EEE">
    <w:pPr>
      <w:pStyle w:val="Nagwek"/>
    </w:pPr>
    <w:r>
      <w:rPr>
        <w:noProof/>
        <w:sz w:val="20"/>
        <w:szCs w:val="20"/>
      </w:rPr>
      <mc:AlternateContent>
        <mc:Choice Requires="wps">
          <w:drawing>
            <wp:anchor distT="0" distB="0" distL="114300" distR="114300" simplePos="0" relativeHeight="251658240" behindDoc="0" locked="0" layoutInCell="1" allowOverlap="1" wp14:anchorId="795B45DE" wp14:editId="3D9451CE">
              <wp:simplePos x="0" y="0"/>
              <wp:positionH relativeFrom="column">
                <wp:posOffset>14758</wp:posOffset>
              </wp:positionH>
              <wp:positionV relativeFrom="paragraph">
                <wp:posOffset>130676</wp:posOffset>
              </wp:positionV>
              <wp:extent cx="6094732" cy="0"/>
              <wp:effectExtent l="0" t="0" r="20318" b="19050"/>
              <wp:wrapNone/>
              <wp:docPr id="1" name="Łącznik prostoliniow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a:solidFill>
                          <a:srgbClr val="000000"/>
                        </a:solidFill>
                        <a:prstDash val="solid"/>
                      </a:ln>
                    </wps:spPr>
                    <wps:bodyPr/>
                  </wps:wsp>
                </a:graphicData>
              </a:graphic>
            </wp:anchor>
          </w:drawing>
        </mc:Choice>
        <mc:Fallback>
          <w:pict>
            <v:shapetype w14:anchorId="7608E252" id="_x0000_t32" coordsize="21600,21600" o:spt="32" o:oned="t" path="m,l21600,21600e" filled="f">
              <v:path arrowok="t" fillok="f" o:connecttype="none"/>
              <o:lock v:ext="edit" shapetype="t"/>
            </v:shapetype>
            <v:shape id="Łącznik prostoliniowy 1" o:spid="_x0000_s1026" type="#_x0000_t32" style="position:absolute;margin-left:1.15pt;margin-top:10.3pt;width:479.9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" strokeweight=".70992mm"/>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603C" w14:textId="77777777" w:rsidR="009A61D7" w:rsidRDefault="009A61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D65"/>
    <w:multiLevelType w:val="multilevel"/>
    <w:tmpl w:val="B2168BAA"/>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1" w15:restartNumberingAfterBreak="0">
    <w:nsid w:val="078E0435"/>
    <w:multiLevelType w:val="multilevel"/>
    <w:tmpl w:val="00000008"/>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rPr>
        <w:rFonts w:ascii="Arial" w:hAnsi="Arial" w:cs="Arial" w:hint="default"/>
        <w:b w:val="0"/>
        <w:bCs w:val="0"/>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7D5332"/>
    <w:multiLevelType w:val="multilevel"/>
    <w:tmpl w:val="F6E66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7E2E5A"/>
    <w:multiLevelType w:val="multilevel"/>
    <w:tmpl w:val="C3B0C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2064DA"/>
    <w:multiLevelType w:val="multilevel"/>
    <w:tmpl w:val="731EDD58"/>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 w15:restartNumberingAfterBreak="0">
    <w:nsid w:val="1EB42601"/>
    <w:multiLevelType w:val="multilevel"/>
    <w:tmpl w:val="AEB4C478"/>
    <w:lvl w:ilvl="0">
      <w:start w:val="1"/>
      <w:numFmt w:val="decimal"/>
      <w:lvlText w:val="%1)"/>
      <w:lvlJc w:val="left"/>
      <w:pPr>
        <w:tabs>
          <w:tab w:val="num" w:pos="0"/>
        </w:tabs>
        <w:ind w:left="1003" w:hanging="360"/>
      </w:pPr>
    </w:lvl>
    <w:lvl w:ilvl="1">
      <w:start w:val="1"/>
      <w:numFmt w:val="decimal"/>
      <w:lvlText w:val="%2)"/>
      <w:lvlJc w:val="left"/>
      <w:pPr>
        <w:tabs>
          <w:tab w:val="num" w:pos="0"/>
        </w:tabs>
        <w:ind w:left="1723" w:hanging="360"/>
      </w:pPr>
    </w:lvl>
    <w:lvl w:ilvl="2">
      <w:start w:val="1"/>
      <w:numFmt w:val="lowerLetter"/>
      <w:lvlText w:val="%3)"/>
      <w:lvlJc w:val="left"/>
      <w:pPr>
        <w:tabs>
          <w:tab w:val="num" w:pos="0"/>
        </w:tabs>
        <w:ind w:left="2623" w:hanging="360"/>
      </w:pPr>
      <w:rPr>
        <w:rFonts w:ascii="Arial" w:hAnsi="Arial" w:cs="Arial"/>
        <w:b w:val="0"/>
        <w:color w:val="000000"/>
        <w:sz w:val="22"/>
        <w:szCs w:val="22"/>
      </w:rPr>
    </w:lvl>
    <w:lvl w:ilvl="3">
      <w:start w:val="1"/>
      <w:numFmt w:val="decimal"/>
      <w:lvlText w:val="%4."/>
      <w:lvlJc w:val="left"/>
      <w:pPr>
        <w:ind w:left="720"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6" w15:restartNumberingAfterBreak="0">
    <w:nsid w:val="27424398"/>
    <w:multiLevelType w:val="multilevel"/>
    <w:tmpl w:val="C6148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5418A3"/>
    <w:multiLevelType w:val="multilevel"/>
    <w:tmpl w:val="9698E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40448E"/>
    <w:multiLevelType w:val="multilevel"/>
    <w:tmpl w:val="9D72C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9C60D0"/>
    <w:multiLevelType w:val="multilevel"/>
    <w:tmpl w:val="8B76BCC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C4A7612"/>
    <w:multiLevelType w:val="multilevel"/>
    <w:tmpl w:val="D69EEFAE"/>
    <w:lvl w:ilvl="0">
      <w:start w:val="1"/>
      <w:numFmt w:val="decimal"/>
      <w:lvlText w:val="%1."/>
      <w:lvlJc w:val="left"/>
      <w:pPr>
        <w:ind w:left="720" w:hanging="360"/>
      </w:pPr>
      <w:rPr>
        <w:rFonts w:ascii="Calibri" w:hAnsi="Calibri" w:cs="Times New Roman"/>
        <w:b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76708D"/>
    <w:multiLevelType w:val="multilevel"/>
    <w:tmpl w:val="0DCCA436"/>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 w15:restartNumberingAfterBreak="0">
    <w:nsid w:val="5A5D7651"/>
    <w:multiLevelType w:val="multilevel"/>
    <w:tmpl w:val="968A9124"/>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F610C4"/>
    <w:multiLevelType w:val="hybridMultilevel"/>
    <w:tmpl w:val="DD2A474A"/>
    <w:lvl w:ilvl="0" w:tplc="04150019">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66830482"/>
    <w:multiLevelType w:val="hybridMultilevel"/>
    <w:tmpl w:val="144630B4"/>
    <w:lvl w:ilvl="0" w:tplc="89E472CE">
      <w:start w:val="1"/>
      <w:numFmt w:val="decimal"/>
      <w:lvlText w:val="%1."/>
      <w:lvlJc w:val="left"/>
      <w:pPr>
        <w:ind w:left="720" w:hanging="360"/>
      </w:pPr>
      <w:rPr>
        <w:rFonts w:hint="default"/>
        <w:u w:val="none"/>
      </w:rPr>
    </w:lvl>
    <w:lvl w:ilvl="1" w:tplc="C4629C0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0F3EC6"/>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2D70B0"/>
    <w:multiLevelType w:val="multilevel"/>
    <w:tmpl w:val="CD9C7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651281"/>
    <w:multiLevelType w:val="multilevel"/>
    <w:tmpl w:val="3F8A0C48"/>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644"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88F52AC"/>
    <w:multiLevelType w:val="hybridMultilevel"/>
    <w:tmpl w:val="8C9EF186"/>
    <w:lvl w:ilvl="0" w:tplc="04150019">
      <w:start w:val="1"/>
      <w:numFmt w:val="lowerLetter"/>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4730E3"/>
    <w:multiLevelType w:val="multilevel"/>
    <w:tmpl w:val="808853EC"/>
    <w:lvl w:ilvl="0">
      <w:start w:val="1"/>
      <w:numFmt w:val="decimal"/>
      <w:lvlText w:val="%1."/>
      <w:lvlJc w:val="left"/>
      <w:pPr>
        <w:ind w:left="720" w:hanging="360"/>
      </w:pPr>
      <w:rPr>
        <w:rFonts w:ascii="Calibri" w:hAnsi="Calibri" w:cs="Times New Roman"/>
        <w:b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D22FE2"/>
    <w:multiLevelType w:val="multilevel"/>
    <w:tmpl w:val="512434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148317">
    <w:abstractNumId w:val="9"/>
  </w:num>
  <w:num w:numId="2" w16cid:durableId="1771702553">
    <w:abstractNumId w:val="0"/>
  </w:num>
  <w:num w:numId="3" w16cid:durableId="1667704386">
    <w:abstractNumId w:val="4"/>
  </w:num>
  <w:num w:numId="4" w16cid:durableId="8612109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03306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75923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360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83985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4418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659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26694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1089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2072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9852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02014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34499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433876">
    <w:abstractNumId w:val="13"/>
  </w:num>
  <w:num w:numId="18" w16cid:durableId="1662155033">
    <w:abstractNumId w:val="18"/>
  </w:num>
  <w:num w:numId="19" w16cid:durableId="391805665">
    <w:abstractNumId w:val="14"/>
  </w:num>
  <w:num w:numId="20" w16cid:durableId="2034577510">
    <w:abstractNumId w:val="15"/>
  </w:num>
  <w:num w:numId="21" w16cid:durableId="2023386497">
    <w:abstractNumId w:val="5"/>
  </w:num>
  <w:num w:numId="22" w16cid:durableId="1129710891">
    <w:abstractNumId w:val="11"/>
  </w:num>
  <w:num w:numId="23" w16cid:durableId="1420056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D6F"/>
    <w:rsid w:val="000519B8"/>
    <w:rsid w:val="000858F7"/>
    <w:rsid w:val="00086FE0"/>
    <w:rsid w:val="00097480"/>
    <w:rsid w:val="001248F2"/>
    <w:rsid w:val="00125E21"/>
    <w:rsid w:val="0012753E"/>
    <w:rsid w:val="00134310"/>
    <w:rsid w:val="0016182E"/>
    <w:rsid w:val="00170F6D"/>
    <w:rsid w:val="00197520"/>
    <w:rsid w:val="001C0457"/>
    <w:rsid w:val="001E6A21"/>
    <w:rsid w:val="001E6BBE"/>
    <w:rsid w:val="00206409"/>
    <w:rsid w:val="00226988"/>
    <w:rsid w:val="00295343"/>
    <w:rsid w:val="002C17FB"/>
    <w:rsid w:val="002D4231"/>
    <w:rsid w:val="00304F39"/>
    <w:rsid w:val="00327ACC"/>
    <w:rsid w:val="00381179"/>
    <w:rsid w:val="003B7D7E"/>
    <w:rsid w:val="003C4A6E"/>
    <w:rsid w:val="003E7C87"/>
    <w:rsid w:val="0040679F"/>
    <w:rsid w:val="00407994"/>
    <w:rsid w:val="004103E1"/>
    <w:rsid w:val="00436071"/>
    <w:rsid w:val="0044200B"/>
    <w:rsid w:val="004649EA"/>
    <w:rsid w:val="004A38AD"/>
    <w:rsid w:val="004A7D74"/>
    <w:rsid w:val="004B6781"/>
    <w:rsid w:val="004C4015"/>
    <w:rsid w:val="004E2E64"/>
    <w:rsid w:val="00513305"/>
    <w:rsid w:val="00531EDD"/>
    <w:rsid w:val="00546059"/>
    <w:rsid w:val="005E3F42"/>
    <w:rsid w:val="005F4A2E"/>
    <w:rsid w:val="00602327"/>
    <w:rsid w:val="00635CB5"/>
    <w:rsid w:val="006658B7"/>
    <w:rsid w:val="00665EEE"/>
    <w:rsid w:val="006A663C"/>
    <w:rsid w:val="006A6F70"/>
    <w:rsid w:val="006D674C"/>
    <w:rsid w:val="006E6A1E"/>
    <w:rsid w:val="006F10BC"/>
    <w:rsid w:val="00771D6F"/>
    <w:rsid w:val="0077433B"/>
    <w:rsid w:val="00774B0E"/>
    <w:rsid w:val="007863DD"/>
    <w:rsid w:val="007E53FB"/>
    <w:rsid w:val="007F6A94"/>
    <w:rsid w:val="00835FE6"/>
    <w:rsid w:val="008900D9"/>
    <w:rsid w:val="009A61D7"/>
    <w:rsid w:val="00A27B00"/>
    <w:rsid w:val="00A771D9"/>
    <w:rsid w:val="00AD10A3"/>
    <w:rsid w:val="00AD296F"/>
    <w:rsid w:val="00AE24C0"/>
    <w:rsid w:val="00AF4425"/>
    <w:rsid w:val="00B374FA"/>
    <w:rsid w:val="00B44A2A"/>
    <w:rsid w:val="00B91A71"/>
    <w:rsid w:val="00C06CD9"/>
    <w:rsid w:val="00C446BA"/>
    <w:rsid w:val="00C44DA8"/>
    <w:rsid w:val="00C535AD"/>
    <w:rsid w:val="00C54569"/>
    <w:rsid w:val="00C71B5C"/>
    <w:rsid w:val="00CC0745"/>
    <w:rsid w:val="00D05A46"/>
    <w:rsid w:val="00D25F17"/>
    <w:rsid w:val="00D3584C"/>
    <w:rsid w:val="00D41CFE"/>
    <w:rsid w:val="00D72892"/>
    <w:rsid w:val="00D82471"/>
    <w:rsid w:val="00DA7FF4"/>
    <w:rsid w:val="00DC1585"/>
    <w:rsid w:val="00DE75D6"/>
    <w:rsid w:val="00E24568"/>
    <w:rsid w:val="00E42CFA"/>
    <w:rsid w:val="00E846EB"/>
    <w:rsid w:val="00ED5839"/>
    <w:rsid w:val="00F016A5"/>
    <w:rsid w:val="00F24FCD"/>
    <w:rsid w:val="00F91F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FDF3"/>
  <w15:docId w15:val="{A1BF370B-4A1B-4F75-ABA7-0938EFE5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Standard"/>
    <w:pPr>
      <w:keepNext/>
      <w:jc w:val="center"/>
      <w:outlineLvl w:val="0"/>
    </w:pPr>
    <w:rPr>
      <w:rFonts w:ascii="Arial" w:hAnsi="Arial"/>
      <w:b/>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Textbody">
    <w:name w:val="Text body"/>
    <w:basedOn w:val="Standard"/>
    <w:qFormat/>
    <w:pPr>
      <w:spacing w:after="120"/>
    </w:pPr>
  </w:style>
  <w:style w:type="paragraph" w:styleId="Legenda">
    <w:name w:val="caption"/>
    <w:basedOn w:val="Standard"/>
    <w:pPr>
      <w:suppressLineNumbers/>
      <w:spacing w:before="120" w:after="120"/>
    </w:pPr>
    <w:rPr>
      <w:i/>
      <w:iCs/>
      <w:sz w:val="20"/>
      <w:szCs w:val="20"/>
    </w:rPr>
  </w:style>
  <w:style w:type="paragraph" w:styleId="Nagwek">
    <w:name w:val="header"/>
    <w:basedOn w:val="Standard"/>
    <w:pPr>
      <w:suppressLineNumbers/>
      <w:tabs>
        <w:tab w:val="center" w:pos="4818"/>
        <w:tab w:val="right" w:pos="9637"/>
      </w:tabs>
    </w:pPr>
  </w:style>
  <w:style w:type="paragraph" w:styleId="Lista">
    <w:name w:val="List"/>
    <w:basedOn w:val="Textbody"/>
  </w:style>
  <w:style w:type="paragraph" w:styleId="Stopka">
    <w:name w:val="footer"/>
    <w:basedOn w:val="Standard"/>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242" w:lineRule="auto"/>
    </w:pPr>
    <w:rPr>
      <w:rFonts w:ascii="Tahoma" w:eastAsia="Tahoma" w:hAnsi="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line="242" w:lineRule="auto"/>
      <w:ind w:left="540"/>
    </w:pPr>
    <w:rPr>
      <w:rFonts w:ascii="Tahoma" w:eastAsia="Tahoma" w:hAnsi="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242" w:lineRule="auto"/>
      <w:jc w:val="center"/>
    </w:pPr>
    <w:rPr>
      <w:rFonts w:ascii="Tahoma" w:eastAsia="Tahoma" w:hAnsi="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line="242" w:lineRule="auto"/>
      <w:jc w:val="center"/>
    </w:pPr>
    <w:rPr>
      <w:rFonts w:ascii="Tahoma" w:eastAsia="Tahoma" w:hAnsi="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line="242" w:lineRule="auto"/>
    </w:pPr>
    <w:rPr>
      <w:rFonts w:ascii="Tahoma" w:eastAsia="Tahoma" w:hAnsi="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line="242" w:lineRule="auto"/>
      <w:jc w:val="center"/>
    </w:pPr>
    <w:rPr>
      <w:rFonts w:ascii="Tahoma" w:eastAsia="Tahoma" w:hAnsi="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line="242" w:lineRule="auto"/>
    </w:pPr>
    <w:rPr>
      <w:rFonts w:ascii="Tahoma" w:eastAsia="Tahoma" w:hAnsi="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line="242" w:lineRule="auto"/>
      <w:ind w:left="540"/>
    </w:pPr>
    <w:rPr>
      <w:rFonts w:ascii="Tahoma" w:eastAsia="Tahoma" w:hAnsi="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character" w:customStyle="1" w:styleId="Domylnaczcionkaakapitu3">
    <w:name w:val="Domyślna czcionka akapitu3"/>
    <w:qFormat/>
    <w:rsid w:val="001C0457"/>
  </w:style>
  <w:style w:type="character" w:customStyle="1" w:styleId="StrongEmphasis">
    <w:name w:val="Strong Emphasis"/>
    <w:rsid w:val="001C0457"/>
    <w:rPr>
      <w:b/>
      <w:bCs/>
    </w:rPr>
  </w:style>
  <w:style w:type="paragraph" w:customStyle="1" w:styleId="Normalny2">
    <w:name w:val="Normalny2"/>
    <w:rsid w:val="001C0457"/>
    <w:pPr>
      <w:suppressAutoHyphens/>
      <w:textAlignment w:val="auto"/>
    </w:pPr>
    <w:rPr>
      <w:rFonts w:eastAsia="SimSun" w:cs="Mangal"/>
      <w:lang w:eastAsia="hi-IN" w:bidi="hi-IN"/>
    </w:rPr>
  </w:style>
  <w:style w:type="paragraph" w:styleId="Tekstpodstawowy">
    <w:name w:val="Body Text"/>
    <w:basedOn w:val="Normalny"/>
    <w:link w:val="TekstpodstawowyZnak"/>
    <w:uiPriority w:val="99"/>
    <w:semiHidden/>
    <w:unhideWhenUsed/>
    <w:rsid w:val="001C0457"/>
    <w:pPr>
      <w:widowControl/>
      <w:suppressAutoHyphens w:val="0"/>
      <w:autoSpaceDN/>
      <w:spacing w:after="120" w:line="259" w:lineRule="auto"/>
      <w:textAlignment w:val="auto"/>
    </w:pPr>
    <w:rPr>
      <w:rFonts w:asciiTheme="minorHAnsi" w:eastAsiaTheme="minorHAnsi" w:hAnsiTheme="minorHAnsi" w:cstheme="minorBidi"/>
      <w:kern w:val="0"/>
      <w:sz w:val="22"/>
      <w:szCs w:val="22"/>
      <w:lang w:eastAsia="en-US"/>
    </w:rPr>
  </w:style>
  <w:style w:type="character" w:customStyle="1" w:styleId="TekstpodstawowyZnak">
    <w:name w:val="Tekst podstawowy Znak"/>
    <w:basedOn w:val="Domylnaczcionkaakapitu"/>
    <w:link w:val="Tekstpodstawowy"/>
    <w:uiPriority w:val="99"/>
    <w:semiHidden/>
    <w:rsid w:val="001C0457"/>
    <w:rPr>
      <w:rFonts w:asciiTheme="minorHAnsi" w:eastAsiaTheme="minorHAnsi" w:hAnsiTheme="minorHAnsi" w:cstheme="minorBidi"/>
      <w:kern w:val="0"/>
      <w:sz w:val="22"/>
      <w:szCs w:val="22"/>
      <w:lang w:eastAsia="en-US"/>
    </w:rPr>
  </w:style>
  <w:style w:type="character" w:customStyle="1" w:styleId="Pogrubienie1">
    <w:name w:val="Pogrubienie1"/>
    <w:rsid w:val="001C0457"/>
    <w:rPr>
      <w:b/>
      <w:bCs/>
    </w:rPr>
  </w:style>
  <w:style w:type="character" w:customStyle="1" w:styleId="Domylnaczcionkaakapitu5">
    <w:name w:val="Domyślna czcionka akapitu5"/>
    <w:rsid w:val="001C0457"/>
  </w:style>
  <w:style w:type="character" w:styleId="Hipercze">
    <w:name w:val="Hyperlink"/>
    <w:basedOn w:val="Domylnaczcionkaakapitu"/>
    <w:uiPriority w:val="99"/>
    <w:unhideWhenUsed/>
    <w:rsid w:val="003E7C87"/>
    <w:rPr>
      <w:color w:val="0000FF" w:themeColor="hyperlink"/>
      <w:u w:val="single"/>
    </w:rPr>
  </w:style>
  <w:style w:type="character" w:styleId="Nierozpoznanawzmianka">
    <w:name w:val="Unresolved Mention"/>
    <w:basedOn w:val="Domylnaczcionkaakapitu"/>
    <w:uiPriority w:val="99"/>
    <w:semiHidden/>
    <w:unhideWhenUsed/>
    <w:rsid w:val="003E7C87"/>
    <w:rPr>
      <w:color w:val="605E5C"/>
      <w:shd w:val="clear" w:color="auto" w:fill="E1DFDD"/>
    </w:rPr>
  </w:style>
  <w:style w:type="paragraph" w:styleId="Akapitzlist">
    <w:name w:val="List Paragraph"/>
    <w:basedOn w:val="Normalny"/>
    <w:uiPriority w:val="34"/>
    <w:qFormat/>
    <w:rsid w:val="00E24568"/>
    <w:pPr>
      <w:widowControl/>
      <w:suppressAutoHyphens w:val="0"/>
      <w:spacing w:after="160"/>
      <w:ind w:left="720"/>
      <w:textAlignment w:val="auto"/>
    </w:pPr>
    <w:rPr>
      <w:rFonts w:ascii="Calibri" w:eastAsia="Calibri" w:hAnsi="Calibri" w:cs="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24796">
      <w:bodyDiv w:val="1"/>
      <w:marLeft w:val="0"/>
      <w:marRight w:val="0"/>
      <w:marTop w:val="0"/>
      <w:marBottom w:val="0"/>
      <w:divBdr>
        <w:top w:val="none" w:sz="0" w:space="0" w:color="auto"/>
        <w:left w:val="none" w:sz="0" w:space="0" w:color="auto"/>
        <w:bottom w:val="none" w:sz="0" w:space="0" w:color="auto"/>
        <w:right w:val="none" w:sz="0" w:space="0" w:color="auto"/>
      </w:divBdr>
    </w:div>
    <w:div w:id="644701657">
      <w:bodyDiv w:val="1"/>
      <w:marLeft w:val="0"/>
      <w:marRight w:val="0"/>
      <w:marTop w:val="0"/>
      <w:marBottom w:val="0"/>
      <w:divBdr>
        <w:top w:val="none" w:sz="0" w:space="0" w:color="auto"/>
        <w:left w:val="none" w:sz="0" w:space="0" w:color="auto"/>
        <w:bottom w:val="none" w:sz="0" w:space="0" w:color="auto"/>
        <w:right w:val="none" w:sz="0" w:space="0" w:color="auto"/>
      </w:divBdr>
    </w:div>
    <w:div w:id="918254495">
      <w:bodyDiv w:val="1"/>
      <w:marLeft w:val="0"/>
      <w:marRight w:val="0"/>
      <w:marTop w:val="0"/>
      <w:marBottom w:val="0"/>
      <w:divBdr>
        <w:top w:val="none" w:sz="0" w:space="0" w:color="auto"/>
        <w:left w:val="none" w:sz="0" w:space="0" w:color="auto"/>
        <w:bottom w:val="none" w:sz="0" w:space="0" w:color="auto"/>
        <w:right w:val="none" w:sz="0" w:space="0" w:color="auto"/>
      </w:divBdr>
    </w:div>
    <w:div w:id="1409421388">
      <w:bodyDiv w:val="1"/>
      <w:marLeft w:val="0"/>
      <w:marRight w:val="0"/>
      <w:marTop w:val="0"/>
      <w:marBottom w:val="0"/>
      <w:divBdr>
        <w:top w:val="none" w:sz="0" w:space="0" w:color="auto"/>
        <w:left w:val="none" w:sz="0" w:space="0" w:color="auto"/>
        <w:bottom w:val="none" w:sz="0" w:space="0" w:color="auto"/>
        <w:right w:val="none" w:sz="0" w:space="0" w:color="auto"/>
      </w:divBdr>
    </w:div>
    <w:div w:id="212055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uokspytkowo.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orlenpaliwa.com.pl/PL/notowania/Strony/Celegrzewczeitechnologiczne.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3180</Words>
  <Characters>19086</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kierownik1@zuokspytkowo.pl</cp:lastModifiedBy>
  <cp:revision>4</cp:revision>
  <cp:lastPrinted>2021-08-24T05:13:00Z</cp:lastPrinted>
  <dcterms:created xsi:type="dcterms:W3CDTF">2026-01-15T09:29:00Z</dcterms:created>
  <dcterms:modified xsi:type="dcterms:W3CDTF">2026-02-03T08:46:00Z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