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FDAB" w14:textId="4AEA108A" w:rsidR="00352562" w:rsidRPr="00352562" w:rsidRDefault="00352562" w:rsidP="00E16B24">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xml:space="preserve">Umowa nr </w:t>
      </w:r>
      <w:r w:rsidR="00416AC3">
        <w:rPr>
          <w:rFonts w:ascii="Times New Roman" w:hAnsi="Times New Roman" w:cs="Times New Roman"/>
          <w:sz w:val="24"/>
          <w:szCs w:val="24"/>
        </w:rPr>
        <w:t>6032/3/2026/WZÓR/</w:t>
      </w:r>
    </w:p>
    <w:p w14:paraId="50267ED5" w14:textId="77777777" w:rsidR="00352562" w:rsidRPr="00E52046" w:rsidRDefault="00352562" w:rsidP="00E16B24">
      <w:pPr>
        <w:spacing w:after="0" w:line="240" w:lineRule="auto"/>
        <w:jc w:val="center"/>
        <w:rPr>
          <w:rFonts w:ascii="Times New Roman" w:hAnsi="Times New Roman" w:cs="Times New Roman"/>
          <w:i/>
          <w:iCs/>
          <w:sz w:val="24"/>
          <w:szCs w:val="24"/>
        </w:rPr>
      </w:pPr>
      <w:r w:rsidRPr="00E52046">
        <w:rPr>
          <w:rFonts w:ascii="Times New Roman" w:hAnsi="Times New Roman" w:cs="Times New Roman"/>
          <w:i/>
          <w:iCs/>
          <w:sz w:val="24"/>
          <w:szCs w:val="24"/>
        </w:rPr>
        <w:t>zawarta w dniu …...........................</w:t>
      </w:r>
    </w:p>
    <w:p w14:paraId="6FDC9901" w14:textId="77777777" w:rsidR="00352562" w:rsidRPr="00352562" w:rsidRDefault="00352562" w:rsidP="00E16B24">
      <w:pPr>
        <w:spacing w:after="0" w:line="240" w:lineRule="auto"/>
        <w:jc w:val="center"/>
        <w:rPr>
          <w:rFonts w:ascii="Times New Roman" w:hAnsi="Times New Roman" w:cs="Times New Roman"/>
          <w:sz w:val="24"/>
          <w:szCs w:val="24"/>
        </w:rPr>
      </w:pPr>
    </w:p>
    <w:p w14:paraId="7CE69D37"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pomiędzy: </w:t>
      </w:r>
    </w:p>
    <w:p w14:paraId="362A4FE0"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Zakładem Unieszkodliwiania Odpadów Komunalnych Spytkowo Sp. z o.o. z siedzibą w Spytkowie, Spytkowo 69, 11-500 Giżycko</w:t>
      </w:r>
    </w:p>
    <w:p w14:paraId="104718D3"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numer KRS 0000346147 Sądu Rejonowego w Olsztynie VIII Wydział Gospodarczy - Krajowego Rejestru Sądowego, NIP 8451958301; REGON 280470190</w:t>
      </w:r>
    </w:p>
    <w:p w14:paraId="128FFEF8"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reprezentowaną przez:</w:t>
      </w:r>
    </w:p>
    <w:p w14:paraId="393518EE"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Joanna Ruszczyk – Prezes Zarządu</w:t>
      </w:r>
    </w:p>
    <w:p w14:paraId="450A3C13"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(zwaną dalej „Zamawiającym”)</w:t>
      </w:r>
    </w:p>
    <w:p w14:paraId="34AF8809"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a</w:t>
      </w:r>
    </w:p>
    <w:p w14:paraId="4D0280A9"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…................................NIP ……. REGON ……………</w:t>
      </w:r>
    </w:p>
    <w:p w14:paraId="740EA07E"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reprezentowaną przez:</w:t>
      </w:r>
    </w:p>
    <w:p w14:paraId="702FFE74" w14:textId="77777777" w:rsidR="00352562" w:rsidRPr="00352562" w:rsidRDefault="00352562" w:rsidP="00E16B24">
      <w:pPr>
        <w:numPr>
          <w:ilvl w:val="0"/>
          <w:numId w:val="5"/>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t>
      </w:r>
    </w:p>
    <w:p w14:paraId="7C418B91"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(zwana dalej „Wykonawcą)</w:t>
      </w:r>
    </w:p>
    <w:p w14:paraId="79943B60" w14:textId="77777777" w:rsidR="00352562" w:rsidRPr="00352562" w:rsidRDefault="00352562" w:rsidP="00E16B24">
      <w:pPr>
        <w:spacing w:after="0" w:line="240" w:lineRule="auto"/>
        <w:rPr>
          <w:rFonts w:ascii="Times New Roman" w:hAnsi="Times New Roman" w:cs="Times New Roman"/>
          <w:sz w:val="24"/>
          <w:szCs w:val="24"/>
        </w:rPr>
      </w:pPr>
    </w:p>
    <w:p w14:paraId="46B6BBE6" w14:textId="77777777" w:rsidR="00352562" w:rsidRPr="00352562"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1</w:t>
      </w:r>
    </w:p>
    <w:p w14:paraId="6B53414A" w14:textId="77777777" w:rsidR="00352562" w:rsidRPr="00A7485C"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Przedmiot zamówienia</w:t>
      </w:r>
    </w:p>
    <w:p w14:paraId="562A58AC" w14:textId="77777777" w:rsidR="00A7485C" w:rsidRPr="00352562" w:rsidRDefault="00A7485C" w:rsidP="00A7485C">
      <w:pPr>
        <w:spacing w:after="0" w:line="240" w:lineRule="auto"/>
        <w:jc w:val="center"/>
        <w:rPr>
          <w:rFonts w:ascii="Times New Roman" w:hAnsi="Times New Roman" w:cs="Times New Roman"/>
          <w:sz w:val="24"/>
          <w:szCs w:val="24"/>
        </w:rPr>
      </w:pPr>
    </w:p>
    <w:p w14:paraId="73FCB2CF" w14:textId="75CCD4FE" w:rsidR="00352562" w:rsidRDefault="00352562" w:rsidP="00E16B24">
      <w:pPr>
        <w:numPr>
          <w:ilvl w:val="0"/>
          <w:numId w:val="6"/>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Przedmiotem zamówienia jest </w:t>
      </w:r>
      <w:r w:rsidR="00416AC3">
        <w:rPr>
          <w:rFonts w:ascii="Times New Roman" w:hAnsi="Times New Roman" w:cs="Times New Roman"/>
          <w:sz w:val="24"/>
          <w:szCs w:val="24"/>
        </w:rPr>
        <w:t>wykonanie zamówienia polegającego na:</w:t>
      </w:r>
    </w:p>
    <w:p w14:paraId="011B3C5B" w14:textId="2A5E6449" w:rsidR="00416AC3" w:rsidRDefault="00416AC3" w:rsidP="00416AC3">
      <w:pPr>
        <w:pStyle w:val="Standard"/>
        <w:autoSpaceDE w:val="0"/>
        <w:ind w:left="720"/>
      </w:pPr>
      <w:r>
        <w:rPr>
          <w:color w:val="000000"/>
        </w:rPr>
        <w:t>I. Monitoringu w fazie eksploatacji składowiska odpadów w Spytkowie w 202</w:t>
      </w:r>
      <w:r w:rsidR="00C375E2">
        <w:rPr>
          <w:color w:val="000000"/>
        </w:rPr>
        <w:t>6</w:t>
      </w:r>
      <w:r>
        <w:rPr>
          <w:color w:val="000000"/>
        </w:rPr>
        <w:t>r., położonego na działkach o nr: 350/14, 350/15, 350/25 i 350/26.:</w:t>
      </w:r>
    </w:p>
    <w:p w14:paraId="0CE70D7C" w14:textId="77777777" w:rsidR="00416AC3" w:rsidRDefault="00416AC3" w:rsidP="00416AC3">
      <w:pPr>
        <w:pStyle w:val="Standard"/>
        <w:autoSpaceDE w:val="0"/>
        <w:ind w:left="720"/>
        <w:rPr>
          <w:color w:val="000000"/>
        </w:rPr>
      </w:pPr>
      <w:r>
        <w:rPr>
          <w:color w:val="000000"/>
        </w:rPr>
        <w:t>a) przebieg osiadania powierzchni składowiska,</w:t>
      </w:r>
    </w:p>
    <w:p w14:paraId="16FCF7C9" w14:textId="77777777" w:rsidR="00416AC3" w:rsidRDefault="00416AC3" w:rsidP="00416AC3">
      <w:pPr>
        <w:pStyle w:val="Standard"/>
        <w:autoSpaceDE w:val="0"/>
        <w:ind w:left="720"/>
        <w:rPr>
          <w:color w:val="000000"/>
        </w:rPr>
      </w:pPr>
      <w:r>
        <w:rPr>
          <w:color w:val="000000"/>
        </w:rPr>
        <w:t>b) stateczność zboczy,</w:t>
      </w:r>
    </w:p>
    <w:p w14:paraId="01BA9FAB" w14:textId="77777777" w:rsidR="00416AC3" w:rsidRDefault="00416AC3" w:rsidP="00416AC3">
      <w:pPr>
        <w:pStyle w:val="Standard"/>
        <w:autoSpaceDE w:val="0"/>
        <w:ind w:left="720"/>
        <w:rPr>
          <w:color w:val="000000"/>
        </w:rPr>
      </w:pPr>
      <w:r>
        <w:rPr>
          <w:color w:val="000000"/>
        </w:rPr>
        <w:t>c) powierzchnię zajmowaną przez odpady,</w:t>
      </w:r>
    </w:p>
    <w:p w14:paraId="6F8C2372" w14:textId="77777777" w:rsidR="00416AC3" w:rsidRDefault="00416AC3" w:rsidP="00416AC3">
      <w:pPr>
        <w:pStyle w:val="Standard"/>
        <w:autoSpaceDE w:val="0"/>
        <w:ind w:left="720"/>
        <w:rPr>
          <w:color w:val="000000"/>
        </w:rPr>
      </w:pPr>
      <w:r>
        <w:rPr>
          <w:color w:val="000000"/>
        </w:rPr>
        <w:t>d) objętość zajmowaną przez odpady.</w:t>
      </w:r>
    </w:p>
    <w:p w14:paraId="6E38B713" w14:textId="0A2D06CA" w:rsidR="00416AC3" w:rsidRDefault="00416AC3" w:rsidP="00416AC3">
      <w:pPr>
        <w:pStyle w:val="Standard"/>
        <w:autoSpaceDE w:val="0"/>
        <w:ind w:left="720"/>
      </w:pPr>
      <w:r>
        <w:rPr>
          <w:color w:val="000000"/>
        </w:rPr>
        <w:t xml:space="preserve">II. </w:t>
      </w:r>
      <w:r>
        <w:rPr>
          <w:color w:val="000000"/>
          <w:sz w:val="22"/>
        </w:rPr>
        <w:t xml:space="preserve">Monitoringu w fazie </w:t>
      </w:r>
      <w:r>
        <w:rPr>
          <w:color w:val="000000"/>
        </w:rPr>
        <w:t>poeksploatacyjnej</w:t>
      </w:r>
      <w:r>
        <w:rPr>
          <w:color w:val="000000"/>
          <w:sz w:val="22"/>
        </w:rPr>
        <w:t xml:space="preserve"> składowiska odpadów w Srokowie w 202</w:t>
      </w:r>
      <w:r w:rsidR="00C375E2">
        <w:rPr>
          <w:color w:val="000000"/>
          <w:sz w:val="22"/>
        </w:rPr>
        <w:t>6</w:t>
      </w:r>
      <w:r>
        <w:rPr>
          <w:color w:val="000000"/>
          <w:sz w:val="22"/>
        </w:rPr>
        <w:t>r., położonego na działkach o nr: 960, 961, 962, 965</w:t>
      </w:r>
      <w:r>
        <w:rPr>
          <w:color w:val="000000"/>
        </w:rPr>
        <w:t>:</w:t>
      </w:r>
    </w:p>
    <w:p w14:paraId="10D4475F" w14:textId="77777777" w:rsidR="00416AC3" w:rsidRDefault="00416AC3" w:rsidP="00416AC3">
      <w:pPr>
        <w:pStyle w:val="Standard"/>
        <w:autoSpaceDE w:val="0"/>
        <w:ind w:left="720"/>
        <w:rPr>
          <w:color w:val="000000"/>
        </w:rPr>
      </w:pPr>
      <w:r>
        <w:rPr>
          <w:color w:val="000000"/>
        </w:rPr>
        <w:t>a) przebieg osiadania powierzchni składowiska,</w:t>
      </w:r>
    </w:p>
    <w:p w14:paraId="3AC2B78B" w14:textId="77777777" w:rsidR="00416AC3" w:rsidRDefault="00416AC3" w:rsidP="00416AC3">
      <w:pPr>
        <w:pStyle w:val="Standard"/>
        <w:autoSpaceDE w:val="0"/>
        <w:ind w:left="720"/>
        <w:rPr>
          <w:color w:val="000000"/>
        </w:rPr>
      </w:pPr>
      <w:r>
        <w:rPr>
          <w:color w:val="000000"/>
        </w:rPr>
        <w:t>b) stateczności zboczy.</w:t>
      </w:r>
    </w:p>
    <w:p w14:paraId="5B081388" w14:textId="0DBE0179" w:rsidR="00416AC3" w:rsidRDefault="00416AC3" w:rsidP="00416AC3">
      <w:pPr>
        <w:pStyle w:val="Standard"/>
        <w:autoSpaceDE w:val="0"/>
        <w:ind w:left="720"/>
        <w:rPr>
          <w:color w:val="000000"/>
        </w:rPr>
      </w:pPr>
      <w:r>
        <w:rPr>
          <w:color w:val="000000"/>
          <w:sz w:val="22"/>
        </w:rPr>
        <w:t>III. Monitoringu w fazie poeksploatacyjnej składowiska odpadów w Pozezdrzu w 202</w:t>
      </w:r>
      <w:r w:rsidR="00C375E2">
        <w:rPr>
          <w:color w:val="000000"/>
          <w:sz w:val="22"/>
        </w:rPr>
        <w:t>6</w:t>
      </w:r>
      <w:r>
        <w:rPr>
          <w:color w:val="000000"/>
          <w:sz w:val="22"/>
        </w:rPr>
        <w:t>r., położonego na działce o nr 64/3:</w:t>
      </w:r>
    </w:p>
    <w:p w14:paraId="5FE21F8C" w14:textId="77777777" w:rsidR="00416AC3" w:rsidRDefault="00416AC3" w:rsidP="00416AC3">
      <w:pPr>
        <w:pStyle w:val="Standard"/>
        <w:autoSpaceDE w:val="0"/>
        <w:ind w:left="720"/>
        <w:rPr>
          <w:color w:val="000000"/>
        </w:rPr>
      </w:pPr>
      <w:r>
        <w:rPr>
          <w:color w:val="000000"/>
        </w:rPr>
        <w:t>a) przebieg osiadania powierzchni składowiska,</w:t>
      </w:r>
    </w:p>
    <w:p w14:paraId="00E12138" w14:textId="5E2AE9B3" w:rsidR="00416AC3" w:rsidRDefault="00416AC3" w:rsidP="00416AC3">
      <w:pPr>
        <w:pStyle w:val="Standard"/>
        <w:autoSpaceDE w:val="0"/>
        <w:ind w:left="720"/>
        <w:rPr>
          <w:color w:val="000000"/>
        </w:rPr>
      </w:pPr>
      <w:r>
        <w:rPr>
          <w:color w:val="000000"/>
          <w:sz w:val="22"/>
        </w:rPr>
        <w:t>b) stateczność zboczy.</w:t>
      </w:r>
    </w:p>
    <w:p w14:paraId="4064A403" w14:textId="77777777" w:rsidR="00352562" w:rsidRPr="00352562" w:rsidRDefault="00352562" w:rsidP="00E16B24">
      <w:pPr>
        <w:numPr>
          <w:ilvl w:val="0"/>
          <w:numId w:val="6"/>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Wykonawca zobowiązuje się do wykonania przedmiotu zamówienia zgodnie z wymaganiami zamawiającego, normami  i obowiązującymi przepisami prawa.</w:t>
      </w:r>
    </w:p>
    <w:p w14:paraId="6FF4E7D2" w14:textId="77777777" w:rsidR="00352562" w:rsidRPr="00352562" w:rsidRDefault="00352562" w:rsidP="00E16B24">
      <w:pPr>
        <w:numPr>
          <w:ilvl w:val="0"/>
          <w:numId w:val="6"/>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Integralną częścią umowy jest:</w:t>
      </w:r>
    </w:p>
    <w:p w14:paraId="216E503D" w14:textId="1F9ED32C" w:rsidR="00352562" w:rsidRPr="00352562" w:rsidRDefault="00352562" w:rsidP="00A7485C">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t xml:space="preserve">a) zapytanie ofertowe z dnia </w:t>
      </w:r>
      <w:r w:rsidR="00416AC3">
        <w:rPr>
          <w:rFonts w:ascii="Times New Roman" w:hAnsi="Times New Roman" w:cs="Times New Roman"/>
          <w:sz w:val="24"/>
          <w:szCs w:val="24"/>
        </w:rPr>
        <w:t>17.03.2026</w:t>
      </w:r>
    </w:p>
    <w:p w14:paraId="2008EBD6" w14:textId="77777777" w:rsidR="00352562" w:rsidRPr="00352562" w:rsidRDefault="00352562" w:rsidP="00A7485C">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t>b) oferta wykonawcy z dnia …....................................</w:t>
      </w:r>
    </w:p>
    <w:p w14:paraId="3F70AD8A" w14:textId="77777777" w:rsidR="00BF3947" w:rsidRPr="00352562" w:rsidRDefault="00BF3947" w:rsidP="00E16B24">
      <w:pPr>
        <w:spacing w:after="0" w:line="240" w:lineRule="auto"/>
        <w:rPr>
          <w:rFonts w:ascii="Times New Roman" w:hAnsi="Times New Roman" w:cs="Times New Roman"/>
          <w:sz w:val="24"/>
          <w:szCs w:val="24"/>
        </w:rPr>
      </w:pPr>
    </w:p>
    <w:p w14:paraId="30D9ECBC" w14:textId="77777777" w:rsidR="00352562" w:rsidRPr="00352562"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2</w:t>
      </w:r>
    </w:p>
    <w:p w14:paraId="335BA524" w14:textId="77777777" w:rsidR="00352562" w:rsidRPr="00A7485C"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Wynagrodzenie</w:t>
      </w:r>
    </w:p>
    <w:p w14:paraId="4A65684B" w14:textId="77777777" w:rsidR="00A7485C" w:rsidRPr="00352562" w:rsidRDefault="00A7485C" w:rsidP="00A7485C">
      <w:pPr>
        <w:spacing w:after="0" w:line="240" w:lineRule="auto"/>
        <w:jc w:val="center"/>
        <w:rPr>
          <w:rFonts w:ascii="Times New Roman" w:hAnsi="Times New Roman" w:cs="Times New Roman"/>
          <w:sz w:val="24"/>
          <w:szCs w:val="24"/>
        </w:rPr>
      </w:pPr>
    </w:p>
    <w:p w14:paraId="3B987A02" w14:textId="77777777" w:rsidR="00D976F0" w:rsidRPr="00D976F0" w:rsidRDefault="00D976F0" w:rsidP="00D976F0">
      <w:pPr>
        <w:pStyle w:val="Akapitzlist"/>
        <w:numPr>
          <w:ilvl w:val="0"/>
          <w:numId w:val="7"/>
        </w:numPr>
        <w:spacing w:after="0" w:line="240" w:lineRule="auto"/>
        <w:rPr>
          <w:rFonts w:ascii="Times New Roman" w:hAnsi="Times New Roman" w:cs="Times New Roman"/>
          <w:sz w:val="24"/>
          <w:szCs w:val="24"/>
        </w:rPr>
      </w:pPr>
      <w:r w:rsidRPr="00D976F0">
        <w:rPr>
          <w:rFonts w:ascii="Times New Roman" w:hAnsi="Times New Roman" w:cs="Times New Roman"/>
          <w:sz w:val="24"/>
          <w:szCs w:val="24"/>
        </w:rPr>
        <w:lastRenderedPageBreak/>
        <w:t>Należne Wykonawcy wynagrodzenie, o którym mowa w ust. 1 płatne będzie w następujący sposób:</w:t>
      </w:r>
    </w:p>
    <w:p w14:paraId="638D6F33" w14:textId="77777777" w:rsidR="00D976F0" w:rsidRPr="00D976F0" w:rsidRDefault="00D976F0" w:rsidP="00D976F0">
      <w:pPr>
        <w:pStyle w:val="Akapitzlist"/>
        <w:spacing w:after="0" w:line="240" w:lineRule="auto"/>
        <w:rPr>
          <w:rFonts w:ascii="Times New Roman" w:hAnsi="Times New Roman" w:cs="Times New Roman"/>
          <w:sz w:val="24"/>
          <w:szCs w:val="24"/>
        </w:rPr>
      </w:pPr>
      <w:r w:rsidRPr="00D976F0">
        <w:rPr>
          <w:rFonts w:ascii="Times New Roman" w:hAnsi="Times New Roman" w:cs="Times New Roman"/>
          <w:sz w:val="24"/>
          <w:szCs w:val="24"/>
        </w:rPr>
        <w:t xml:space="preserve">a) ……. brutto, o którym mowa w ust. 1 w terminie 14 dni od daty doręczenia Zamawiającemu prawidłowo wystawionej pod względem księgowym faktury, którą Wykonawca może wystawić dopiero po prawidłowym wykonaniu </w:t>
      </w:r>
    </w:p>
    <w:p w14:paraId="43EFD483" w14:textId="77777777" w:rsidR="00D976F0" w:rsidRPr="00D976F0" w:rsidRDefault="00D976F0" w:rsidP="00D976F0">
      <w:pPr>
        <w:pStyle w:val="Akapitzlist"/>
        <w:spacing w:after="0" w:line="240" w:lineRule="auto"/>
        <w:rPr>
          <w:rFonts w:ascii="Times New Roman" w:hAnsi="Times New Roman" w:cs="Times New Roman"/>
          <w:b/>
          <w:bCs/>
          <w:sz w:val="24"/>
          <w:szCs w:val="24"/>
        </w:rPr>
      </w:pPr>
      <w:r w:rsidRPr="00D976F0">
        <w:rPr>
          <w:rFonts w:ascii="Times New Roman" w:hAnsi="Times New Roman" w:cs="Times New Roman"/>
          <w:sz w:val="24"/>
          <w:szCs w:val="24"/>
        </w:rPr>
        <w:t>monitoringu składowisk w Pozezdrzu i Srokowie,</w:t>
      </w:r>
      <w:r w:rsidRPr="00D976F0">
        <w:rPr>
          <w:rFonts w:ascii="Times New Roman" w:hAnsi="Times New Roman" w:cs="Times New Roman"/>
          <w:b/>
          <w:bCs/>
          <w:sz w:val="24"/>
          <w:szCs w:val="24"/>
        </w:rPr>
        <w:t xml:space="preserve"> </w:t>
      </w:r>
      <w:r w:rsidRPr="00D976F0">
        <w:rPr>
          <w:rFonts w:ascii="Times New Roman" w:hAnsi="Times New Roman" w:cs="Times New Roman"/>
          <w:sz w:val="24"/>
          <w:szCs w:val="24"/>
        </w:rPr>
        <w:t>odbiorze przez Zamawiającego i podpisaniu przez obie strony protokołu odbioru, bez uwag i zastrzeżeń.</w:t>
      </w:r>
    </w:p>
    <w:p w14:paraId="62B88F63" w14:textId="77777777" w:rsidR="00D976F0" w:rsidRPr="00D976F0" w:rsidRDefault="00D976F0" w:rsidP="00D976F0">
      <w:pPr>
        <w:pStyle w:val="Akapitzlist"/>
        <w:spacing w:after="0" w:line="240" w:lineRule="auto"/>
        <w:rPr>
          <w:rFonts w:ascii="Times New Roman" w:hAnsi="Times New Roman" w:cs="Times New Roman"/>
          <w:sz w:val="24"/>
          <w:szCs w:val="24"/>
        </w:rPr>
      </w:pPr>
      <w:r w:rsidRPr="00D976F0">
        <w:rPr>
          <w:rFonts w:ascii="Times New Roman" w:hAnsi="Times New Roman" w:cs="Times New Roman"/>
          <w:sz w:val="24"/>
          <w:szCs w:val="24"/>
        </w:rPr>
        <w:t>b) ……. brutto, o którym mowa w ust. 1 w terminie 14 dni od daty doręczenia Zamawiającemu prawidłowo wystawionej pod względem księgowym faktury, którą Wykonawca może wystawić dopiero prawidłowym wykonaniu monitoringu składowiska w Spytkowie,</w:t>
      </w:r>
      <w:r w:rsidRPr="00D976F0">
        <w:rPr>
          <w:rFonts w:ascii="Times New Roman" w:hAnsi="Times New Roman" w:cs="Times New Roman"/>
          <w:b/>
          <w:bCs/>
          <w:sz w:val="24"/>
          <w:szCs w:val="24"/>
        </w:rPr>
        <w:t xml:space="preserve"> </w:t>
      </w:r>
      <w:r w:rsidRPr="00D976F0">
        <w:rPr>
          <w:rFonts w:ascii="Times New Roman" w:hAnsi="Times New Roman" w:cs="Times New Roman"/>
          <w:sz w:val="24"/>
          <w:szCs w:val="24"/>
        </w:rPr>
        <w:t>odbiorze przez Zamawiającego i podpisaniu przez obie strony protokołu odbioru, bez uwag i zastrzeżeń.</w:t>
      </w:r>
    </w:p>
    <w:p w14:paraId="39DEBDAB" w14:textId="77777777" w:rsidR="00352562" w:rsidRPr="00352562" w:rsidRDefault="00352562" w:rsidP="00E16B24">
      <w:pPr>
        <w:numPr>
          <w:ilvl w:val="0"/>
          <w:numId w:val="7"/>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Wynagrodzenie z ust. 1 należy traktować jako ryczałtowe tj. zawierające wszystkie bez wyjątku koszty oraz zysk Wykonawcy.</w:t>
      </w:r>
    </w:p>
    <w:p w14:paraId="311F1FD0" w14:textId="77777777" w:rsidR="00352562" w:rsidRPr="00352562" w:rsidRDefault="00352562" w:rsidP="00E16B24">
      <w:pPr>
        <w:numPr>
          <w:ilvl w:val="0"/>
          <w:numId w:val="7"/>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Kwota wynagrodzenia brutto określona w ust. 1 jest stała.</w:t>
      </w:r>
    </w:p>
    <w:p w14:paraId="12144E79" w14:textId="77777777" w:rsidR="00352562" w:rsidRPr="00352562" w:rsidRDefault="00352562" w:rsidP="00E16B24">
      <w:pPr>
        <w:numPr>
          <w:ilvl w:val="0"/>
          <w:numId w:val="7"/>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Zapłata wynagrodzenia, o którym mowa w ust. 1 umowy, nastąpi przelewem na rachunek bankowy Wykonawcy wskazany na fakturze.  </w:t>
      </w:r>
    </w:p>
    <w:p w14:paraId="30133E9E" w14:textId="77777777" w:rsidR="00352562" w:rsidRPr="00352562" w:rsidRDefault="00352562" w:rsidP="00E16B24">
      <w:pPr>
        <w:numPr>
          <w:ilvl w:val="0"/>
          <w:numId w:val="7"/>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Za dzień zapłaty uznaje się dzień obciążenia rachunku bankowego Zamawiającego.</w:t>
      </w:r>
    </w:p>
    <w:p w14:paraId="6D55F1E3" w14:textId="77777777" w:rsidR="00352562" w:rsidRPr="00352562" w:rsidRDefault="00352562" w:rsidP="00E16B24">
      <w:pPr>
        <w:numPr>
          <w:ilvl w:val="0"/>
          <w:numId w:val="7"/>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Należne Wykonawcy wynagrodzenie, o którym mowa w ust. 1 płatne będzie w terminie 14 dni od daty doręczenia Zamawiającemu prawidłowo wystawionej pod względem księgowym faktury, którą Wykonawca może wystawić dopiero po prawidłowym wykonaniu przedmiotu umowy, tj. …………………………, odbiorze przez Zamawiającego i podpisaniu przez obie strony protokołu odbioru, bez uwag i zastrzeżeń.</w:t>
      </w:r>
    </w:p>
    <w:p w14:paraId="6EA3C743" w14:textId="77777777" w:rsidR="00352562" w:rsidRPr="00352562" w:rsidRDefault="00352562" w:rsidP="00E16B24">
      <w:pPr>
        <w:spacing w:after="0" w:line="240" w:lineRule="auto"/>
        <w:rPr>
          <w:rFonts w:ascii="Times New Roman" w:hAnsi="Times New Roman" w:cs="Times New Roman"/>
          <w:sz w:val="24"/>
          <w:szCs w:val="24"/>
        </w:rPr>
      </w:pPr>
    </w:p>
    <w:p w14:paraId="1C204D27" w14:textId="77777777" w:rsidR="00352562" w:rsidRPr="00352562"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3</w:t>
      </w:r>
    </w:p>
    <w:p w14:paraId="1E3C95BB" w14:textId="77777777" w:rsidR="00352562"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Termin realizacji zamówienia</w:t>
      </w:r>
    </w:p>
    <w:p w14:paraId="2FF725D8" w14:textId="77777777" w:rsidR="00A7485C" w:rsidRPr="00352562" w:rsidRDefault="00A7485C" w:rsidP="00A7485C">
      <w:pPr>
        <w:spacing w:after="0" w:line="240" w:lineRule="auto"/>
        <w:jc w:val="center"/>
        <w:rPr>
          <w:rFonts w:ascii="Times New Roman" w:hAnsi="Times New Roman" w:cs="Times New Roman"/>
          <w:sz w:val="24"/>
          <w:szCs w:val="24"/>
        </w:rPr>
      </w:pPr>
    </w:p>
    <w:p w14:paraId="1548E221" w14:textId="77777777" w:rsidR="00352562" w:rsidRPr="00352562" w:rsidRDefault="00352562" w:rsidP="00E16B24">
      <w:pPr>
        <w:numPr>
          <w:ilvl w:val="0"/>
          <w:numId w:val="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Rozpoczęcie realizacji przedmiotu zamówienia: w dniu podpisania umowy.</w:t>
      </w:r>
    </w:p>
    <w:p w14:paraId="6D8D762F" w14:textId="77777777" w:rsidR="00416AC3" w:rsidRDefault="00352562" w:rsidP="00416AC3">
      <w:pPr>
        <w:numPr>
          <w:ilvl w:val="0"/>
          <w:numId w:val="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Termin wykonania zamówienia: do </w:t>
      </w:r>
      <w:r w:rsidR="00416AC3">
        <w:rPr>
          <w:rFonts w:ascii="Times New Roman" w:hAnsi="Times New Roman" w:cs="Times New Roman"/>
          <w:sz w:val="24"/>
          <w:szCs w:val="24"/>
        </w:rPr>
        <w:t xml:space="preserve">10.12.2026 </w:t>
      </w:r>
      <w:r w:rsidRPr="00416AC3">
        <w:rPr>
          <w:rFonts w:ascii="Times New Roman" w:hAnsi="Times New Roman" w:cs="Times New Roman"/>
          <w:sz w:val="24"/>
          <w:szCs w:val="24"/>
        </w:rPr>
        <w:t xml:space="preserve">z czego: </w:t>
      </w:r>
    </w:p>
    <w:p w14:paraId="5505846D" w14:textId="6FACA6A5" w:rsidR="00352562" w:rsidRPr="00352562" w:rsidRDefault="00352562" w:rsidP="00416AC3">
      <w:pPr>
        <w:spacing w:after="0" w:line="240" w:lineRule="auto"/>
        <w:ind w:left="720"/>
        <w:rPr>
          <w:rFonts w:ascii="Times New Roman" w:hAnsi="Times New Roman" w:cs="Times New Roman"/>
          <w:sz w:val="24"/>
          <w:szCs w:val="24"/>
        </w:rPr>
      </w:pPr>
      <w:r w:rsidRPr="00416AC3">
        <w:rPr>
          <w:rFonts w:ascii="Times New Roman" w:hAnsi="Times New Roman" w:cs="Times New Roman"/>
          <w:sz w:val="24"/>
          <w:szCs w:val="24"/>
        </w:rPr>
        <w:t xml:space="preserve">a) termin wykonania zadania </w:t>
      </w:r>
      <w:r w:rsidR="00416AC3" w:rsidRPr="00416AC3">
        <w:rPr>
          <w:rFonts w:ascii="Times New Roman" w:hAnsi="Times New Roman" w:cs="Times New Roman"/>
          <w:sz w:val="24"/>
          <w:szCs w:val="24"/>
        </w:rPr>
        <w:t>30.04.2026</w:t>
      </w:r>
      <w:r w:rsidR="00416AC3">
        <w:rPr>
          <w:rFonts w:ascii="Times New Roman" w:hAnsi="Times New Roman" w:cs="Times New Roman"/>
          <w:sz w:val="24"/>
          <w:szCs w:val="24"/>
        </w:rPr>
        <w:t>,</w:t>
      </w:r>
      <w:r w:rsidRPr="00416AC3">
        <w:rPr>
          <w:rFonts w:ascii="Times New Roman" w:hAnsi="Times New Roman" w:cs="Times New Roman"/>
          <w:sz w:val="24"/>
          <w:szCs w:val="24"/>
        </w:rPr>
        <w:t xml:space="preserve"> b) </w:t>
      </w:r>
      <w:r w:rsidR="00416AC3" w:rsidRPr="00416AC3">
        <w:rPr>
          <w:rFonts w:ascii="Times New Roman" w:hAnsi="Times New Roman" w:cs="Times New Roman"/>
          <w:sz w:val="24"/>
          <w:szCs w:val="24"/>
        </w:rPr>
        <w:t>10.12.2026</w:t>
      </w:r>
    </w:p>
    <w:p w14:paraId="4FB62FB9" w14:textId="77777777" w:rsidR="00352562" w:rsidRPr="00352562" w:rsidRDefault="00352562" w:rsidP="00E16B24">
      <w:pPr>
        <w:numPr>
          <w:ilvl w:val="0"/>
          <w:numId w:val="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Wystarczającym udokumentowaniem dla rozwiązania umowy będzie notatka służbowa spisana przez upoważnionego przedstawiciela Zamawiającego i dostarczona Wykonawcy.</w:t>
      </w:r>
    </w:p>
    <w:p w14:paraId="1B51BC27" w14:textId="77777777" w:rsidR="00352562" w:rsidRPr="00352562" w:rsidRDefault="00352562" w:rsidP="00E16B24">
      <w:pPr>
        <w:numPr>
          <w:ilvl w:val="0"/>
          <w:numId w:val="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Zamawiający ma prawo przed wypowiedzeniem umowy lub odstąpieniem od niej w trybie ust. 3 wezwać Wykonawcę do usunięcia stwierdzonego nienależytego wykonania przedmiotu umowy wyznaczając mu odpowiedni termin.</w:t>
      </w:r>
    </w:p>
    <w:p w14:paraId="29ABE5E2" w14:textId="77777777" w:rsidR="00352562" w:rsidRPr="00352562" w:rsidRDefault="00352562" w:rsidP="00E16B24">
      <w:pPr>
        <w:spacing w:after="0" w:line="240" w:lineRule="auto"/>
        <w:rPr>
          <w:rFonts w:ascii="Times New Roman" w:hAnsi="Times New Roman" w:cs="Times New Roman"/>
          <w:sz w:val="24"/>
          <w:szCs w:val="24"/>
        </w:rPr>
      </w:pPr>
    </w:p>
    <w:p w14:paraId="429ECE0B" w14:textId="77777777" w:rsidR="00352562" w:rsidRPr="00352562"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4</w:t>
      </w:r>
    </w:p>
    <w:p w14:paraId="615345A6" w14:textId="77777777" w:rsidR="00352562"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Zobowiązania stron</w:t>
      </w:r>
    </w:p>
    <w:p w14:paraId="0A846F8E" w14:textId="77777777" w:rsidR="00A7485C" w:rsidRPr="00352562" w:rsidRDefault="00A7485C" w:rsidP="00A7485C">
      <w:pPr>
        <w:spacing w:after="0" w:line="240" w:lineRule="auto"/>
        <w:jc w:val="center"/>
        <w:rPr>
          <w:rFonts w:ascii="Times New Roman" w:hAnsi="Times New Roman" w:cs="Times New Roman"/>
          <w:sz w:val="24"/>
          <w:szCs w:val="24"/>
        </w:rPr>
      </w:pPr>
    </w:p>
    <w:p w14:paraId="52A3E059" w14:textId="77777777" w:rsidR="00352562" w:rsidRPr="00352562" w:rsidRDefault="00352562" w:rsidP="00E16B24">
      <w:pPr>
        <w:numPr>
          <w:ilvl w:val="0"/>
          <w:numId w:val="9"/>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Wykonawca ponosi pełną odpowiedzialność względem Zamawiającego za jakość, terminowość oraz kompletność usługi objętej przedmiotem umowy.</w:t>
      </w:r>
    </w:p>
    <w:p w14:paraId="73E29783" w14:textId="77777777" w:rsidR="00352562" w:rsidRPr="00352562" w:rsidRDefault="00352562" w:rsidP="00E16B24">
      <w:pPr>
        <w:numPr>
          <w:ilvl w:val="0"/>
          <w:numId w:val="9"/>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Wykonawca zapewnia, że użyte w związku z wykonywaniem przedmiotu umowy materiały, wykonywane prace, sposób świadczenia usługi jak i jej efekty będą zgodne z warunkami na jakich podjął się on wykonania przedmiotu umowy, obowiązującym prawem oraz normami (standardami) jakościowymi.</w:t>
      </w:r>
    </w:p>
    <w:p w14:paraId="56DB6CFB" w14:textId="77777777" w:rsidR="00352562" w:rsidRPr="00352562" w:rsidRDefault="00352562" w:rsidP="00E16B24">
      <w:pPr>
        <w:numPr>
          <w:ilvl w:val="0"/>
          <w:numId w:val="9"/>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Wykonawca może zlecić niektóre prace związane z wykonaniem usługi stanowiącej przedmiot umowy Podwykonawcy. W takim przypadku Wykonawca ponosi pełną odpowiedzialność za działania lub zaniechania Podwykonawcy jak za własne działanie.</w:t>
      </w:r>
    </w:p>
    <w:p w14:paraId="3AF0C4B5" w14:textId="77777777" w:rsidR="00352562" w:rsidRPr="00352562" w:rsidRDefault="00352562" w:rsidP="00E16B24">
      <w:pPr>
        <w:numPr>
          <w:ilvl w:val="0"/>
          <w:numId w:val="9"/>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Wykonawca jest odpowiedzialny względem Zamawiającego, jeżeli przedmiot zamówienia ma wady zmniejszające wartość lub użyteczność ze względu na cel oznaczony w umowie albo wynikający z okoliczności i przeznaczenia, a w szczególności odpowiada za rozwiązania niezgodne z parametrami ustalonymi w normach i odpowiednich przepisach.</w:t>
      </w:r>
    </w:p>
    <w:p w14:paraId="41B72055" w14:textId="77777777" w:rsidR="00352562" w:rsidRPr="00352562" w:rsidRDefault="00352562" w:rsidP="00E16B24">
      <w:pPr>
        <w:numPr>
          <w:ilvl w:val="0"/>
          <w:numId w:val="9"/>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Wykonawca zapewni Zamawiającemu, na każdym etapie wykonania umowy, pełen zasób informacji dotyczących przedmiotu umowy.   </w:t>
      </w:r>
    </w:p>
    <w:p w14:paraId="296028C8" w14:textId="77777777" w:rsidR="00352562" w:rsidRPr="00352562" w:rsidRDefault="00352562" w:rsidP="00E16B24">
      <w:pPr>
        <w:spacing w:after="0" w:line="240" w:lineRule="auto"/>
        <w:rPr>
          <w:rFonts w:ascii="Times New Roman" w:hAnsi="Times New Roman" w:cs="Times New Roman"/>
          <w:sz w:val="24"/>
          <w:szCs w:val="24"/>
        </w:rPr>
      </w:pPr>
    </w:p>
    <w:p w14:paraId="69095A91" w14:textId="77777777" w:rsidR="00352562" w:rsidRPr="00352562"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5</w:t>
      </w:r>
    </w:p>
    <w:p w14:paraId="26E46BAE" w14:textId="77777777" w:rsidR="00352562" w:rsidRDefault="00352562" w:rsidP="00A7485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Kontrola i odbiór usługi</w:t>
      </w:r>
    </w:p>
    <w:p w14:paraId="5D40CED5" w14:textId="77777777" w:rsidR="00A7485C" w:rsidRPr="00352562" w:rsidRDefault="00A7485C" w:rsidP="00A7485C">
      <w:pPr>
        <w:spacing w:after="0" w:line="240" w:lineRule="auto"/>
        <w:jc w:val="center"/>
        <w:rPr>
          <w:rFonts w:ascii="Times New Roman" w:hAnsi="Times New Roman" w:cs="Times New Roman"/>
          <w:sz w:val="24"/>
          <w:szCs w:val="24"/>
        </w:rPr>
      </w:pPr>
    </w:p>
    <w:p w14:paraId="2403C77B" w14:textId="77777777" w:rsidR="00352562" w:rsidRPr="00352562" w:rsidRDefault="00352562" w:rsidP="00E16B24">
      <w:pPr>
        <w:numPr>
          <w:ilvl w:val="0"/>
          <w:numId w:val="10"/>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Potwierdzeniem wykonania przedmiotu umowy jest protokół odbioru  podpisany przez obie strony.</w:t>
      </w:r>
    </w:p>
    <w:p w14:paraId="40088849" w14:textId="77777777" w:rsidR="00352562" w:rsidRPr="00352562" w:rsidRDefault="00352562" w:rsidP="004C0256">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t>Protokół odbioru podpisany przez obie strony bez uwag i zastrzeżeń, stanowi podstawę do wystawienia faktury przez Wykonawcę na kwoty i z terminami płatności określonymi w § 2 niniejszej umowy.</w:t>
      </w:r>
    </w:p>
    <w:p w14:paraId="226120C1" w14:textId="77777777" w:rsidR="00352562" w:rsidRPr="00352562" w:rsidRDefault="00352562" w:rsidP="00E16B24">
      <w:pPr>
        <w:numPr>
          <w:ilvl w:val="0"/>
          <w:numId w:val="10"/>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 dniem podpisania protokołu odbioru bez uwag i zastrzeżeń Zamawiający przejmuje odpowiedzialność za przedmiot umowy.</w:t>
      </w:r>
    </w:p>
    <w:p w14:paraId="0332437D"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 </w:t>
      </w:r>
    </w:p>
    <w:p w14:paraId="3A53CECE" w14:textId="77777777" w:rsidR="00352562" w:rsidRPr="00352562" w:rsidRDefault="00352562" w:rsidP="004C0256">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6</w:t>
      </w:r>
    </w:p>
    <w:p w14:paraId="3C3177C0" w14:textId="77777777" w:rsidR="00352562" w:rsidRDefault="00352562" w:rsidP="004C0256">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Kary umowne</w:t>
      </w:r>
    </w:p>
    <w:p w14:paraId="0FCEEDE8" w14:textId="77777777" w:rsidR="004C0256" w:rsidRPr="00352562" w:rsidRDefault="004C0256" w:rsidP="004C0256">
      <w:pPr>
        <w:spacing w:after="0" w:line="240" w:lineRule="auto"/>
        <w:jc w:val="center"/>
        <w:rPr>
          <w:rFonts w:ascii="Times New Roman" w:hAnsi="Times New Roman" w:cs="Times New Roman"/>
          <w:sz w:val="24"/>
          <w:szCs w:val="24"/>
        </w:rPr>
      </w:pPr>
    </w:p>
    <w:p w14:paraId="50CBD318" w14:textId="77777777" w:rsidR="00352562" w:rsidRPr="00352562" w:rsidRDefault="00352562" w:rsidP="00E16B24">
      <w:pPr>
        <w:numPr>
          <w:ilvl w:val="0"/>
          <w:numId w:val="11"/>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Strony umowy postanawiają, że obowiązującą je formą odszkodowania, za nienależyte wykonanie umowy lub jej niewykonanie, są kary umowne z następujących tytułów i w wysokościach:</w:t>
      </w:r>
    </w:p>
    <w:p w14:paraId="366E3176" w14:textId="77777777" w:rsidR="00352562" w:rsidRPr="00352562" w:rsidRDefault="00352562" w:rsidP="004C0256">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t>a) za odstąpienie od umowy lub jej wypowiedzenie z winy jednej ze stron, drugiej stronie przysługuje prawo do naliczenia kary umownej w wysokości 10 % wartości umowy brutto,</w:t>
      </w:r>
    </w:p>
    <w:p w14:paraId="3C6C4B5E" w14:textId="77777777" w:rsidR="00352562" w:rsidRPr="00352562" w:rsidRDefault="00352562" w:rsidP="004C0256">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t>b) Wykonawca zapłaci Zamawiającemu na jego pisemne żądanie karę umowną w wysokości ……% wartości brutto niewykonanej w ustalonym terminie usługi z przyczyn niezawinionych przez Zamawiającego, za każdy dzień zwłoki.</w:t>
      </w:r>
    </w:p>
    <w:p w14:paraId="21942446" w14:textId="77777777" w:rsidR="00352562" w:rsidRPr="00352562" w:rsidRDefault="00352562" w:rsidP="004C0256">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t>c) w przypadku</w:t>
      </w:r>
      <w:r w:rsidRPr="00352562">
        <w:rPr>
          <w:rFonts w:ascii="Times New Roman" w:hAnsi="Times New Roman" w:cs="Times New Roman"/>
          <w:b/>
          <w:bCs/>
          <w:sz w:val="24"/>
          <w:szCs w:val="24"/>
        </w:rPr>
        <w:t xml:space="preserve"> </w:t>
      </w:r>
      <w:r w:rsidRPr="00352562">
        <w:rPr>
          <w:rFonts w:ascii="Times New Roman" w:hAnsi="Times New Roman" w:cs="Times New Roman"/>
          <w:sz w:val="24"/>
          <w:szCs w:val="24"/>
        </w:rPr>
        <w:t xml:space="preserve">usunięcia wad stwierdzonych w okresie rękojmi z przekroczeniem terminu określonego w § 8 ust. 4 umowy Wykonawca zapłaci Zamawiającemu na jego </w:t>
      </w:r>
      <w:r w:rsidRPr="00352562">
        <w:rPr>
          <w:rFonts w:ascii="Times New Roman" w:hAnsi="Times New Roman" w:cs="Times New Roman"/>
          <w:sz w:val="24"/>
          <w:szCs w:val="24"/>
        </w:rPr>
        <w:lastRenderedPageBreak/>
        <w:t>pisemne żądanie karę umowną w wysokości ……% wynagrodzenia</w:t>
      </w:r>
      <w:r w:rsidRPr="00352562">
        <w:rPr>
          <w:rFonts w:ascii="Times New Roman" w:hAnsi="Times New Roman" w:cs="Times New Roman"/>
          <w:b/>
          <w:bCs/>
          <w:sz w:val="24"/>
          <w:szCs w:val="24"/>
        </w:rPr>
        <w:t xml:space="preserve"> </w:t>
      </w:r>
      <w:r w:rsidRPr="00352562">
        <w:rPr>
          <w:rFonts w:ascii="Times New Roman" w:hAnsi="Times New Roman" w:cs="Times New Roman"/>
          <w:sz w:val="24"/>
          <w:szCs w:val="24"/>
        </w:rPr>
        <w:t>brutto określonego w § 2 ust. 1 niniejszej umowy za każdy rozpoczęty dzień zwłoki w usunięciu wad.</w:t>
      </w:r>
    </w:p>
    <w:p w14:paraId="4B406413" w14:textId="77777777" w:rsidR="00352562" w:rsidRPr="00352562" w:rsidRDefault="00352562" w:rsidP="00E16B24">
      <w:pPr>
        <w:spacing w:after="0" w:line="240" w:lineRule="auto"/>
        <w:rPr>
          <w:rFonts w:ascii="Times New Roman" w:hAnsi="Times New Roman" w:cs="Times New Roman"/>
          <w:sz w:val="24"/>
          <w:szCs w:val="24"/>
        </w:rPr>
      </w:pPr>
    </w:p>
    <w:p w14:paraId="004C1428" w14:textId="77777777" w:rsidR="00352562" w:rsidRPr="00352562" w:rsidRDefault="00352562" w:rsidP="00E16B24">
      <w:pPr>
        <w:numPr>
          <w:ilvl w:val="0"/>
          <w:numId w:val="11"/>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Zamawiający zastrzega sobie prawo dokonania potrącenia należnych mu kar umownych z wynagrodzenia należnego Wykonawcy.</w:t>
      </w:r>
    </w:p>
    <w:p w14:paraId="01AE018D" w14:textId="77777777" w:rsidR="00352562" w:rsidRPr="00352562" w:rsidRDefault="00352562" w:rsidP="00E16B24">
      <w:pPr>
        <w:spacing w:after="0" w:line="240" w:lineRule="auto"/>
        <w:rPr>
          <w:rFonts w:ascii="Times New Roman" w:hAnsi="Times New Roman" w:cs="Times New Roman"/>
          <w:sz w:val="24"/>
          <w:szCs w:val="24"/>
        </w:rPr>
      </w:pPr>
    </w:p>
    <w:p w14:paraId="0B7E287D" w14:textId="77777777" w:rsidR="00352562" w:rsidRP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7</w:t>
      </w:r>
    </w:p>
    <w:p w14:paraId="01E3EFFC" w14:textId="77777777" w:rsid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Podwykonawcy</w:t>
      </w:r>
    </w:p>
    <w:p w14:paraId="02B011A7" w14:textId="77777777" w:rsidR="00A246FC" w:rsidRPr="00352562" w:rsidRDefault="00A246FC" w:rsidP="00A246FC">
      <w:pPr>
        <w:spacing w:after="0" w:line="240" w:lineRule="auto"/>
        <w:jc w:val="center"/>
        <w:rPr>
          <w:rFonts w:ascii="Times New Roman" w:hAnsi="Times New Roman" w:cs="Times New Roman"/>
          <w:sz w:val="24"/>
          <w:szCs w:val="24"/>
        </w:rPr>
      </w:pPr>
    </w:p>
    <w:p w14:paraId="207A4D0F" w14:textId="77777777" w:rsidR="00352562" w:rsidRPr="00352562" w:rsidRDefault="00352562" w:rsidP="00E16B24">
      <w:pPr>
        <w:numPr>
          <w:ilvl w:val="0"/>
          <w:numId w:val="12"/>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Wykonawca może zlecić część prac objętych przedmiotem zamówienia Podwykonawcom.</w:t>
      </w:r>
    </w:p>
    <w:p w14:paraId="0EEB049F" w14:textId="77777777" w:rsidR="00352562" w:rsidRPr="00352562" w:rsidRDefault="00352562" w:rsidP="00E16B24">
      <w:pPr>
        <w:numPr>
          <w:ilvl w:val="0"/>
          <w:numId w:val="12"/>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Zamawiający nie dopuszcza zawierania umów Podwykonawców z dalszymi Podwykonawcami.</w:t>
      </w:r>
    </w:p>
    <w:p w14:paraId="691CF128" w14:textId="77777777" w:rsidR="00352562" w:rsidRPr="00352562" w:rsidRDefault="00352562" w:rsidP="00E16B24">
      <w:pPr>
        <w:numPr>
          <w:ilvl w:val="0"/>
          <w:numId w:val="12"/>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Zlecenie wykonania części prac Podwykonawcom nie zmienia treści zobowiązań Wykonawcy wobec Zamawiającego za wykonanie tej części prac. Wykonawca jest odpowiedzialny za działania, zaniechania, uchybienia i zaniedbania każdego Podwykonawcy i jego pracowników lub przedstawicieli jak za swoje własne.</w:t>
      </w:r>
    </w:p>
    <w:p w14:paraId="165C863B" w14:textId="77777777" w:rsidR="00352562" w:rsidRPr="00352562" w:rsidRDefault="00352562" w:rsidP="00E16B24">
      <w:pPr>
        <w:numPr>
          <w:ilvl w:val="0"/>
          <w:numId w:val="12"/>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Wszelkie konsekwencje nieterminowego regulowania zobowiązań wobec Podwykonawców obciążają Wykonawcę, bez skutków prawnych dla Zamawiającego.</w:t>
      </w:r>
    </w:p>
    <w:p w14:paraId="7696366F" w14:textId="77777777" w:rsidR="00352562" w:rsidRPr="00352562" w:rsidRDefault="00352562" w:rsidP="00E16B24">
      <w:pPr>
        <w:numPr>
          <w:ilvl w:val="0"/>
          <w:numId w:val="12"/>
        </w:numPr>
        <w:spacing w:after="0" w:line="240" w:lineRule="auto"/>
        <w:rPr>
          <w:rFonts w:ascii="Times New Roman" w:hAnsi="Times New Roman" w:cs="Times New Roman"/>
          <w:b/>
          <w:bCs/>
          <w:sz w:val="24"/>
          <w:szCs w:val="24"/>
        </w:rPr>
      </w:pPr>
      <w:r w:rsidRPr="00352562">
        <w:rPr>
          <w:rFonts w:ascii="Times New Roman" w:hAnsi="Times New Roman" w:cs="Times New Roman"/>
          <w:sz w:val="24"/>
          <w:szCs w:val="24"/>
        </w:rPr>
        <w:t>Wykonawca zobowiązany jest pisemnie poinformować Podwykonawców o warunkach niniejszej umowy.</w:t>
      </w:r>
    </w:p>
    <w:p w14:paraId="7BB33895" w14:textId="77777777" w:rsidR="00352562" w:rsidRPr="00352562" w:rsidRDefault="00352562" w:rsidP="00E16B24">
      <w:pPr>
        <w:spacing w:after="0" w:line="240" w:lineRule="auto"/>
        <w:rPr>
          <w:rFonts w:ascii="Times New Roman" w:hAnsi="Times New Roman" w:cs="Times New Roman"/>
          <w:b/>
          <w:bCs/>
          <w:sz w:val="24"/>
          <w:szCs w:val="24"/>
        </w:rPr>
      </w:pPr>
    </w:p>
    <w:p w14:paraId="258E9A80" w14:textId="77777777" w:rsidR="00352562" w:rsidRP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8</w:t>
      </w:r>
    </w:p>
    <w:p w14:paraId="6AC9E967" w14:textId="77777777" w:rsid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Rękojmia</w:t>
      </w:r>
    </w:p>
    <w:p w14:paraId="56B4F010" w14:textId="77777777" w:rsidR="00A246FC" w:rsidRPr="00352562" w:rsidRDefault="00A246FC" w:rsidP="00A246FC">
      <w:pPr>
        <w:spacing w:after="0" w:line="240" w:lineRule="auto"/>
        <w:jc w:val="center"/>
        <w:rPr>
          <w:rFonts w:ascii="Times New Roman" w:hAnsi="Times New Roman" w:cs="Times New Roman"/>
          <w:sz w:val="24"/>
          <w:szCs w:val="24"/>
        </w:rPr>
      </w:pPr>
    </w:p>
    <w:p w14:paraId="5F0C0A81" w14:textId="77777777" w:rsidR="00352562" w:rsidRPr="00352562" w:rsidRDefault="00352562" w:rsidP="00E16B24">
      <w:pPr>
        <w:numPr>
          <w:ilvl w:val="0"/>
          <w:numId w:val="13"/>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Wykonawca udziela 24-miesięcznej rękojmi na przedmiot umowy licząc od dnia podpisania przez Zamawiającego protokołu odbioru bez uwag i zastrzeżeń.</w:t>
      </w:r>
    </w:p>
    <w:p w14:paraId="6BFBDAE4" w14:textId="77777777" w:rsidR="00352562" w:rsidRPr="00352562" w:rsidRDefault="00352562" w:rsidP="00E16B24">
      <w:pPr>
        <w:numPr>
          <w:ilvl w:val="0"/>
          <w:numId w:val="13"/>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 okresie rękojmi Wykonawca jest zobowiązany do nieodpłatnego usuwania wad w terminie, o którym mowa w ust. 4.</w:t>
      </w:r>
    </w:p>
    <w:p w14:paraId="3809497A" w14:textId="77777777" w:rsidR="00352562" w:rsidRPr="00352562" w:rsidRDefault="00352562" w:rsidP="00E16B24">
      <w:pPr>
        <w:numPr>
          <w:ilvl w:val="0"/>
          <w:numId w:val="13"/>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Wezwanie do usunięcia wad może zostać zgłoszone na piśmie lub e-mailem, na adres …………………………. (dowodem doręczenia jest otrzymanie potwierdzenia nadania bez błędu).</w:t>
      </w:r>
    </w:p>
    <w:p w14:paraId="57548F7B" w14:textId="77777777" w:rsidR="00352562" w:rsidRPr="00352562" w:rsidRDefault="00352562" w:rsidP="00E16B24">
      <w:pPr>
        <w:numPr>
          <w:ilvl w:val="0"/>
          <w:numId w:val="13"/>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 przypadku wystąpienia wad Wykonawca usuwa je w terminie do 14 dni od doręczenia wezwania, o którym mowa w ust. 3.</w:t>
      </w:r>
    </w:p>
    <w:p w14:paraId="62114A6E" w14:textId="77777777" w:rsidR="00352562" w:rsidRPr="00352562" w:rsidRDefault="00352562" w:rsidP="00E16B24">
      <w:pPr>
        <w:numPr>
          <w:ilvl w:val="0"/>
          <w:numId w:val="13"/>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 przypadku nieusunięcia wad przez Wykonawcę w wyznaczonym terminie, Zamawiający ma prawo usunąć je, obciążając pełnymi kosztami ich usunięcia Wykonawcę. Nie wyłącza to odpowiedzialności Wykonawcy z tytułu kar umownych określonych w § 6 niniejszej umowy.</w:t>
      </w:r>
    </w:p>
    <w:p w14:paraId="4C615B9E" w14:textId="77777777" w:rsidR="00352562" w:rsidRPr="00352562" w:rsidRDefault="00352562" w:rsidP="00E16B24">
      <w:pPr>
        <w:spacing w:after="0" w:line="240" w:lineRule="auto"/>
        <w:rPr>
          <w:rFonts w:ascii="Times New Roman" w:hAnsi="Times New Roman" w:cs="Times New Roman"/>
          <w:sz w:val="24"/>
          <w:szCs w:val="24"/>
        </w:rPr>
      </w:pPr>
    </w:p>
    <w:p w14:paraId="4E048754" w14:textId="77777777" w:rsidR="00352562" w:rsidRP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9</w:t>
      </w:r>
    </w:p>
    <w:p w14:paraId="1EC86D92" w14:textId="77777777" w:rsid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Osoby upoważnione do kontaktów</w:t>
      </w:r>
    </w:p>
    <w:p w14:paraId="6E9D3091" w14:textId="77777777" w:rsidR="00A246FC" w:rsidRPr="00352562" w:rsidRDefault="00A246FC" w:rsidP="00A246FC">
      <w:pPr>
        <w:spacing w:after="0" w:line="240" w:lineRule="auto"/>
        <w:jc w:val="center"/>
        <w:rPr>
          <w:rFonts w:ascii="Times New Roman" w:hAnsi="Times New Roman" w:cs="Times New Roman"/>
          <w:sz w:val="24"/>
          <w:szCs w:val="24"/>
        </w:rPr>
      </w:pPr>
    </w:p>
    <w:p w14:paraId="44408B82" w14:textId="77777777" w:rsidR="00416AC3" w:rsidRDefault="00352562" w:rsidP="00E16B24">
      <w:pPr>
        <w:numPr>
          <w:ilvl w:val="0"/>
          <w:numId w:val="14"/>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lastRenderedPageBreak/>
        <w:t xml:space="preserve">Ze strony zamawiającego wykonanie zamówienia koordynować będzie: </w:t>
      </w:r>
      <w:r w:rsidR="00416AC3">
        <w:rPr>
          <w:rFonts w:ascii="Times New Roman" w:hAnsi="Times New Roman" w:cs="Times New Roman"/>
          <w:sz w:val="24"/>
          <w:szCs w:val="24"/>
        </w:rPr>
        <w:t xml:space="preserve">Bogusław Lachowicz, e-mail: </w:t>
      </w:r>
      <w:hyperlink r:id="rId7" w:history="1">
        <w:r w:rsidR="00416AC3" w:rsidRPr="00A81A86">
          <w:rPr>
            <w:rStyle w:val="Hipercze"/>
            <w:rFonts w:ascii="Times New Roman" w:hAnsi="Times New Roman" w:cs="Times New Roman"/>
            <w:sz w:val="24"/>
            <w:szCs w:val="24"/>
          </w:rPr>
          <w:t>b.lachowicz@zuokspytkowo.pl</w:t>
        </w:r>
      </w:hyperlink>
      <w:r w:rsidR="00416AC3">
        <w:rPr>
          <w:rFonts w:ascii="Times New Roman" w:hAnsi="Times New Roman" w:cs="Times New Roman"/>
          <w:sz w:val="24"/>
          <w:szCs w:val="24"/>
        </w:rPr>
        <w:t xml:space="preserve">, </w:t>
      </w:r>
    </w:p>
    <w:p w14:paraId="0A203B88" w14:textId="7B63F1CF" w:rsidR="00352562" w:rsidRPr="00352562" w:rsidRDefault="00416AC3" w:rsidP="00416AC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tel. +48 503 499 895, +48 87 555 54 24</w:t>
      </w:r>
    </w:p>
    <w:p w14:paraId="11987A72" w14:textId="77777777" w:rsidR="00352562" w:rsidRPr="00352562" w:rsidRDefault="00352562" w:rsidP="00E16B24">
      <w:pPr>
        <w:numPr>
          <w:ilvl w:val="0"/>
          <w:numId w:val="14"/>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Ze strony wykonawcy wykonywanie zamówienia koordynować będzie: …...................................</w:t>
      </w:r>
    </w:p>
    <w:p w14:paraId="52D89BC7" w14:textId="77777777" w:rsidR="00A246FC" w:rsidRDefault="00A246FC" w:rsidP="00E16B24">
      <w:pPr>
        <w:spacing w:after="0" w:line="240" w:lineRule="auto"/>
        <w:rPr>
          <w:rFonts w:ascii="Times New Roman" w:hAnsi="Times New Roman" w:cs="Times New Roman"/>
          <w:sz w:val="24"/>
          <w:szCs w:val="24"/>
        </w:rPr>
      </w:pPr>
    </w:p>
    <w:p w14:paraId="219E1712" w14:textId="1F5D2170" w:rsidR="00352562" w:rsidRP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10</w:t>
      </w:r>
    </w:p>
    <w:p w14:paraId="48E7D518" w14:textId="77777777" w:rsid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Tajemnica i poufność</w:t>
      </w:r>
    </w:p>
    <w:p w14:paraId="6EA8CA56" w14:textId="77777777" w:rsidR="00A246FC" w:rsidRPr="00352562" w:rsidRDefault="00A246FC" w:rsidP="00A246FC">
      <w:pPr>
        <w:spacing w:after="0" w:line="240" w:lineRule="auto"/>
        <w:jc w:val="center"/>
        <w:rPr>
          <w:rFonts w:ascii="Times New Roman" w:hAnsi="Times New Roman" w:cs="Times New Roman"/>
          <w:sz w:val="24"/>
          <w:szCs w:val="24"/>
        </w:rPr>
      </w:pPr>
    </w:p>
    <w:p w14:paraId="00E6E578" w14:textId="77777777" w:rsidR="00352562" w:rsidRPr="00352562" w:rsidRDefault="00352562" w:rsidP="00E16B24">
      <w:pPr>
        <w:numPr>
          <w:ilvl w:val="0"/>
          <w:numId w:val="15"/>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Każda ze stron niniejszej umowy zobowiązuje się, że w czasie jej wykonywania oraz po wykonaniu niniejszej umowy będzie traktować uzyskane informacje jako poufne oraz zobowiązuje się do ich nie ujawniania w jakikolwiek sposób bez pisemnej zgody drugiej strony.</w:t>
      </w:r>
    </w:p>
    <w:p w14:paraId="34FDE7B7" w14:textId="77777777" w:rsidR="00352562" w:rsidRPr="00352562" w:rsidRDefault="00352562" w:rsidP="00E16B24">
      <w:pPr>
        <w:spacing w:after="0" w:line="240" w:lineRule="auto"/>
        <w:rPr>
          <w:rFonts w:ascii="Times New Roman" w:hAnsi="Times New Roman" w:cs="Times New Roman"/>
          <w:sz w:val="24"/>
          <w:szCs w:val="24"/>
        </w:rPr>
      </w:pPr>
    </w:p>
    <w:p w14:paraId="0BAF1706" w14:textId="77777777" w:rsidR="00352562" w:rsidRPr="00352562" w:rsidRDefault="00352562" w:rsidP="00E16B24">
      <w:pPr>
        <w:spacing w:after="0" w:line="240" w:lineRule="auto"/>
        <w:rPr>
          <w:rFonts w:ascii="Times New Roman" w:hAnsi="Times New Roman" w:cs="Times New Roman"/>
          <w:sz w:val="24"/>
          <w:szCs w:val="24"/>
        </w:rPr>
      </w:pPr>
    </w:p>
    <w:p w14:paraId="5713015B" w14:textId="77777777" w:rsidR="00352562" w:rsidRP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11</w:t>
      </w:r>
    </w:p>
    <w:p w14:paraId="0F27DCC9" w14:textId="77777777" w:rsid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Dane osobowe</w:t>
      </w:r>
    </w:p>
    <w:p w14:paraId="7C53CC9C" w14:textId="77777777" w:rsidR="00A246FC" w:rsidRPr="00352562" w:rsidRDefault="00A246FC" w:rsidP="00A246FC">
      <w:pPr>
        <w:spacing w:after="0" w:line="240" w:lineRule="auto"/>
        <w:jc w:val="center"/>
        <w:rPr>
          <w:rFonts w:ascii="Times New Roman" w:hAnsi="Times New Roman" w:cs="Times New Roman"/>
          <w:sz w:val="24"/>
          <w:szCs w:val="24"/>
        </w:rPr>
      </w:pPr>
    </w:p>
    <w:p w14:paraId="074DC937" w14:textId="77777777" w:rsidR="00352562" w:rsidRPr="00352562" w:rsidRDefault="00352562" w:rsidP="00E16B24">
      <w:pPr>
        <w:numPr>
          <w:ilvl w:val="0"/>
          <w:numId w:val="16"/>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danych osobowych oraz o przysługujących prawach z tym związanych.</w:t>
      </w:r>
    </w:p>
    <w:p w14:paraId="4E2CED50" w14:textId="77777777" w:rsidR="00352562" w:rsidRPr="00352562" w:rsidRDefault="00352562" w:rsidP="00A246FC">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br/>
      </w:r>
      <w:r w:rsidRPr="00352562">
        <w:rPr>
          <w:rFonts w:ascii="Times New Roman" w:hAnsi="Times New Roman" w:cs="Times New Roman"/>
          <w:b/>
          <w:bCs/>
          <w:sz w:val="24"/>
          <w:szCs w:val="24"/>
        </w:rPr>
        <w:t>I. Wskazanie administratora</w:t>
      </w:r>
      <w:r w:rsidRPr="00352562">
        <w:rPr>
          <w:rFonts w:ascii="Times New Roman" w:hAnsi="Times New Roman" w:cs="Times New Roman"/>
          <w:sz w:val="24"/>
          <w:szCs w:val="24"/>
        </w:rPr>
        <w:br/>
        <w:t>Administratorem danych osobowych jest Zakład Unieszkodliwiania Odpadów Komunalnych Spytkowo Sp. z o.o., Spytkowo 69, 11-500 Giżycko, REGON 280470190, NIP 8451958301, KRS 0000346147, BDO 000012919  tel. +48 87 555 54 10,</w:t>
      </w:r>
      <w:r w:rsidRPr="00352562">
        <w:rPr>
          <w:rFonts w:ascii="Times New Roman" w:hAnsi="Times New Roman" w:cs="Times New Roman"/>
          <w:sz w:val="24"/>
          <w:szCs w:val="24"/>
        </w:rPr>
        <w:br/>
        <w:t xml:space="preserve">email: </w:t>
      </w:r>
      <w:hyperlink r:id="rId8" w:history="1">
        <w:r w:rsidRPr="00352562">
          <w:rPr>
            <w:rStyle w:val="Hipercze"/>
            <w:rFonts w:ascii="Times New Roman" w:hAnsi="Times New Roman" w:cs="Times New Roman"/>
            <w:sz w:val="24"/>
            <w:szCs w:val="24"/>
          </w:rPr>
          <w:t>biuro@zuokspytkowo.pl</w:t>
        </w:r>
      </w:hyperlink>
      <w:r w:rsidRPr="00352562">
        <w:rPr>
          <w:rFonts w:ascii="Times New Roman" w:hAnsi="Times New Roman" w:cs="Times New Roman"/>
          <w:sz w:val="24"/>
          <w:szCs w:val="24"/>
        </w:rPr>
        <w:t>.</w:t>
      </w:r>
    </w:p>
    <w:p w14:paraId="2C9907F4" w14:textId="77777777" w:rsidR="00352562" w:rsidRPr="00352562" w:rsidRDefault="00352562" w:rsidP="00A246FC">
      <w:pPr>
        <w:spacing w:after="0" w:line="240" w:lineRule="auto"/>
        <w:ind w:left="708"/>
        <w:rPr>
          <w:rFonts w:ascii="Times New Roman" w:hAnsi="Times New Roman" w:cs="Times New Roman"/>
          <w:sz w:val="24"/>
          <w:szCs w:val="24"/>
        </w:rPr>
      </w:pPr>
    </w:p>
    <w:p w14:paraId="05D2F915" w14:textId="77777777" w:rsidR="00352562" w:rsidRPr="00352562" w:rsidRDefault="00352562" w:rsidP="00A246FC">
      <w:pPr>
        <w:spacing w:after="0" w:line="240" w:lineRule="auto"/>
        <w:ind w:left="708"/>
        <w:rPr>
          <w:rFonts w:ascii="Times New Roman" w:hAnsi="Times New Roman" w:cs="Times New Roman"/>
          <w:b/>
          <w:bCs/>
          <w:sz w:val="24"/>
          <w:szCs w:val="24"/>
        </w:rPr>
      </w:pPr>
      <w:r w:rsidRPr="00352562">
        <w:rPr>
          <w:rFonts w:ascii="Times New Roman" w:hAnsi="Times New Roman" w:cs="Times New Roman"/>
          <w:b/>
          <w:bCs/>
          <w:sz w:val="24"/>
          <w:szCs w:val="24"/>
        </w:rPr>
        <w:t>II. Wskazanie inspektora ochrony danych</w:t>
      </w:r>
      <w:r w:rsidRPr="00352562">
        <w:rPr>
          <w:rFonts w:ascii="Times New Roman" w:hAnsi="Times New Roman" w:cs="Times New Roman"/>
          <w:sz w:val="24"/>
          <w:szCs w:val="24"/>
        </w:rPr>
        <w:br/>
        <w:t>Administrator powołał Inspektora Ochrony Danych Osobowych: Izabelę Kraśniewską, z którą należy kontaktować się pod adresem e-mail: kontakt@rodoinspektorka.pl</w:t>
      </w:r>
    </w:p>
    <w:p w14:paraId="09AA3B27" w14:textId="77777777" w:rsidR="00352562" w:rsidRPr="00352562" w:rsidRDefault="00352562" w:rsidP="00A246FC">
      <w:pPr>
        <w:spacing w:after="0" w:line="240" w:lineRule="auto"/>
        <w:ind w:left="708"/>
        <w:rPr>
          <w:rFonts w:ascii="Times New Roman" w:hAnsi="Times New Roman" w:cs="Times New Roman"/>
          <w:b/>
          <w:bCs/>
          <w:sz w:val="24"/>
          <w:szCs w:val="24"/>
        </w:rPr>
      </w:pPr>
    </w:p>
    <w:p w14:paraId="62ABF433" w14:textId="77777777" w:rsidR="00352562" w:rsidRPr="00352562" w:rsidRDefault="00352562" w:rsidP="00A246FC">
      <w:pPr>
        <w:spacing w:after="0" w:line="240" w:lineRule="auto"/>
        <w:ind w:left="708"/>
        <w:rPr>
          <w:rFonts w:ascii="Times New Roman" w:hAnsi="Times New Roman" w:cs="Times New Roman"/>
          <w:sz w:val="24"/>
          <w:szCs w:val="24"/>
        </w:rPr>
      </w:pPr>
      <w:r w:rsidRPr="00352562">
        <w:rPr>
          <w:rFonts w:ascii="Times New Roman" w:hAnsi="Times New Roman" w:cs="Times New Roman"/>
          <w:b/>
          <w:bCs/>
          <w:sz w:val="24"/>
          <w:szCs w:val="24"/>
        </w:rPr>
        <w:t>III. Cele oraz podstawa prawna przetwarzania danych osobowych</w:t>
      </w:r>
      <w:r w:rsidRPr="00352562">
        <w:rPr>
          <w:rFonts w:ascii="Times New Roman" w:hAnsi="Times New Roman" w:cs="Times New Roman"/>
          <w:sz w:val="24"/>
          <w:szCs w:val="24"/>
        </w:rPr>
        <w:br/>
        <w:t>Państwa dane osobowe mogą być przetwarzane:</w:t>
      </w:r>
    </w:p>
    <w:p w14:paraId="49853D7E" w14:textId="77777777" w:rsidR="00A246FC" w:rsidRDefault="00352562" w:rsidP="00A246FC">
      <w:pPr>
        <w:pStyle w:val="Akapitzlist"/>
        <w:numPr>
          <w:ilvl w:val="1"/>
          <w:numId w:val="17"/>
        </w:numPr>
        <w:spacing w:after="0" w:line="240" w:lineRule="auto"/>
        <w:rPr>
          <w:rFonts w:ascii="Times New Roman" w:hAnsi="Times New Roman" w:cs="Times New Roman"/>
          <w:sz w:val="24"/>
          <w:szCs w:val="24"/>
        </w:rPr>
      </w:pPr>
      <w:bookmarkStart w:id="0" w:name="_Hlk67638878"/>
      <w:r w:rsidRPr="00A246FC">
        <w:rPr>
          <w:rFonts w:ascii="Times New Roman" w:hAnsi="Times New Roman" w:cs="Times New Roman"/>
          <w:sz w:val="24"/>
          <w:szCs w:val="24"/>
        </w:rPr>
        <w:t>w celu realizacji umowy lub usługi - art. 6 ust. 1 lit. b Rozporządzenia 2016/679;</w:t>
      </w:r>
    </w:p>
    <w:p w14:paraId="312C9329" w14:textId="77777777" w:rsidR="00A246FC" w:rsidRDefault="00352562" w:rsidP="00A246FC">
      <w:pPr>
        <w:pStyle w:val="Akapitzlist"/>
        <w:numPr>
          <w:ilvl w:val="1"/>
          <w:numId w:val="17"/>
        </w:numPr>
        <w:spacing w:after="0" w:line="240" w:lineRule="auto"/>
        <w:rPr>
          <w:rFonts w:ascii="Times New Roman" w:hAnsi="Times New Roman" w:cs="Times New Roman"/>
          <w:sz w:val="24"/>
          <w:szCs w:val="24"/>
        </w:rPr>
      </w:pPr>
      <w:r w:rsidRPr="00A246FC">
        <w:rPr>
          <w:rFonts w:ascii="Times New Roman" w:hAnsi="Times New Roman" w:cs="Times New Roman"/>
          <w:sz w:val="24"/>
          <w:szCs w:val="24"/>
        </w:rPr>
        <w:t xml:space="preserve">w celu realizacji prawnie uzasadnionego interesu Administratora  (art. 6 ust. 1 lit f Rozporządzenia 2016/679) polegającego na ewentualnym ustaleniu lub dochodzeniu roszczeń lub obronie przed roszczeniami, </w:t>
      </w:r>
    </w:p>
    <w:p w14:paraId="55B61775" w14:textId="7F2E602D" w:rsidR="00352562" w:rsidRPr="00A246FC" w:rsidRDefault="00352562" w:rsidP="00A246FC">
      <w:pPr>
        <w:pStyle w:val="Akapitzlist"/>
        <w:numPr>
          <w:ilvl w:val="1"/>
          <w:numId w:val="17"/>
        </w:numPr>
        <w:spacing w:after="0" w:line="240" w:lineRule="auto"/>
        <w:rPr>
          <w:rFonts w:ascii="Times New Roman" w:hAnsi="Times New Roman" w:cs="Times New Roman"/>
          <w:sz w:val="24"/>
          <w:szCs w:val="24"/>
        </w:rPr>
      </w:pPr>
      <w:r w:rsidRPr="00A246FC">
        <w:rPr>
          <w:rFonts w:ascii="Times New Roman" w:hAnsi="Times New Roman" w:cs="Times New Roman"/>
          <w:sz w:val="24"/>
          <w:szCs w:val="24"/>
        </w:rPr>
        <w:lastRenderedPageBreak/>
        <w:t>w celu ochrony mienia oraz zapewnienia właściwego poziomu bezpieczeństwa za pomocą monitoringu video - art. 6 ust.1 lit. e RODO, monitoringu: art. 6 ust. 1 lit. c ogólnego w związku z art. 222K.P.</w:t>
      </w:r>
    </w:p>
    <w:bookmarkEnd w:id="0"/>
    <w:p w14:paraId="45AED89E" w14:textId="77777777" w:rsidR="00352562" w:rsidRPr="00352562" w:rsidRDefault="00352562" w:rsidP="00A246FC">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br/>
      </w:r>
      <w:r w:rsidRPr="00352562">
        <w:rPr>
          <w:rFonts w:ascii="Times New Roman" w:hAnsi="Times New Roman" w:cs="Times New Roman"/>
          <w:b/>
          <w:bCs/>
          <w:sz w:val="24"/>
          <w:szCs w:val="24"/>
        </w:rPr>
        <w:t>IV. Informacje o odbiorcach danych osobowych</w:t>
      </w:r>
      <w:r w:rsidRPr="00352562">
        <w:rPr>
          <w:rFonts w:ascii="Times New Roman" w:hAnsi="Times New Roman" w:cs="Times New Roman"/>
          <w:sz w:val="24"/>
          <w:szCs w:val="24"/>
        </w:rPr>
        <w:br/>
        <w:t>Pani/Pana dane osobowe mogą być udostępniane innym odbiorcom lub kategoriom odbiorców danych osobowych. Odbiorcami Pani/Pana danych osobowych mogą być:</w:t>
      </w:r>
    </w:p>
    <w:p w14:paraId="5FB8FB90" w14:textId="16166CA1" w:rsidR="00352562" w:rsidRPr="00352562" w:rsidRDefault="00352562" w:rsidP="00A246FC">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t>- organy władzy publicznej oraz podmioty wykonujące zadania publiczne lub działające na zlecenie organów władzy publicznej, w zakresie i w celach, które wynikają z przepisów powszechnie obowiązującego prawa (np. podmioty kontrolujące, sądy, policja itp.);</w:t>
      </w:r>
    </w:p>
    <w:p w14:paraId="5697BF2B" w14:textId="77777777" w:rsidR="00352562" w:rsidRPr="00352562" w:rsidRDefault="00352562" w:rsidP="00A246FC">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t>- inne podmioty, które na podstawie stosownych umów podpisanych z Administratorem przetwarzają dane osobowe (np. usługi pocztowe, firmy kurierskie, dostawcy systemów informatycznych), jak również innym podmiotom, które przetwarzają Pani/Pana dane osobowe w imieniu Administratora na podstawie zawartej umowy powierzenia przetwarzania danych osobowych (tzw. podmioty przetwarzające).</w:t>
      </w:r>
    </w:p>
    <w:p w14:paraId="168DB821" w14:textId="77777777" w:rsidR="00352562" w:rsidRPr="00352562" w:rsidRDefault="00352562" w:rsidP="00A246FC">
      <w:pPr>
        <w:spacing w:after="0" w:line="240" w:lineRule="auto"/>
        <w:ind w:left="1416"/>
        <w:rPr>
          <w:rFonts w:ascii="Times New Roman" w:hAnsi="Times New Roman" w:cs="Times New Roman"/>
          <w:sz w:val="24"/>
          <w:szCs w:val="24"/>
        </w:rPr>
      </w:pPr>
    </w:p>
    <w:p w14:paraId="55DD85DB" w14:textId="77777777" w:rsidR="00352562" w:rsidRPr="00352562" w:rsidRDefault="00352562" w:rsidP="00A246FC">
      <w:pPr>
        <w:spacing w:after="0" w:line="240" w:lineRule="auto"/>
        <w:ind w:left="708"/>
        <w:rPr>
          <w:rFonts w:ascii="Times New Roman" w:hAnsi="Times New Roman" w:cs="Times New Roman"/>
          <w:sz w:val="24"/>
          <w:szCs w:val="24"/>
        </w:rPr>
      </w:pPr>
      <w:r w:rsidRPr="00352562">
        <w:rPr>
          <w:rFonts w:ascii="Times New Roman" w:hAnsi="Times New Roman" w:cs="Times New Roman"/>
          <w:b/>
          <w:bCs/>
          <w:sz w:val="24"/>
          <w:szCs w:val="24"/>
        </w:rPr>
        <w:t>V. Okresy przetwarzania danych osobowych</w:t>
      </w:r>
      <w:r w:rsidRPr="00352562">
        <w:rPr>
          <w:rFonts w:ascii="Times New Roman" w:hAnsi="Times New Roman" w:cs="Times New Roman"/>
          <w:sz w:val="24"/>
          <w:szCs w:val="24"/>
        </w:rPr>
        <w:br/>
        <w:t xml:space="preserve">Pani/Pana dane osobowe będą przechowywane przez okres niezbędny do realizacji celu, lecz nie dłużej niż przez okres ustalony na podstawie przepisów archiwalnych. Okres przetwarzania danych osobowych może zostać każdorazowo przedłużony o okres przedawnienia roszczeń, jeżeli przetwarzanie danych osobowych będzie niezbędne dla dochodzenia ewentualnych roszczeń lub obrony przed takimi roszczeniami. Po tym okresie dane będą przetwarzane jedynie w zakresie i przez czas wymagany przepisami prawa, w tym instrukcją kancelaryjną. </w:t>
      </w:r>
    </w:p>
    <w:p w14:paraId="2E65016B" w14:textId="77777777" w:rsidR="00352562" w:rsidRPr="00352562" w:rsidRDefault="00352562" w:rsidP="00A246FC">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br/>
      </w:r>
      <w:r w:rsidRPr="00352562">
        <w:rPr>
          <w:rFonts w:ascii="Times New Roman" w:hAnsi="Times New Roman" w:cs="Times New Roman"/>
          <w:b/>
          <w:bCs/>
          <w:sz w:val="24"/>
          <w:szCs w:val="24"/>
        </w:rPr>
        <w:t>VI. Prawa osoby, której dane dotyczą</w:t>
      </w:r>
      <w:r w:rsidRPr="00352562">
        <w:rPr>
          <w:rFonts w:ascii="Times New Roman" w:hAnsi="Times New Roman" w:cs="Times New Roman"/>
          <w:sz w:val="24"/>
          <w:szCs w:val="24"/>
        </w:rPr>
        <w:br/>
        <w:t>W związku z przetwarzaniem przez Administratora Pani/Pana danych osobowych, przysługuje Pani/Panu prawo do (z wyjątkami zastrzeżonymi przepisami prawa):</w:t>
      </w:r>
    </w:p>
    <w:p w14:paraId="73F43E0F" w14:textId="77777777" w:rsidR="00352562" w:rsidRPr="00352562" w:rsidRDefault="00352562" w:rsidP="00E16B24">
      <w:pPr>
        <w:numPr>
          <w:ilvl w:val="1"/>
          <w:numId w:val="1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dostępu do treści swoich danych (zgodnie z art. 15 Ogólnego rozporządzenia o ochronie danych); </w:t>
      </w:r>
    </w:p>
    <w:p w14:paraId="7BFDBDA2" w14:textId="77777777" w:rsidR="00352562" w:rsidRPr="00352562" w:rsidRDefault="00352562" w:rsidP="00E16B24">
      <w:pPr>
        <w:numPr>
          <w:ilvl w:val="1"/>
          <w:numId w:val="1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sprostowania (poprawiania) danych osobowych – w przypadku, gdy dane są nieprawidłowe lub niekompletne (zgodnie z art. 16 Ogólnego rozporządzenia o ochronie danych); </w:t>
      </w:r>
    </w:p>
    <w:p w14:paraId="5060D72D" w14:textId="77777777" w:rsidR="00352562" w:rsidRPr="00352562" w:rsidRDefault="00352562" w:rsidP="00E16B24">
      <w:pPr>
        <w:numPr>
          <w:ilvl w:val="1"/>
          <w:numId w:val="1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usunięcia danych (zgodnie z art. 17 Ogólnego rozporządzenia o ochronie danych); </w:t>
      </w:r>
    </w:p>
    <w:p w14:paraId="2E2BC5C5" w14:textId="77777777" w:rsidR="00352562" w:rsidRPr="00352562" w:rsidRDefault="00352562" w:rsidP="00E16B24">
      <w:pPr>
        <w:numPr>
          <w:ilvl w:val="1"/>
          <w:numId w:val="1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ograniczenia przetwarzania danych (zgodnie z art. 18 Ogólnego rozporządzenia o ochronie danych); </w:t>
      </w:r>
    </w:p>
    <w:p w14:paraId="604EEA09" w14:textId="77777777" w:rsidR="00352562" w:rsidRPr="00352562" w:rsidRDefault="00352562" w:rsidP="00E16B24">
      <w:pPr>
        <w:numPr>
          <w:ilvl w:val="1"/>
          <w:numId w:val="1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przenoszenia danych (zgodnie z art. 20 Ogólnego rozporządzenia o ochronie danych); </w:t>
      </w:r>
    </w:p>
    <w:p w14:paraId="4E754272" w14:textId="77777777" w:rsidR="00352562" w:rsidRPr="00352562" w:rsidRDefault="00352562" w:rsidP="00E16B24">
      <w:pPr>
        <w:numPr>
          <w:ilvl w:val="1"/>
          <w:numId w:val="1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prawo do wniesienia sprzeciwu (zgodnie z art. 21 Ogólnego rozporządzenia o ochronie danych); </w:t>
      </w:r>
    </w:p>
    <w:p w14:paraId="0382EDD4" w14:textId="77777777" w:rsidR="00352562" w:rsidRPr="00352562" w:rsidRDefault="00352562" w:rsidP="00E16B24">
      <w:pPr>
        <w:numPr>
          <w:ilvl w:val="1"/>
          <w:numId w:val="18"/>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lastRenderedPageBreak/>
        <w:t xml:space="preserve">cofnięcia zgody w dowolnym momencie bez wpływu na zgodność z prawem przetwarzania, którego dokonano na podstawie zgody przed jej cofnięciem; </w:t>
      </w:r>
    </w:p>
    <w:p w14:paraId="50EA8C65" w14:textId="77777777" w:rsidR="00352562" w:rsidRPr="00352562" w:rsidRDefault="00352562" w:rsidP="00E16B24">
      <w:pPr>
        <w:spacing w:after="0" w:line="240" w:lineRule="auto"/>
        <w:rPr>
          <w:rFonts w:ascii="Times New Roman" w:hAnsi="Times New Roman" w:cs="Times New Roman"/>
          <w:sz w:val="24"/>
          <w:szCs w:val="24"/>
        </w:rPr>
      </w:pPr>
    </w:p>
    <w:p w14:paraId="5118E93D" w14:textId="77777777" w:rsidR="00352562" w:rsidRPr="00352562" w:rsidRDefault="00352562" w:rsidP="00A246FC">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t>Pani/Pana dane nie będą poddane zautomatyzowanemu podejmowaniu decyzji (profilowaniu) i nie będą przekazywane do państw trzecich.</w:t>
      </w:r>
    </w:p>
    <w:p w14:paraId="43B8AE3D" w14:textId="77777777" w:rsidR="00352562" w:rsidRPr="00352562" w:rsidRDefault="00352562" w:rsidP="00A246FC">
      <w:pPr>
        <w:spacing w:after="0" w:line="240" w:lineRule="auto"/>
        <w:ind w:left="708"/>
        <w:rPr>
          <w:rFonts w:ascii="Times New Roman" w:hAnsi="Times New Roman" w:cs="Times New Roman"/>
          <w:sz w:val="24"/>
          <w:szCs w:val="24"/>
        </w:rPr>
      </w:pPr>
      <w:r w:rsidRPr="00352562">
        <w:rPr>
          <w:rFonts w:ascii="Times New Roman" w:hAnsi="Times New Roman" w:cs="Times New Roman"/>
          <w:sz w:val="24"/>
          <w:szCs w:val="24"/>
        </w:rPr>
        <w:br/>
      </w:r>
      <w:r w:rsidRPr="00352562">
        <w:rPr>
          <w:rFonts w:ascii="Times New Roman" w:hAnsi="Times New Roman" w:cs="Times New Roman"/>
          <w:b/>
          <w:bCs/>
          <w:sz w:val="24"/>
          <w:szCs w:val="24"/>
        </w:rPr>
        <w:t>VII. Prawo wniesienia skargi do organu nadzorczego</w:t>
      </w:r>
      <w:r w:rsidRPr="00352562">
        <w:rPr>
          <w:rFonts w:ascii="Times New Roman" w:hAnsi="Times New Roman" w:cs="Times New Roman"/>
          <w:sz w:val="24"/>
          <w:szCs w:val="24"/>
        </w:rPr>
        <w:br/>
        <w:t>Przysługuje Pani/Panu prawo do wniesienia skargi do organu nadzorczego, którym jest Prezes Urzędu Ochrony Danych Osobowych.</w:t>
      </w:r>
    </w:p>
    <w:p w14:paraId="1F013546" w14:textId="77777777" w:rsidR="00352562" w:rsidRPr="00352562" w:rsidRDefault="00352562" w:rsidP="00E16B24">
      <w:pPr>
        <w:spacing w:after="0" w:line="240" w:lineRule="auto"/>
        <w:rPr>
          <w:rFonts w:ascii="Times New Roman" w:hAnsi="Times New Roman" w:cs="Times New Roman"/>
          <w:sz w:val="24"/>
          <w:szCs w:val="24"/>
        </w:rPr>
      </w:pPr>
    </w:p>
    <w:p w14:paraId="0C65937A" w14:textId="77777777" w:rsidR="00352562" w:rsidRP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 12</w:t>
      </w:r>
    </w:p>
    <w:p w14:paraId="2FD76904" w14:textId="77777777" w:rsidR="00352562" w:rsidRDefault="00352562" w:rsidP="00A246FC">
      <w:pPr>
        <w:spacing w:after="0" w:line="240" w:lineRule="auto"/>
        <w:jc w:val="center"/>
        <w:rPr>
          <w:rFonts w:ascii="Times New Roman" w:hAnsi="Times New Roman" w:cs="Times New Roman"/>
          <w:sz w:val="24"/>
          <w:szCs w:val="24"/>
        </w:rPr>
      </w:pPr>
      <w:r w:rsidRPr="00352562">
        <w:rPr>
          <w:rFonts w:ascii="Times New Roman" w:hAnsi="Times New Roman" w:cs="Times New Roman"/>
          <w:sz w:val="24"/>
          <w:szCs w:val="24"/>
        </w:rPr>
        <w:t>Postanowienia końcowe</w:t>
      </w:r>
    </w:p>
    <w:p w14:paraId="6B18476C" w14:textId="77777777" w:rsidR="00A246FC" w:rsidRPr="00352562" w:rsidRDefault="00A246FC" w:rsidP="00A246FC">
      <w:pPr>
        <w:spacing w:after="0" w:line="240" w:lineRule="auto"/>
        <w:jc w:val="center"/>
        <w:rPr>
          <w:rFonts w:ascii="Times New Roman" w:hAnsi="Times New Roman" w:cs="Times New Roman"/>
          <w:sz w:val="24"/>
          <w:szCs w:val="24"/>
        </w:rPr>
      </w:pPr>
    </w:p>
    <w:p w14:paraId="75E4930B" w14:textId="77777777" w:rsidR="00352562" w:rsidRPr="00352562" w:rsidRDefault="00352562" w:rsidP="00E16B24">
      <w:pPr>
        <w:numPr>
          <w:ilvl w:val="0"/>
          <w:numId w:val="19"/>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 sprawach nieuregulowanych niniejszą umową mają zastosowanie przepisy kodeksu cywilnego.</w:t>
      </w:r>
    </w:p>
    <w:p w14:paraId="5CEA0FF8" w14:textId="77777777" w:rsidR="00352562" w:rsidRPr="00352562" w:rsidRDefault="00352562" w:rsidP="00E16B24">
      <w:pPr>
        <w:numPr>
          <w:ilvl w:val="0"/>
          <w:numId w:val="19"/>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Wykonawca nie może bez zgody Zamawiającego wyrażonej na piśmie przenieść swoich wierzytelności wynikających z niniejszej umowy na osoby trzecie.</w:t>
      </w:r>
    </w:p>
    <w:p w14:paraId="1A738A6B" w14:textId="77777777" w:rsidR="00352562" w:rsidRPr="00352562" w:rsidRDefault="00352562" w:rsidP="00E16B24">
      <w:pPr>
        <w:numPr>
          <w:ilvl w:val="0"/>
          <w:numId w:val="19"/>
        </w:numPr>
        <w:spacing w:after="0" w:line="240" w:lineRule="auto"/>
        <w:rPr>
          <w:rFonts w:ascii="Times New Roman" w:hAnsi="Times New Roman" w:cs="Times New Roman"/>
          <w:sz w:val="24"/>
          <w:szCs w:val="24"/>
        </w:rPr>
      </w:pPr>
      <w:r w:rsidRPr="00352562">
        <w:rPr>
          <w:rFonts w:ascii="Times New Roman" w:hAnsi="Times New Roman" w:cs="Times New Roman"/>
          <w:sz w:val="24"/>
          <w:szCs w:val="24"/>
        </w:rPr>
        <w:t xml:space="preserve">Ewentualne spory mogące wyniknąć przy realizacji umowy strony poddają pod rozstrzygnięcie Sądu Powszechnego właściwego miejscowo dla Zamawiającego. </w:t>
      </w:r>
    </w:p>
    <w:p w14:paraId="5D91DEDF" w14:textId="77777777" w:rsidR="00352562" w:rsidRPr="00352562" w:rsidRDefault="00352562" w:rsidP="00E16B24">
      <w:pPr>
        <w:numPr>
          <w:ilvl w:val="0"/>
          <w:numId w:val="19"/>
        </w:numPr>
        <w:spacing w:after="0" w:line="240" w:lineRule="auto"/>
        <w:rPr>
          <w:rFonts w:ascii="Times New Roman" w:hAnsi="Times New Roman" w:cs="Times New Roman"/>
          <w:b/>
          <w:bCs/>
          <w:sz w:val="24"/>
          <w:szCs w:val="24"/>
        </w:rPr>
      </w:pPr>
      <w:r w:rsidRPr="00352562">
        <w:rPr>
          <w:rFonts w:ascii="Times New Roman" w:hAnsi="Times New Roman" w:cs="Times New Roman"/>
          <w:sz w:val="24"/>
          <w:szCs w:val="24"/>
        </w:rPr>
        <w:t>Umowę sporządzono w dwóch jednobrzmiących egzemplarzach, jeden dla Zamawiającego i jeden dla Wykonawcy.</w:t>
      </w:r>
    </w:p>
    <w:p w14:paraId="401FED19" w14:textId="77777777" w:rsidR="00352562" w:rsidRPr="00352562" w:rsidRDefault="00352562" w:rsidP="00E16B24">
      <w:pPr>
        <w:spacing w:after="0" w:line="240" w:lineRule="auto"/>
        <w:rPr>
          <w:rFonts w:ascii="Times New Roman" w:hAnsi="Times New Roman" w:cs="Times New Roman"/>
          <w:b/>
          <w:bCs/>
          <w:sz w:val="24"/>
          <w:szCs w:val="24"/>
        </w:rPr>
      </w:pPr>
    </w:p>
    <w:p w14:paraId="23D7BAFD" w14:textId="77777777" w:rsidR="00352562" w:rsidRDefault="00352562" w:rsidP="00E16B24">
      <w:pPr>
        <w:spacing w:after="0" w:line="240" w:lineRule="auto"/>
        <w:rPr>
          <w:rFonts w:ascii="Times New Roman" w:hAnsi="Times New Roman" w:cs="Times New Roman"/>
          <w:b/>
          <w:bCs/>
          <w:sz w:val="24"/>
          <w:szCs w:val="24"/>
        </w:rPr>
      </w:pPr>
    </w:p>
    <w:p w14:paraId="24D87432" w14:textId="77777777" w:rsidR="00A246FC" w:rsidRDefault="00A246FC" w:rsidP="00E16B24">
      <w:pPr>
        <w:spacing w:after="0" w:line="240" w:lineRule="auto"/>
        <w:rPr>
          <w:rFonts w:ascii="Times New Roman" w:hAnsi="Times New Roman" w:cs="Times New Roman"/>
          <w:b/>
          <w:bCs/>
          <w:sz w:val="24"/>
          <w:szCs w:val="24"/>
        </w:rPr>
      </w:pPr>
    </w:p>
    <w:p w14:paraId="3A6EF9B3" w14:textId="77777777" w:rsidR="00A246FC" w:rsidRPr="00352562" w:rsidRDefault="00A246FC" w:rsidP="00E16B24">
      <w:pPr>
        <w:spacing w:after="0" w:line="240" w:lineRule="auto"/>
        <w:rPr>
          <w:rFonts w:ascii="Times New Roman" w:hAnsi="Times New Roman" w:cs="Times New Roman"/>
          <w:b/>
          <w:bCs/>
          <w:sz w:val="24"/>
          <w:szCs w:val="24"/>
        </w:rPr>
      </w:pPr>
    </w:p>
    <w:p w14:paraId="262D4CC2" w14:textId="77777777" w:rsidR="00352562" w:rsidRPr="00352562" w:rsidRDefault="00352562" w:rsidP="00E16B24">
      <w:pPr>
        <w:spacing w:after="0" w:line="240" w:lineRule="auto"/>
        <w:rPr>
          <w:rFonts w:ascii="Times New Roman" w:hAnsi="Times New Roman" w:cs="Times New Roman"/>
          <w:sz w:val="24"/>
          <w:szCs w:val="24"/>
        </w:rPr>
      </w:pPr>
      <w:r w:rsidRPr="00352562">
        <w:rPr>
          <w:rFonts w:ascii="Times New Roman" w:hAnsi="Times New Roman" w:cs="Times New Roman"/>
          <w:b/>
          <w:bCs/>
          <w:sz w:val="24"/>
          <w:szCs w:val="24"/>
        </w:rPr>
        <w:t>ZAMAWIAJĄCY</w:t>
      </w:r>
      <w:r w:rsidRPr="00352562">
        <w:rPr>
          <w:rFonts w:ascii="Times New Roman" w:hAnsi="Times New Roman" w:cs="Times New Roman"/>
          <w:b/>
          <w:bCs/>
          <w:sz w:val="24"/>
          <w:szCs w:val="24"/>
        </w:rPr>
        <w:tab/>
      </w:r>
      <w:r w:rsidRPr="00352562">
        <w:rPr>
          <w:rFonts w:ascii="Times New Roman" w:hAnsi="Times New Roman" w:cs="Times New Roman"/>
          <w:b/>
          <w:bCs/>
          <w:sz w:val="24"/>
          <w:szCs w:val="24"/>
        </w:rPr>
        <w:tab/>
      </w:r>
      <w:r w:rsidRPr="00352562">
        <w:rPr>
          <w:rFonts w:ascii="Times New Roman" w:hAnsi="Times New Roman" w:cs="Times New Roman"/>
          <w:b/>
          <w:bCs/>
          <w:sz w:val="24"/>
          <w:szCs w:val="24"/>
        </w:rPr>
        <w:tab/>
      </w:r>
      <w:r w:rsidRPr="00352562">
        <w:rPr>
          <w:rFonts w:ascii="Times New Roman" w:hAnsi="Times New Roman" w:cs="Times New Roman"/>
          <w:b/>
          <w:bCs/>
          <w:sz w:val="24"/>
          <w:szCs w:val="24"/>
        </w:rPr>
        <w:tab/>
      </w:r>
      <w:r w:rsidRPr="00352562">
        <w:rPr>
          <w:rFonts w:ascii="Times New Roman" w:hAnsi="Times New Roman" w:cs="Times New Roman"/>
          <w:b/>
          <w:bCs/>
          <w:sz w:val="24"/>
          <w:szCs w:val="24"/>
        </w:rPr>
        <w:tab/>
      </w:r>
      <w:r w:rsidRPr="00352562">
        <w:rPr>
          <w:rFonts w:ascii="Times New Roman" w:hAnsi="Times New Roman" w:cs="Times New Roman"/>
          <w:b/>
          <w:bCs/>
          <w:sz w:val="24"/>
          <w:szCs w:val="24"/>
        </w:rPr>
        <w:tab/>
      </w:r>
      <w:r w:rsidRPr="00352562">
        <w:rPr>
          <w:rFonts w:ascii="Times New Roman" w:hAnsi="Times New Roman" w:cs="Times New Roman"/>
          <w:b/>
          <w:bCs/>
          <w:sz w:val="24"/>
          <w:szCs w:val="24"/>
        </w:rPr>
        <w:tab/>
        <w:t>WYKONAWCA</w:t>
      </w:r>
    </w:p>
    <w:p w14:paraId="1D584BB9" w14:textId="77777777" w:rsidR="00FE729C" w:rsidRPr="00A7485C" w:rsidRDefault="00FE729C" w:rsidP="00E16B24">
      <w:pPr>
        <w:spacing w:after="0" w:line="240" w:lineRule="auto"/>
        <w:rPr>
          <w:rFonts w:ascii="Times New Roman" w:hAnsi="Times New Roman" w:cs="Times New Roman"/>
          <w:sz w:val="24"/>
          <w:szCs w:val="24"/>
        </w:rPr>
      </w:pPr>
    </w:p>
    <w:sectPr w:rsidR="00FE729C" w:rsidRPr="00A7485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92DF" w14:textId="77777777" w:rsidR="004D35E9" w:rsidRDefault="004D35E9" w:rsidP="003E1C05">
      <w:pPr>
        <w:spacing w:after="0" w:line="240" w:lineRule="auto"/>
      </w:pPr>
      <w:r>
        <w:separator/>
      </w:r>
    </w:p>
  </w:endnote>
  <w:endnote w:type="continuationSeparator" w:id="0">
    <w:p w14:paraId="466804B3" w14:textId="77777777" w:rsidR="004D35E9" w:rsidRDefault="004D35E9" w:rsidP="003E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6533" w14:textId="77777777" w:rsidR="00BF6DD3" w:rsidRDefault="00BF6D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E74F" w14:textId="77777777" w:rsidR="003E1C05" w:rsidRDefault="003E1C05" w:rsidP="003E1C05"/>
  <w:p w14:paraId="0720939A" w14:textId="77777777" w:rsidR="003E1C05" w:rsidRDefault="003E1C05" w:rsidP="003E1C05">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2C7CC85A" wp14:editId="4A1EEBE0">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5577E411"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07CB1C84" w14:textId="2F1EB35D" w:rsidR="003E1C05" w:rsidRDefault="003E1C05" w:rsidP="003E1C05">
    <w:pPr>
      <w:pStyle w:val="Nagwek"/>
      <w:jc w:val="center"/>
      <w:rPr>
        <w:rFonts w:ascii="Verdana" w:hAnsi="Verdana"/>
        <w:sz w:val="16"/>
        <w:szCs w:val="16"/>
      </w:rPr>
    </w:pPr>
    <w:r>
      <w:rPr>
        <w:rFonts w:ascii="Verdana" w:hAnsi="Verdana"/>
        <w:sz w:val="16"/>
        <w:szCs w:val="16"/>
      </w:rPr>
      <w:t>Spytkowo 69, 11-500 Giżycko</w:t>
    </w:r>
    <w:r w:rsidR="00FE729C">
      <w:rPr>
        <w:rFonts w:ascii="Verdana" w:hAnsi="Verdana"/>
        <w:sz w:val="16"/>
        <w:szCs w:val="16"/>
      </w:rPr>
      <w:br/>
      <w:t>e-</w:t>
    </w:r>
    <w:r w:rsidR="00BF6DD3">
      <w:rPr>
        <w:rFonts w:ascii="Verdana" w:hAnsi="Verdana"/>
        <w:sz w:val="16"/>
        <w:szCs w:val="16"/>
      </w:rPr>
      <w:t>D</w:t>
    </w:r>
    <w:r w:rsidR="00FE729C">
      <w:rPr>
        <w:rFonts w:ascii="Verdana" w:hAnsi="Verdana"/>
        <w:sz w:val="16"/>
        <w:szCs w:val="16"/>
      </w:rPr>
      <w:t>oręcze</w:t>
    </w:r>
    <w:r w:rsidR="00BF6DD3">
      <w:rPr>
        <w:rFonts w:ascii="Verdana" w:hAnsi="Verdana"/>
        <w:sz w:val="16"/>
        <w:szCs w:val="16"/>
      </w:rPr>
      <w:t>nia</w:t>
    </w:r>
    <w:r w:rsidR="00FE729C">
      <w:rPr>
        <w:rFonts w:ascii="Verdana" w:hAnsi="Verdana"/>
        <w:sz w:val="16"/>
        <w:szCs w:val="16"/>
      </w:rPr>
      <w:t>: AE:PL-43761-97995-RAVSU-19</w:t>
    </w:r>
  </w:p>
  <w:p w14:paraId="1611B5D1" w14:textId="6DA4E244" w:rsidR="003E1C05" w:rsidRDefault="003E1C05" w:rsidP="003E1C05">
    <w:pPr>
      <w:pStyle w:val="Nagwek"/>
      <w:jc w:val="center"/>
      <w:rPr>
        <w:rFonts w:ascii="Verdana" w:hAnsi="Verdana"/>
        <w:sz w:val="16"/>
        <w:szCs w:val="16"/>
      </w:rPr>
    </w:pPr>
    <w:r>
      <w:rPr>
        <w:rFonts w:ascii="Verdana" w:hAnsi="Verdana"/>
        <w:sz w:val="16"/>
        <w:szCs w:val="16"/>
      </w:rPr>
      <w:t>tel. +48 87 555 54 10, e-mail: biuro@zuokspytkowo.pl, http://www.zuokspytkowo.pl</w:t>
    </w:r>
  </w:p>
  <w:p w14:paraId="4078DFCD" w14:textId="77777777" w:rsidR="003E1C05" w:rsidRDefault="003E1C05" w:rsidP="003E1C05">
    <w:pPr>
      <w:pStyle w:val="Nagwek"/>
      <w:jc w:val="center"/>
      <w:rPr>
        <w:rFonts w:ascii="Verdana" w:hAnsi="Verdana"/>
        <w:sz w:val="16"/>
        <w:szCs w:val="16"/>
      </w:rPr>
    </w:pPr>
    <w:r>
      <w:rPr>
        <w:rFonts w:ascii="Verdana" w:hAnsi="Verdana"/>
        <w:sz w:val="16"/>
        <w:szCs w:val="16"/>
      </w:rPr>
      <w:t>NIP 8451958301; REGON 280470190; BDO 000012919</w:t>
    </w:r>
  </w:p>
  <w:p w14:paraId="782EA33F" w14:textId="77777777" w:rsidR="003E1C05" w:rsidRDefault="003E1C05" w:rsidP="003E1C05">
    <w:pPr>
      <w:pStyle w:val="Stopka"/>
      <w:jc w:val="center"/>
      <w:rPr>
        <w:rFonts w:ascii="Verdana" w:hAnsi="Verdana"/>
        <w:sz w:val="16"/>
        <w:szCs w:val="16"/>
      </w:rPr>
    </w:pPr>
    <w:r>
      <w:rPr>
        <w:rFonts w:ascii="Verdana" w:hAnsi="Verdana"/>
        <w:sz w:val="16"/>
        <w:szCs w:val="16"/>
      </w:rPr>
      <w:t>Sąd Rejonowy w Olsztynie VIII Wydział Gospodarczy KRS 0000346147</w:t>
    </w:r>
  </w:p>
  <w:p w14:paraId="303997AE" w14:textId="77777777" w:rsidR="003E1C05" w:rsidRDefault="003E1C05" w:rsidP="003E1C05">
    <w:pPr>
      <w:pStyle w:val="Stopka"/>
      <w:jc w:val="center"/>
      <w:rPr>
        <w:rFonts w:ascii="Verdana" w:hAnsi="Verdana"/>
        <w:sz w:val="16"/>
        <w:szCs w:val="16"/>
      </w:rPr>
    </w:pPr>
    <w:r>
      <w:rPr>
        <w:rFonts w:ascii="Verdana" w:hAnsi="Verdana"/>
        <w:sz w:val="16"/>
        <w:szCs w:val="16"/>
      </w:rPr>
      <w:t>Kapitał Zakładowy: 18.541.500,00 PLN</w:t>
    </w:r>
  </w:p>
  <w:p w14:paraId="198D6A8B" w14:textId="77777777" w:rsidR="003E1C05" w:rsidRDefault="003E1C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8F6A" w14:textId="77777777" w:rsidR="00BF6DD3" w:rsidRDefault="00BF6D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7B5E" w14:textId="77777777" w:rsidR="004D35E9" w:rsidRDefault="004D35E9" w:rsidP="003E1C05">
      <w:pPr>
        <w:spacing w:after="0" w:line="240" w:lineRule="auto"/>
      </w:pPr>
      <w:r>
        <w:separator/>
      </w:r>
    </w:p>
  </w:footnote>
  <w:footnote w:type="continuationSeparator" w:id="0">
    <w:p w14:paraId="285BD600" w14:textId="77777777" w:rsidR="004D35E9" w:rsidRDefault="004D35E9" w:rsidP="003E1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74B4" w14:textId="77777777" w:rsidR="00BF6DD3" w:rsidRDefault="00BF6D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2BC4" w14:textId="77777777" w:rsidR="003E1C05" w:rsidRDefault="003E1C05" w:rsidP="003E1C05">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2B9DEAA0" w14:textId="77777777" w:rsidR="003E1C05" w:rsidRDefault="003E1C05" w:rsidP="003E1C05">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643ECF98" w14:textId="77777777" w:rsidR="003E1C05" w:rsidRDefault="003E1C05" w:rsidP="003E1C05">
    <w:pPr>
      <w:pStyle w:val="Nagwek"/>
    </w:pPr>
    <w:r>
      <w:rPr>
        <w:noProof/>
        <w:sz w:val="20"/>
        <w:szCs w:val="20"/>
      </w:rPr>
      <mc:AlternateContent>
        <mc:Choice Requires="wps">
          <w:drawing>
            <wp:anchor distT="0" distB="0" distL="114300" distR="114300" simplePos="0" relativeHeight="251659264" behindDoc="0" locked="0" layoutInCell="1" allowOverlap="1" wp14:anchorId="58AEE165" wp14:editId="4809BE1A">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331B21B6"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583BD918" w14:textId="77777777" w:rsidR="003E1C05" w:rsidRDefault="003E1C0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13B7" w14:textId="77777777" w:rsidR="00BF6DD3" w:rsidRDefault="00BF6D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0C"/>
    <w:multiLevelType w:val="multilevel"/>
    <w:tmpl w:val="0000000C"/>
    <w:name w:val="WW8Num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E"/>
    <w:multiLevelType w:val="multilevel"/>
    <w:tmpl w:val="B6EC351C"/>
    <w:name w:val="WW8Num14"/>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rPr>
        <w:rFonts w:ascii="Times New Roman" w:eastAsiaTheme="minorHAnsi"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libri" w:hAnsi="Calibri" w:cs="Calibri"/>
        <w:b w:val="0"/>
        <w:color w:val="auto"/>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DE76E496"/>
    <w:name w:val="WW8Num16"/>
    <w:lvl w:ilvl="0">
      <w:start w:val="1"/>
      <w:numFmt w:val="decimal"/>
      <w:lvlText w:val="%1."/>
      <w:lvlJc w:val="left"/>
      <w:pPr>
        <w:tabs>
          <w:tab w:val="num" w:pos="0"/>
        </w:tabs>
        <w:ind w:left="72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4B4D12A5"/>
    <w:multiLevelType w:val="multilevel"/>
    <w:tmpl w:val="FCC00A04"/>
    <w:styleLink w:val="WW8Num2"/>
    <w:lvl w:ilvl="0">
      <w:start w:val="1"/>
      <w:numFmt w:val="none"/>
      <w:lvlText w:val="%1"/>
      <w:lvlJc w:val="left"/>
      <w:pPr>
        <w:ind w:left="720" w:firstLine="0"/>
      </w:pPr>
    </w:lvl>
    <w:lvl w:ilvl="1">
      <w:start w:val="1"/>
      <w:numFmt w:val="none"/>
      <w:lvlText w:val="%2"/>
      <w:lvlJc w:val="left"/>
      <w:pPr>
        <w:ind w:left="720" w:firstLine="0"/>
      </w:pPr>
    </w:lvl>
    <w:lvl w:ilvl="2">
      <w:start w:val="1"/>
      <w:numFmt w:val="none"/>
      <w:lvlText w:val="%3"/>
      <w:lvlJc w:val="left"/>
      <w:pPr>
        <w:ind w:left="720" w:firstLine="0"/>
      </w:pPr>
    </w:lvl>
    <w:lvl w:ilvl="3">
      <w:start w:val="1"/>
      <w:numFmt w:val="none"/>
      <w:lvlText w:val="%4"/>
      <w:lvlJc w:val="left"/>
      <w:pPr>
        <w:ind w:left="720" w:firstLine="0"/>
      </w:pPr>
    </w:lvl>
    <w:lvl w:ilvl="4">
      <w:start w:val="1"/>
      <w:numFmt w:val="none"/>
      <w:lvlText w:val="%5"/>
      <w:lvlJc w:val="left"/>
      <w:pPr>
        <w:ind w:left="720" w:firstLine="0"/>
      </w:pPr>
    </w:lvl>
    <w:lvl w:ilvl="5">
      <w:start w:val="1"/>
      <w:numFmt w:val="none"/>
      <w:lvlText w:val="%6"/>
      <w:lvlJc w:val="left"/>
      <w:pPr>
        <w:ind w:left="720" w:firstLine="0"/>
      </w:pPr>
    </w:lvl>
    <w:lvl w:ilvl="6">
      <w:start w:val="1"/>
      <w:numFmt w:val="none"/>
      <w:lvlText w:val="%7"/>
      <w:lvlJc w:val="left"/>
      <w:pPr>
        <w:ind w:left="720" w:firstLine="0"/>
      </w:pPr>
    </w:lvl>
    <w:lvl w:ilvl="7">
      <w:start w:val="1"/>
      <w:numFmt w:val="none"/>
      <w:lvlText w:val="%8"/>
      <w:lvlJc w:val="left"/>
      <w:pPr>
        <w:ind w:left="720" w:firstLine="0"/>
      </w:pPr>
    </w:lvl>
    <w:lvl w:ilvl="8">
      <w:start w:val="1"/>
      <w:numFmt w:val="none"/>
      <w:lvlText w:val="%9"/>
      <w:lvlJc w:val="left"/>
      <w:pPr>
        <w:ind w:left="720" w:firstLine="0"/>
      </w:pPr>
    </w:lvl>
  </w:abstractNum>
  <w:abstractNum w:abstractNumId="16" w15:restartNumberingAfterBreak="0">
    <w:nsid w:val="4E9A3EB7"/>
    <w:multiLevelType w:val="multilevel"/>
    <w:tmpl w:val="5776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DF1CE5"/>
    <w:multiLevelType w:val="multilevel"/>
    <w:tmpl w:val="5B3C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0316772">
    <w:abstractNumId w:val="15"/>
  </w:num>
  <w:num w:numId="2" w16cid:durableId="1989554922">
    <w:abstractNumId w:val="15"/>
    <w:lvlOverride w:ilvl="0">
      <w:startOverride w:val="1"/>
    </w:lvlOverride>
  </w:num>
  <w:num w:numId="3" w16cid:durableId="466973371">
    <w:abstractNumId w:val="17"/>
  </w:num>
  <w:num w:numId="4" w16cid:durableId="998771124">
    <w:abstractNumId w:val="16"/>
  </w:num>
  <w:num w:numId="5" w16cid:durableId="53084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2466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224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1733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641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540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2429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779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3207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361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561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8475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938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01390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7884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5"/>
    <w:rsid w:val="002F7B41"/>
    <w:rsid w:val="00352562"/>
    <w:rsid w:val="003E1C05"/>
    <w:rsid w:val="003F4470"/>
    <w:rsid w:val="00416AC3"/>
    <w:rsid w:val="004C0256"/>
    <w:rsid w:val="004D35E9"/>
    <w:rsid w:val="005A261F"/>
    <w:rsid w:val="006111DC"/>
    <w:rsid w:val="00705B74"/>
    <w:rsid w:val="00727882"/>
    <w:rsid w:val="00787C9B"/>
    <w:rsid w:val="007A0164"/>
    <w:rsid w:val="007B4A10"/>
    <w:rsid w:val="00807AEB"/>
    <w:rsid w:val="008A1B39"/>
    <w:rsid w:val="00A246FC"/>
    <w:rsid w:val="00A31D7D"/>
    <w:rsid w:val="00A662DB"/>
    <w:rsid w:val="00A7485C"/>
    <w:rsid w:val="00A86BB6"/>
    <w:rsid w:val="00AC34D0"/>
    <w:rsid w:val="00AE1381"/>
    <w:rsid w:val="00AF64E0"/>
    <w:rsid w:val="00B276CA"/>
    <w:rsid w:val="00B44206"/>
    <w:rsid w:val="00BF27B8"/>
    <w:rsid w:val="00BF3947"/>
    <w:rsid w:val="00BF6DD3"/>
    <w:rsid w:val="00C375E2"/>
    <w:rsid w:val="00D70632"/>
    <w:rsid w:val="00D74E20"/>
    <w:rsid w:val="00D752B7"/>
    <w:rsid w:val="00D976F0"/>
    <w:rsid w:val="00E16B24"/>
    <w:rsid w:val="00E52046"/>
    <w:rsid w:val="00ED09DE"/>
    <w:rsid w:val="00EF1ADC"/>
    <w:rsid w:val="00F6693E"/>
    <w:rsid w:val="00FE72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BC32"/>
  <w15:chartTrackingRefBased/>
  <w15:docId w15:val="{04113093-BAD5-4280-8656-2A5FD075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E1C05"/>
    <w:pPr>
      <w:widowControl w:val="0"/>
      <w:suppressLineNumbers/>
      <w:tabs>
        <w:tab w:val="center" w:pos="4818"/>
        <w:tab w:val="right" w:pos="9637"/>
      </w:tab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Znak">
    <w:name w:val="Nagłówek Znak"/>
    <w:basedOn w:val="Domylnaczcionkaakapitu"/>
    <w:link w:val="Nagwek"/>
    <w:rsid w:val="003E1C05"/>
    <w:rPr>
      <w:rFonts w:ascii="Times New Roman" w:eastAsia="SimSun" w:hAnsi="Times New Roman" w:cs="Mangal"/>
      <w:kern w:val="3"/>
      <w:sz w:val="24"/>
      <w:szCs w:val="24"/>
      <w:lang w:eastAsia="zh-CN" w:bidi="hi-IN"/>
    </w:rPr>
  </w:style>
  <w:style w:type="paragraph" w:styleId="Stopka">
    <w:name w:val="footer"/>
    <w:basedOn w:val="Normalny"/>
    <w:link w:val="StopkaZnak"/>
    <w:rsid w:val="003E1C05"/>
    <w:pPr>
      <w:widowControl w:val="0"/>
      <w:suppressLineNumbers/>
      <w:tabs>
        <w:tab w:val="center" w:pos="4818"/>
        <w:tab w:val="right" w:pos="9637"/>
      </w:tab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opkaZnak">
    <w:name w:val="Stopka Znak"/>
    <w:basedOn w:val="Domylnaczcionkaakapitu"/>
    <w:link w:val="Stopka"/>
    <w:rsid w:val="003E1C05"/>
    <w:rPr>
      <w:rFonts w:ascii="Times New Roman" w:eastAsia="SimSun" w:hAnsi="Times New Roman" w:cs="Mangal"/>
      <w:kern w:val="3"/>
      <w:sz w:val="24"/>
      <w:szCs w:val="24"/>
      <w:lang w:eastAsia="zh-CN" w:bidi="hi-IN"/>
    </w:rPr>
  </w:style>
  <w:style w:type="paragraph" w:customStyle="1" w:styleId="Standard">
    <w:name w:val="Standard"/>
    <w:rsid w:val="00D7063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D70632"/>
    <w:pPr>
      <w:spacing w:after="120"/>
    </w:pPr>
  </w:style>
  <w:style w:type="numbering" w:customStyle="1" w:styleId="WW8Num2">
    <w:name w:val="WW8Num2"/>
    <w:basedOn w:val="Bezlisty"/>
    <w:rsid w:val="00D70632"/>
    <w:pPr>
      <w:numPr>
        <w:numId w:val="1"/>
      </w:numPr>
    </w:pPr>
  </w:style>
  <w:style w:type="character" w:styleId="Pogrubienie">
    <w:name w:val="Strong"/>
    <w:basedOn w:val="Domylnaczcionkaakapitu"/>
    <w:uiPriority w:val="22"/>
    <w:qFormat/>
    <w:rsid w:val="00EF1ADC"/>
    <w:rPr>
      <w:b/>
      <w:bCs/>
    </w:rPr>
  </w:style>
  <w:style w:type="character" w:styleId="Hipercze">
    <w:name w:val="Hyperlink"/>
    <w:basedOn w:val="Domylnaczcionkaakapitu"/>
    <w:uiPriority w:val="99"/>
    <w:unhideWhenUsed/>
    <w:rsid w:val="00352562"/>
    <w:rPr>
      <w:color w:val="0563C1" w:themeColor="hyperlink"/>
      <w:u w:val="single"/>
    </w:rPr>
  </w:style>
  <w:style w:type="character" w:styleId="Nierozpoznanawzmianka">
    <w:name w:val="Unresolved Mention"/>
    <w:basedOn w:val="Domylnaczcionkaakapitu"/>
    <w:uiPriority w:val="99"/>
    <w:semiHidden/>
    <w:unhideWhenUsed/>
    <w:rsid w:val="00352562"/>
    <w:rPr>
      <w:color w:val="605E5C"/>
      <w:shd w:val="clear" w:color="auto" w:fill="E1DFDD"/>
    </w:rPr>
  </w:style>
  <w:style w:type="paragraph" w:styleId="Akapitzlist">
    <w:name w:val="List Paragraph"/>
    <w:basedOn w:val="Normalny"/>
    <w:uiPriority w:val="34"/>
    <w:qFormat/>
    <w:rsid w:val="00A24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uokspytkowo.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lachowicz@zuokspytkowo.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1947</Words>
  <Characters>11687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biuro2@zuokspytkowo.pl</dc:creator>
  <cp:keywords/>
  <dc:description/>
  <cp:lastModifiedBy>kierownik1@zuokspytkowo.pl</cp:lastModifiedBy>
  <cp:revision>9</cp:revision>
  <cp:lastPrinted>2025-10-24T10:51:00Z</cp:lastPrinted>
  <dcterms:created xsi:type="dcterms:W3CDTF">2026-02-23T09:08:00Z</dcterms:created>
  <dcterms:modified xsi:type="dcterms:W3CDTF">2026-03-17T06:58:00Z</dcterms:modified>
</cp:coreProperties>
</file>