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44F60" w14:textId="77777777" w:rsidR="00665DB2" w:rsidRPr="00665DB2" w:rsidRDefault="00665DB2" w:rsidP="00665DB2">
      <w:pPr>
        <w:spacing w:after="0" w:line="360" w:lineRule="auto"/>
        <w:jc w:val="right"/>
        <w:rPr>
          <w:rFonts w:ascii="Arial" w:hAnsi="Arial" w:cs="Arial"/>
        </w:rPr>
      </w:pPr>
      <w:r w:rsidRPr="00665DB2">
        <w:rPr>
          <w:rFonts w:ascii="Arial" w:hAnsi="Arial" w:cs="Arial"/>
        </w:rPr>
        <w:t xml:space="preserve">Załącznik nr 1 </w:t>
      </w:r>
    </w:p>
    <w:p w14:paraId="5E55E752" w14:textId="77777777" w:rsidR="00665DB2" w:rsidRPr="00665DB2" w:rsidRDefault="00665DB2" w:rsidP="00665DB2">
      <w:pPr>
        <w:spacing w:after="0" w:line="360" w:lineRule="auto"/>
        <w:jc w:val="right"/>
        <w:rPr>
          <w:rFonts w:ascii="Arial" w:hAnsi="Arial" w:cs="Arial"/>
        </w:rPr>
      </w:pPr>
      <w:r w:rsidRPr="00665DB2">
        <w:rPr>
          <w:rFonts w:ascii="Arial" w:hAnsi="Arial" w:cs="Arial"/>
        </w:rPr>
        <w:t>do OGŁOSZENIA O WSTĘPNYCH KONSULTACJACH RYNKOWYCH</w:t>
      </w:r>
    </w:p>
    <w:p w14:paraId="20981FA4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</w:p>
    <w:p w14:paraId="07028ACF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</w:p>
    <w:p w14:paraId="0793CB78" w14:textId="77777777" w:rsidR="00665DB2" w:rsidRPr="00665DB2" w:rsidRDefault="00665DB2" w:rsidP="00665DB2">
      <w:pPr>
        <w:spacing w:after="0" w:line="360" w:lineRule="auto"/>
        <w:rPr>
          <w:rFonts w:ascii="Arial" w:hAnsi="Arial" w:cs="Arial"/>
          <w:b/>
        </w:rPr>
      </w:pPr>
      <w:r w:rsidRPr="00665DB2">
        <w:rPr>
          <w:rFonts w:ascii="Arial" w:hAnsi="Arial" w:cs="Arial"/>
          <w:b/>
        </w:rPr>
        <w:t xml:space="preserve">ZGŁOSZENIE DO UDZIAŁU WE WSTĘPNYCH KONSULTACJACH RYNKOWYCH </w:t>
      </w:r>
    </w:p>
    <w:p w14:paraId="4BF16AC6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</w:p>
    <w:p w14:paraId="0799FFE8" w14:textId="77777777" w:rsidR="00665DB2" w:rsidRPr="00665DB2" w:rsidRDefault="00665DB2" w:rsidP="00665DB2">
      <w:pPr>
        <w:spacing w:after="0" w:line="360" w:lineRule="auto"/>
        <w:rPr>
          <w:rFonts w:ascii="Arial" w:hAnsi="Arial" w:cs="Arial"/>
          <w:b/>
        </w:rPr>
      </w:pPr>
      <w:r w:rsidRPr="00665DB2">
        <w:rPr>
          <w:rFonts w:ascii="Arial" w:hAnsi="Arial" w:cs="Arial"/>
          <w:b/>
        </w:rPr>
        <w:t xml:space="preserve">Zgłaszający: </w:t>
      </w:r>
    </w:p>
    <w:p w14:paraId="39FB0FD1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  <w:proofErr w:type="gramStart"/>
      <w:r w:rsidRPr="00665DB2">
        <w:rPr>
          <w:rFonts w:ascii="Arial" w:hAnsi="Arial" w:cs="Arial"/>
        </w:rPr>
        <w:t>Nazwa  …</w:t>
      </w:r>
      <w:proofErr w:type="gramEnd"/>
      <w:r w:rsidRPr="00665DB2">
        <w:rPr>
          <w:rFonts w:ascii="Arial" w:hAnsi="Arial" w:cs="Arial"/>
        </w:rPr>
        <w:t>……………………</w:t>
      </w:r>
      <w:proofErr w:type="gramStart"/>
      <w:r w:rsidRPr="00665DB2">
        <w:rPr>
          <w:rFonts w:ascii="Arial" w:hAnsi="Arial" w:cs="Arial"/>
        </w:rPr>
        <w:t>…….</w:t>
      </w:r>
      <w:proofErr w:type="gramEnd"/>
      <w:r w:rsidRPr="00665DB2">
        <w:rPr>
          <w:rFonts w:ascii="Arial" w:hAnsi="Arial" w:cs="Arial"/>
        </w:rPr>
        <w:t>.…………………………………………………………</w:t>
      </w:r>
      <w:proofErr w:type="gramStart"/>
      <w:r w:rsidRPr="00665DB2">
        <w:rPr>
          <w:rFonts w:ascii="Arial" w:hAnsi="Arial" w:cs="Arial"/>
        </w:rPr>
        <w:t>…….</w:t>
      </w:r>
      <w:proofErr w:type="gramEnd"/>
      <w:r w:rsidRPr="00665DB2">
        <w:rPr>
          <w:rFonts w:ascii="Arial" w:hAnsi="Arial" w:cs="Arial"/>
        </w:rPr>
        <w:t xml:space="preserve">. </w:t>
      </w:r>
    </w:p>
    <w:p w14:paraId="6F9AA907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>Adres    ……………………………………………...………………………………</w:t>
      </w:r>
      <w:proofErr w:type="gramStart"/>
      <w:r w:rsidRPr="00665DB2">
        <w:rPr>
          <w:rFonts w:ascii="Arial" w:hAnsi="Arial" w:cs="Arial"/>
        </w:rPr>
        <w:t>…….</w:t>
      </w:r>
      <w:proofErr w:type="gramEnd"/>
      <w:r w:rsidRPr="00665DB2">
        <w:rPr>
          <w:rFonts w:ascii="Arial" w:hAnsi="Arial" w:cs="Arial"/>
        </w:rPr>
        <w:t>.</w:t>
      </w:r>
    </w:p>
    <w:p w14:paraId="1B536529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>Tel. ……………………………</w:t>
      </w:r>
      <w:proofErr w:type="gramStart"/>
      <w:r w:rsidRPr="00665DB2">
        <w:rPr>
          <w:rFonts w:ascii="Arial" w:hAnsi="Arial" w:cs="Arial"/>
        </w:rPr>
        <w:t>…….</w:t>
      </w:r>
      <w:proofErr w:type="gramEnd"/>
      <w:r w:rsidRPr="00665DB2">
        <w:rPr>
          <w:rFonts w:ascii="Arial" w:hAnsi="Arial" w:cs="Arial"/>
        </w:rPr>
        <w:t>.……e-mail……...………</w:t>
      </w:r>
      <w:proofErr w:type="gramStart"/>
      <w:r w:rsidRPr="00665DB2">
        <w:rPr>
          <w:rFonts w:ascii="Arial" w:hAnsi="Arial" w:cs="Arial"/>
        </w:rPr>
        <w:t>……..….</w:t>
      </w:r>
      <w:proofErr w:type="gramEnd"/>
      <w:r w:rsidRPr="00665DB2">
        <w:rPr>
          <w:rFonts w:ascii="Arial" w:hAnsi="Arial" w:cs="Arial"/>
        </w:rPr>
        <w:t>.……</w:t>
      </w:r>
      <w:proofErr w:type="gramStart"/>
      <w:r w:rsidRPr="00665DB2">
        <w:rPr>
          <w:rFonts w:ascii="Arial" w:hAnsi="Arial" w:cs="Arial"/>
        </w:rPr>
        <w:t>…….…..</w:t>
      </w:r>
      <w:proofErr w:type="gramEnd"/>
    </w:p>
    <w:p w14:paraId="695C93DC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>Osoba do kontaktu: ……………………………………………………………………….</w:t>
      </w:r>
    </w:p>
    <w:p w14:paraId="1FA14115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</w:p>
    <w:p w14:paraId="084A7429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>W odpowiedzi na Ogłoszenie o Wstępnych Konsultacjach Rynkowych z dnia 21.09.2026 roku niniejszym zgłaszam udział we Wstępnych Konsultacjach Rynkowych dotyczących modernizacji linii technologicznej w Zakładzie Unieszkodliwiania Odpadów Komunalnych Spytkowo Sp. z o.o.</w:t>
      </w:r>
    </w:p>
    <w:p w14:paraId="2B56FED8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 xml:space="preserve"> </w:t>
      </w:r>
    </w:p>
    <w:p w14:paraId="437B75EA" w14:textId="77777777" w:rsidR="00665DB2" w:rsidRPr="00665DB2" w:rsidRDefault="00665DB2" w:rsidP="00665DB2">
      <w:p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>Oświadczam, że:</w:t>
      </w:r>
    </w:p>
    <w:p w14:paraId="72677CDA" w14:textId="77777777" w:rsidR="00665DB2" w:rsidRPr="00665DB2" w:rsidRDefault="00665DB2" w:rsidP="00665DB2">
      <w:pPr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 xml:space="preserve">Jestem należycie umocowany/a do reprezentowania Zgłaszającego, na dowód czego przedkładam dokument potwierdzający moje umocowanie. </w:t>
      </w:r>
    </w:p>
    <w:p w14:paraId="072DB827" w14:textId="77777777" w:rsidR="00665DB2" w:rsidRPr="00665DB2" w:rsidRDefault="00665DB2" w:rsidP="00665DB2">
      <w:pPr>
        <w:spacing w:after="0" w:line="360" w:lineRule="auto"/>
        <w:ind w:left="708"/>
        <w:rPr>
          <w:rFonts w:ascii="Arial" w:hAnsi="Arial" w:cs="Arial"/>
          <w:i/>
          <w:iCs/>
        </w:rPr>
      </w:pPr>
      <w:r w:rsidRPr="00665DB2">
        <w:rPr>
          <w:rFonts w:ascii="Arial" w:hAnsi="Arial" w:cs="Arial"/>
          <w:i/>
          <w:iCs/>
        </w:rPr>
        <w:t xml:space="preserve">Jeżeli osobą podpisującą zgłoszenie nie jest osoba upoważniona do tej czynności na podstawie wypisu z Krajowego Rejestru Sądowego, zaświadczenia o prowadzeniu działalności gospodarczej lub innego dokumentu równoważnego z wyżej wymienionymi, należy złożyć wraz ze zgłoszeniem stosowne pełnomocnictwo. </w:t>
      </w:r>
    </w:p>
    <w:p w14:paraId="7FFE5481" w14:textId="77777777" w:rsidR="00665DB2" w:rsidRPr="00665DB2" w:rsidRDefault="00665DB2" w:rsidP="00665DB2">
      <w:pPr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>Zapoznałem się z Regulaminem Przeprowadzania Wstępnych Konsultacji Rynkowych i w całości akceptuję jego postanowienia.</w:t>
      </w:r>
    </w:p>
    <w:p w14:paraId="5AFCDCBC" w14:textId="77777777" w:rsidR="00665DB2" w:rsidRPr="00665DB2" w:rsidRDefault="00665DB2" w:rsidP="00665DB2">
      <w:pPr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>Oświadczam, że zapoznałem/</w:t>
      </w:r>
      <w:proofErr w:type="spellStart"/>
      <w:r w:rsidRPr="00665DB2">
        <w:rPr>
          <w:rFonts w:ascii="Arial" w:hAnsi="Arial" w:cs="Arial"/>
        </w:rPr>
        <w:t>am</w:t>
      </w:r>
      <w:proofErr w:type="spellEnd"/>
      <w:r w:rsidRPr="00665DB2">
        <w:rPr>
          <w:rFonts w:ascii="Arial" w:hAnsi="Arial" w:cs="Arial"/>
        </w:rPr>
        <w:t xml:space="preserve"> się z klauzulą informacyjną dotyczącą przetwarzania danych osobowych w związku z udziałem we Wstępnych Konsultacjach Rynkowych, stanowiącą integralną część Ogłoszenia.</w:t>
      </w:r>
    </w:p>
    <w:p w14:paraId="31AD0C83" w14:textId="77777777" w:rsidR="00665DB2" w:rsidRPr="00665DB2" w:rsidRDefault="00665DB2" w:rsidP="00665DB2">
      <w:pPr>
        <w:numPr>
          <w:ilvl w:val="0"/>
          <w:numId w:val="5"/>
        </w:numPr>
        <w:spacing w:after="0" w:line="360" w:lineRule="auto"/>
        <w:rPr>
          <w:rFonts w:ascii="Arial" w:hAnsi="Arial" w:cs="Arial"/>
        </w:rPr>
      </w:pPr>
      <w:r w:rsidRPr="00665DB2">
        <w:rPr>
          <w:rFonts w:ascii="Arial" w:hAnsi="Arial" w:cs="Arial"/>
        </w:rPr>
        <w:t>Udzielam zgody na wykorzystanie informacji przekazywanych w toku Wstępnych Konsultacji Rynkowych.</w:t>
      </w:r>
    </w:p>
    <w:p w14:paraId="1D584BB9" w14:textId="77777777" w:rsidR="00FE729C" w:rsidRPr="00665DB2" w:rsidRDefault="00FE729C" w:rsidP="00665DB2">
      <w:pPr>
        <w:spacing w:after="0" w:line="360" w:lineRule="auto"/>
        <w:rPr>
          <w:rFonts w:ascii="Arial" w:hAnsi="Arial" w:cs="Arial"/>
        </w:rPr>
      </w:pPr>
    </w:p>
    <w:sectPr w:rsidR="00FE729C" w:rsidRPr="00665D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F2A0D" w14:textId="77777777" w:rsidR="001E5D78" w:rsidRDefault="001E5D78" w:rsidP="003E1C05">
      <w:pPr>
        <w:spacing w:after="0" w:line="240" w:lineRule="auto"/>
      </w:pPr>
      <w:r>
        <w:separator/>
      </w:r>
    </w:p>
  </w:endnote>
  <w:endnote w:type="continuationSeparator" w:id="0">
    <w:p w14:paraId="69C3F99A" w14:textId="77777777" w:rsidR="001E5D78" w:rsidRDefault="001E5D78" w:rsidP="003E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C6533" w14:textId="77777777" w:rsidR="00BF6DD3" w:rsidRDefault="00BF6D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E74F" w14:textId="77777777" w:rsidR="003E1C05" w:rsidRDefault="003E1C05" w:rsidP="003E1C05"/>
  <w:p w14:paraId="0720939A" w14:textId="77777777" w:rsidR="003E1C05" w:rsidRDefault="003E1C05" w:rsidP="003E1C05">
    <w:pPr>
      <w:pStyle w:val="Nagwek"/>
      <w:jc w:val="center"/>
    </w:pPr>
    <w:r>
      <w:rPr>
        <w:rFonts w:ascii="Verdana" w:hAnsi="Verdana"/>
        <w:b/>
        <w:bCs/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7CC85A" wp14:editId="4A1EEBE0">
              <wp:simplePos x="0" y="0"/>
              <wp:positionH relativeFrom="column">
                <wp:posOffset>14758</wp:posOffset>
              </wp:positionH>
              <wp:positionV relativeFrom="paragraph">
                <wp:posOffset>25923</wp:posOffset>
              </wp:positionV>
              <wp:extent cx="6094732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4732" cy="0"/>
                      </a:xfrm>
                      <a:prstGeom prst="straightConnector1">
                        <a:avLst/>
                      </a:prstGeom>
                      <a:noFill/>
                      <a:ln w="25557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577E411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2" o:spid="_x0000_s1026" type="#_x0000_t32" style="position:absolute;margin-left:1.15pt;margin-top:2.05pt;width:479.9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" strokeweight=".70992mm">
              <v:stroke joinstyle="miter"/>
            </v:shape>
          </w:pict>
        </mc:Fallback>
      </mc:AlternateContent>
    </w:r>
  </w:p>
  <w:p w14:paraId="07CB1C84" w14:textId="2F1EB35D" w:rsidR="003E1C05" w:rsidRDefault="003E1C05" w:rsidP="003E1C05">
    <w:pPr>
      <w:pStyle w:val="Nagwek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Spytkowo 69, 11-500 Giżycko</w:t>
    </w:r>
    <w:r w:rsidR="00FE729C">
      <w:rPr>
        <w:rFonts w:ascii="Verdana" w:hAnsi="Verdana"/>
        <w:sz w:val="16"/>
        <w:szCs w:val="16"/>
      </w:rPr>
      <w:br/>
      <w:t>e-</w:t>
    </w:r>
    <w:r w:rsidR="00BF6DD3">
      <w:rPr>
        <w:rFonts w:ascii="Verdana" w:hAnsi="Verdana"/>
        <w:sz w:val="16"/>
        <w:szCs w:val="16"/>
      </w:rPr>
      <w:t>D</w:t>
    </w:r>
    <w:r w:rsidR="00FE729C">
      <w:rPr>
        <w:rFonts w:ascii="Verdana" w:hAnsi="Verdana"/>
        <w:sz w:val="16"/>
        <w:szCs w:val="16"/>
      </w:rPr>
      <w:t>oręcze</w:t>
    </w:r>
    <w:r w:rsidR="00BF6DD3">
      <w:rPr>
        <w:rFonts w:ascii="Verdana" w:hAnsi="Verdana"/>
        <w:sz w:val="16"/>
        <w:szCs w:val="16"/>
      </w:rPr>
      <w:t>nia</w:t>
    </w:r>
    <w:r w:rsidR="00FE729C">
      <w:rPr>
        <w:rFonts w:ascii="Verdana" w:hAnsi="Verdana"/>
        <w:sz w:val="16"/>
        <w:szCs w:val="16"/>
      </w:rPr>
      <w:t>: AE:PL-43761-97995-RAVSU-19</w:t>
    </w:r>
  </w:p>
  <w:p w14:paraId="1611B5D1" w14:textId="6DA4E244" w:rsidR="003E1C05" w:rsidRPr="00665DB2" w:rsidRDefault="003E1C05" w:rsidP="003E1C05">
    <w:pPr>
      <w:pStyle w:val="Nagwek"/>
      <w:jc w:val="center"/>
      <w:rPr>
        <w:rFonts w:ascii="Verdana" w:hAnsi="Verdana"/>
        <w:sz w:val="16"/>
        <w:szCs w:val="16"/>
        <w:lang w:val="en-US"/>
      </w:rPr>
    </w:pPr>
    <w:r w:rsidRPr="00665DB2">
      <w:rPr>
        <w:rFonts w:ascii="Verdana" w:hAnsi="Verdana"/>
        <w:sz w:val="16"/>
        <w:szCs w:val="16"/>
        <w:lang w:val="en-US"/>
      </w:rPr>
      <w:t>tel. +48 87 555 54 10, e-mail: biuro@zuokspytkowo.pl, http://www.zuokspytkowo.pl</w:t>
    </w:r>
  </w:p>
  <w:p w14:paraId="4078DFCD" w14:textId="77777777" w:rsidR="003E1C05" w:rsidRDefault="003E1C05" w:rsidP="003E1C05">
    <w:pPr>
      <w:pStyle w:val="Nagwek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NIP 8451958301; REGON 280470190; BDO 000012919</w:t>
    </w:r>
  </w:p>
  <w:p w14:paraId="782EA33F" w14:textId="77777777" w:rsidR="003E1C05" w:rsidRDefault="003E1C05" w:rsidP="003E1C05">
    <w:pPr>
      <w:pStyle w:val="Stopka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Sąd Rejonowy w Olsztynie VIII Wydział Gospodarczy KRS 0000346147</w:t>
    </w:r>
  </w:p>
  <w:p w14:paraId="303997AE" w14:textId="77777777" w:rsidR="003E1C05" w:rsidRDefault="003E1C05" w:rsidP="003E1C05">
    <w:pPr>
      <w:pStyle w:val="Stopka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Kapitał Zakładowy: 18.541.500,00 PLN</w:t>
    </w:r>
  </w:p>
  <w:p w14:paraId="198D6A8B" w14:textId="77777777" w:rsidR="003E1C05" w:rsidRDefault="003E1C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08F6A" w14:textId="77777777" w:rsidR="00BF6DD3" w:rsidRDefault="00BF6D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E63E8" w14:textId="77777777" w:rsidR="001E5D78" w:rsidRDefault="001E5D78" w:rsidP="003E1C05">
      <w:pPr>
        <w:spacing w:after="0" w:line="240" w:lineRule="auto"/>
      </w:pPr>
      <w:r>
        <w:separator/>
      </w:r>
    </w:p>
  </w:footnote>
  <w:footnote w:type="continuationSeparator" w:id="0">
    <w:p w14:paraId="1856F72D" w14:textId="77777777" w:rsidR="001E5D78" w:rsidRDefault="001E5D78" w:rsidP="003E1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74B4" w14:textId="77777777" w:rsidR="00BF6DD3" w:rsidRDefault="00BF6D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2BC4" w14:textId="77777777" w:rsidR="003E1C05" w:rsidRDefault="003E1C05" w:rsidP="003E1C05">
    <w:pPr>
      <w:pStyle w:val="Nagwek"/>
      <w:jc w:val="right"/>
    </w:pPr>
    <w:r>
      <w:rPr>
        <w:rFonts w:ascii="Verdana" w:hAnsi="Verdana"/>
        <w:sz w:val="16"/>
        <w:szCs w:val="16"/>
      </w:rPr>
      <w:t xml:space="preserve">Strona </w:t>
    </w: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PAGE </w:instrText>
    </w:r>
    <w:r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>/</w:t>
    </w: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NUMPAGES </w:instrText>
    </w:r>
    <w:r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>
      <w:rPr>
        <w:rFonts w:ascii="Verdana" w:hAnsi="Verdana"/>
        <w:sz w:val="16"/>
        <w:szCs w:val="16"/>
      </w:rPr>
      <w:fldChar w:fldCharType="end"/>
    </w:r>
  </w:p>
  <w:p w14:paraId="2B9DEAA0" w14:textId="77777777" w:rsidR="003E1C05" w:rsidRDefault="003E1C05" w:rsidP="003E1C05">
    <w:pPr>
      <w:pStyle w:val="Nagwek"/>
      <w:jc w:val="center"/>
      <w:rPr>
        <w:rFonts w:ascii="Verdana" w:hAnsi="Verdana"/>
        <w:b/>
        <w:bCs/>
        <w:sz w:val="20"/>
        <w:szCs w:val="20"/>
      </w:rPr>
    </w:pPr>
    <w:r>
      <w:rPr>
        <w:rFonts w:ascii="Verdana" w:hAnsi="Verdana"/>
        <w:b/>
        <w:bCs/>
        <w:sz w:val="20"/>
        <w:szCs w:val="20"/>
      </w:rPr>
      <w:t>Zakład Unieszkodliwiania Odpadów Komunalnych Spytkowo Sp. z o.o.</w:t>
    </w:r>
  </w:p>
  <w:p w14:paraId="643ECF98" w14:textId="77777777" w:rsidR="003E1C05" w:rsidRDefault="003E1C05" w:rsidP="003E1C05">
    <w:pPr>
      <w:pStyle w:val="Nagwek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AEE165" wp14:editId="4809BE1A">
              <wp:simplePos x="0" y="0"/>
              <wp:positionH relativeFrom="column">
                <wp:posOffset>14758</wp:posOffset>
              </wp:positionH>
              <wp:positionV relativeFrom="paragraph">
                <wp:posOffset>130676</wp:posOffset>
              </wp:positionV>
              <wp:extent cx="6094732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4732" cy="0"/>
                      </a:xfrm>
                      <a:prstGeom prst="straightConnector1">
                        <a:avLst/>
                      </a:prstGeom>
                      <a:noFill/>
                      <a:ln w="25557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31B21B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1" o:spid="_x0000_s1026" type="#_x0000_t32" style="position:absolute;margin-left:1.15pt;margin-top:10.3pt;width:479.9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" strokeweight=".70992mm">
              <v:stroke joinstyle="miter"/>
            </v:shape>
          </w:pict>
        </mc:Fallback>
      </mc:AlternateContent>
    </w:r>
  </w:p>
  <w:p w14:paraId="583BD918" w14:textId="77777777" w:rsidR="003E1C05" w:rsidRDefault="003E1C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13B7" w14:textId="77777777" w:rsidR="00BF6DD3" w:rsidRDefault="00BF6D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E339F"/>
    <w:multiLevelType w:val="multilevel"/>
    <w:tmpl w:val="3572E4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B4D12A5"/>
    <w:multiLevelType w:val="multilevel"/>
    <w:tmpl w:val="FCC00A04"/>
    <w:styleLink w:val="WW8Num2"/>
    <w:lvl w:ilvl="0">
      <w:start w:val="1"/>
      <w:numFmt w:val="none"/>
      <w:lvlText w:val="%1"/>
      <w:lvlJc w:val="left"/>
      <w:pPr>
        <w:ind w:left="720" w:firstLine="0"/>
      </w:pPr>
    </w:lvl>
    <w:lvl w:ilvl="1">
      <w:start w:val="1"/>
      <w:numFmt w:val="none"/>
      <w:lvlText w:val="%2"/>
      <w:lvlJc w:val="left"/>
      <w:pPr>
        <w:ind w:left="720" w:firstLine="0"/>
      </w:pPr>
    </w:lvl>
    <w:lvl w:ilvl="2">
      <w:start w:val="1"/>
      <w:numFmt w:val="none"/>
      <w:lvlText w:val="%3"/>
      <w:lvlJc w:val="left"/>
      <w:pPr>
        <w:ind w:left="720" w:firstLine="0"/>
      </w:pPr>
    </w:lvl>
    <w:lvl w:ilvl="3">
      <w:start w:val="1"/>
      <w:numFmt w:val="none"/>
      <w:lvlText w:val="%4"/>
      <w:lvlJc w:val="left"/>
      <w:pPr>
        <w:ind w:left="720" w:firstLine="0"/>
      </w:pPr>
    </w:lvl>
    <w:lvl w:ilvl="4">
      <w:start w:val="1"/>
      <w:numFmt w:val="none"/>
      <w:lvlText w:val="%5"/>
      <w:lvlJc w:val="left"/>
      <w:pPr>
        <w:ind w:left="720" w:firstLine="0"/>
      </w:pPr>
    </w:lvl>
    <w:lvl w:ilvl="5">
      <w:start w:val="1"/>
      <w:numFmt w:val="none"/>
      <w:lvlText w:val="%6"/>
      <w:lvlJc w:val="left"/>
      <w:pPr>
        <w:ind w:left="720" w:firstLine="0"/>
      </w:pPr>
    </w:lvl>
    <w:lvl w:ilvl="6">
      <w:start w:val="1"/>
      <w:numFmt w:val="none"/>
      <w:lvlText w:val="%7"/>
      <w:lvlJc w:val="left"/>
      <w:pPr>
        <w:ind w:left="720" w:firstLine="0"/>
      </w:pPr>
    </w:lvl>
    <w:lvl w:ilvl="7">
      <w:start w:val="1"/>
      <w:numFmt w:val="none"/>
      <w:lvlText w:val="%8"/>
      <w:lvlJc w:val="left"/>
      <w:pPr>
        <w:ind w:left="720" w:firstLine="0"/>
      </w:pPr>
    </w:lvl>
    <w:lvl w:ilvl="8">
      <w:start w:val="1"/>
      <w:numFmt w:val="none"/>
      <w:lvlText w:val="%9"/>
      <w:lvlJc w:val="left"/>
      <w:pPr>
        <w:ind w:left="720" w:firstLine="0"/>
      </w:pPr>
    </w:lvl>
  </w:abstractNum>
  <w:abstractNum w:abstractNumId="2" w15:restartNumberingAfterBreak="0">
    <w:nsid w:val="4E9A3EB7"/>
    <w:multiLevelType w:val="multilevel"/>
    <w:tmpl w:val="5776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DF1CE5"/>
    <w:multiLevelType w:val="multilevel"/>
    <w:tmpl w:val="5B3C7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0316772">
    <w:abstractNumId w:val="1"/>
  </w:num>
  <w:num w:numId="2" w16cid:durableId="1989554922">
    <w:abstractNumId w:val="1"/>
    <w:lvlOverride w:ilvl="0">
      <w:startOverride w:val="1"/>
    </w:lvlOverride>
  </w:num>
  <w:num w:numId="3" w16cid:durableId="466973371">
    <w:abstractNumId w:val="3"/>
  </w:num>
  <w:num w:numId="4" w16cid:durableId="998771124">
    <w:abstractNumId w:val="2"/>
  </w:num>
  <w:num w:numId="5" w16cid:durableId="972195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05"/>
    <w:rsid w:val="000C15C5"/>
    <w:rsid w:val="001E5D78"/>
    <w:rsid w:val="002F7B41"/>
    <w:rsid w:val="003E1C05"/>
    <w:rsid w:val="003F4470"/>
    <w:rsid w:val="004D35E9"/>
    <w:rsid w:val="005A261F"/>
    <w:rsid w:val="006111DC"/>
    <w:rsid w:val="00665DB2"/>
    <w:rsid w:val="00705B74"/>
    <w:rsid w:val="007A0164"/>
    <w:rsid w:val="007B4A10"/>
    <w:rsid w:val="00807AEB"/>
    <w:rsid w:val="008A1B39"/>
    <w:rsid w:val="00A31D7D"/>
    <w:rsid w:val="00A662DB"/>
    <w:rsid w:val="00A86BB6"/>
    <w:rsid w:val="00AC34D0"/>
    <w:rsid w:val="00AF64E0"/>
    <w:rsid w:val="00B44206"/>
    <w:rsid w:val="00BF27B8"/>
    <w:rsid w:val="00BF6DD3"/>
    <w:rsid w:val="00D70632"/>
    <w:rsid w:val="00D752B7"/>
    <w:rsid w:val="00ED09DE"/>
    <w:rsid w:val="00EF1ADC"/>
    <w:rsid w:val="00FE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BC32"/>
  <w15:chartTrackingRefBased/>
  <w15:docId w15:val="{04113093-BAD5-4280-8656-2A5FD075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E1C05"/>
    <w:pPr>
      <w:widowControl w:val="0"/>
      <w:suppressLineNumbers/>
      <w:tabs>
        <w:tab w:val="center" w:pos="4818"/>
        <w:tab w:val="right" w:pos="9637"/>
      </w:tabs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agwekZnak">
    <w:name w:val="Nagłówek Znak"/>
    <w:basedOn w:val="Domylnaczcionkaakapitu"/>
    <w:link w:val="Nagwek"/>
    <w:rsid w:val="003E1C05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rsid w:val="003E1C05"/>
    <w:pPr>
      <w:widowControl w:val="0"/>
      <w:suppressLineNumbers/>
      <w:tabs>
        <w:tab w:val="center" w:pos="4818"/>
        <w:tab w:val="right" w:pos="9637"/>
      </w:tabs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opkaZnak">
    <w:name w:val="Stopka Znak"/>
    <w:basedOn w:val="Domylnaczcionkaakapitu"/>
    <w:link w:val="Stopka"/>
    <w:rsid w:val="003E1C05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D706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D70632"/>
    <w:pPr>
      <w:spacing w:after="120"/>
    </w:pPr>
  </w:style>
  <w:style w:type="numbering" w:customStyle="1" w:styleId="WW8Num2">
    <w:name w:val="WW8Num2"/>
    <w:basedOn w:val="Bezlisty"/>
    <w:rsid w:val="00D70632"/>
    <w:pPr>
      <w:numPr>
        <w:numId w:val="1"/>
      </w:numPr>
    </w:pPr>
  </w:style>
  <w:style w:type="character" w:styleId="Pogrubienie">
    <w:name w:val="Strong"/>
    <w:basedOn w:val="Domylnaczcionkaakapitu"/>
    <w:uiPriority w:val="22"/>
    <w:qFormat/>
    <w:rsid w:val="00EF1A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biuro2@zuokspytkowo.pl</dc:creator>
  <cp:keywords/>
  <dc:description/>
  <cp:lastModifiedBy>Aneta Wawrzos</cp:lastModifiedBy>
  <cp:revision>2</cp:revision>
  <cp:lastPrinted>2025-10-24T10:51:00Z</cp:lastPrinted>
  <dcterms:created xsi:type="dcterms:W3CDTF">2026-09-21T08:55:00Z</dcterms:created>
  <dcterms:modified xsi:type="dcterms:W3CDTF">2026-09-21T08:55:00Z</dcterms:modified>
</cp:coreProperties>
</file>