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A2E01" w14:textId="77777777" w:rsidR="001D6581" w:rsidRDefault="00CB18B5">
      <w:pPr>
        <w:pStyle w:val="NormalnyWeb"/>
        <w:spacing w:before="0" w:after="0" w:line="360" w:lineRule="auto"/>
        <w:ind w:left="709"/>
        <w:rPr>
          <w:rFonts w:ascii="Arial" w:hAnsi="Arial" w:cs="Arial"/>
          <w:color w:val="000000" w:themeColor="text1"/>
        </w:rPr>
      </w:pPr>
      <w:r>
        <w:rPr>
          <w:rStyle w:val="Pogrubienie2"/>
          <w:rFonts w:ascii="Arial" w:hAnsi="Arial" w:cs="Arial"/>
          <w:color w:val="000000" w:themeColor="text1"/>
        </w:rPr>
        <w:t>Nr referencyjny nadany sprawie przez Zamawiającego</w:t>
      </w:r>
      <w:r>
        <w:rPr>
          <w:rStyle w:val="Pogrubienie2"/>
          <w:rFonts w:ascii="Arial" w:hAnsi="Arial" w:cs="Arial"/>
        </w:rPr>
        <w:t xml:space="preserve">: </w:t>
      </w:r>
      <w:r>
        <w:rPr>
          <w:rStyle w:val="Pogrubienie1"/>
          <w:rFonts w:ascii="Arial" w:hAnsi="Arial" w:cs="Arial"/>
        </w:rPr>
        <w:t>2726/2026</w:t>
      </w:r>
    </w:p>
    <w:p w14:paraId="0A73A160" w14:textId="77777777" w:rsidR="001D6581" w:rsidRDefault="001D6581">
      <w:pPr>
        <w:pStyle w:val="NormalnyWeb"/>
        <w:spacing w:before="0" w:after="0" w:line="360" w:lineRule="auto"/>
        <w:ind w:left="709"/>
        <w:rPr>
          <w:rFonts w:ascii="Arial" w:hAnsi="Arial" w:cs="Arial"/>
          <w:color w:val="000000" w:themeColor="text1"/>
        </w:rPr>
      </w:pPr>
    </w:p>
    <w:p w14:paraId="11029E85" w14:textId="77777777" w:rsidR="001D6581" w:rsidRDefault="001D6581">
      <w:pPr>
        <w:pStyle w:val="NormalnyWeb"/>
        <w:spacing w:before="0" w:after="0" w:line="360" w:lineRule="auto"/>
        <w:ind w:left="709"/>
        <w:rPr>
          <w:rFonts w:ascii="Arial" w:hAnsi="Arial" w:cs="Arial"/>
          <w:color w:val="000000" w:themeColor="text1"/>
        </w:rPr>
      </w:pPr>
    </w:p>
    <w:p w14:paraId="2C880219" w14:textId="77777777" w:rsidR="001D6581" w:rsidRDefault="001D6581">
      <w:pPr>
        <w:pStyle w:val="NormalnyWeb"/>
        <w:spacing w:before="0" w:after="0" w:line="360" w:lineRule="auto"/>
        <w:ind w:left="709"/>
        <w:rPr>
          <w:rFonts w:ascii="Arial" w:hAnsi="Arial" w:cs="Arial"/>
          <w:color w:val="000000" w:themeColor="text1"/>
        </w:rPr>
      </w:pPr>
    </w:p>
    <w:p w14:paraId="78C5523E" w14:textId="77777777" w:rsidR="001D6581" w:rsidRDefault="00CB18B5">
      <w:pPr>
        <w:pStyle w:val="NormalnyWeb"/>
        <w:spacing w:before="0" w:after="0" w:line="360" w:lineRule="auto"/>
        <w:ind w:left="709"/>
        <w:jc w:val="center"/>
        <w:rPr>
          <w:rFonts w:ascii="Arial" w:hAnsi="Arial" w:cs="Arial"/>
          <w:color w:val="000000" w:themeColor="text1"/>
        </w:rPr>
      </w:pPr>
      <w:r>
        <w:rPr>
          <w:rFonts w:ascii="Arial" w:hAnsi="Arial" w:cs="Arial"/>
          <w:b/>
          <w:bCs/>
          <w:color w:val="000000" w:themeColor="text1"/>
        </w:rPr>
        <w:t>SPECYFIKACJA WARUNKÓW</w:t>
      </w:r>
      <w:r>
        <w:rPr>
          <w:rFonts w:ascii="Arial" w:hAnsi="Arial" w:cs="Arial"/>
          <w:color w:val="000000" w:themeColor="text1"/>
        </w:rPr>
        <w:t xml:space="preserve"> </w:t>
      </w:r>
      <w:r>
        <w:rPr>
          <w:rFonts w:ascii="Arial" w:hAnsi="Arial" w:cs="Arial"/>
          <w:b/>
          <w:bCs/>
          <w:color w:val="000000" w:themeColor="text1"/>
        </w:rPr>
        <w:t>ZAMÓWIENIA</w:t>
      </w:r>
    </w:p>
    <w:p w14:paraId="44F11A92"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b/>
          <w:bCs/>
          <w:color w:val="000000" w:themeColor="text1"/>
        </w:rPr>
        <w:t>(SWZ)</w:t>
      </w:r>
    </w:p>
    <w:p w14:paraId="70952B3A"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b/>
          <w:bCs/>
          <w:color w:val="000000" w:themeColor="text1"/>
        </w:rPr>
        <w:t>ZAMÓWIENIA KLASYCZNEGO</w:t>
      </w:r>
    </w:p>
    <w:p w14:paraId="25A84842"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b/>
          <w:bCs/>
          <w:color w:val="000000" w:themeColor="text1"/>
        </w:rPr>
        <w:t>PROWADZONEGO W TRYBIE PODSTAWOWYM</w:t>
      </w:r>
    </w:p>
    <w:p w14:paraId="43E8CCF1"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b/>
          <w:bCs/>
          <w:color w:val="000000" w:themeColor="text1"/>
        </w:rPr>
        <w:t>Na podstawie art. 275 pkt 1</w:t>
      </w:r>
    </w:p>
    <w:p w14:paraId="550AFF88"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ustawy z dnia 11 września 2019 roku</w:t>
      </w:r>
    </w:p>
    <w:p w14:paraId="21F9F746"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Prawo zamówień publicznych (</w:t>
      </w:r>
      <w:r>
        <w:rPr>
          <w:rFonts w:ascii="Arial" w:hAnsi="Arial" w:cs="Arial"/>
          <w:color w:val="000000"/>
        </w:rPr>
        <w:t xml:space="preserve">Dz. U. z 2024r., poz. 1320 </w:t>
      </w:r>
      <w:proofErr w:type="spellStart"/>
      <w:r>
        <w:rPr>
          <w:rFonts w:ascii="Arial" w:hAnsi="Arial" w:cs="Arial"/>
          <w:color w:val="000000"/>
        </w:rPr>
        <w:t>t.j</w:t>
      </w:r>
      <w:proofErr w:type="spellEnd"/>
      <w:r>
        <w:rPr>
          <w:rFonts w:ascii="Arial" w:hAnsi="Arial" w:cs="Arial"/>
          <w:color w:val="000000"/>
        </w:rPr>
        <w:t xml:space="preserve">. ze zm.) </w:t>
      </w:r>
      <w:r>
        <w:rPr>
          <w:rFonts w:ascii="Arial" w:hAnsi="Arial" w:cs="Arial"/>
          <w:color w:val="000000" w:themeColor="text1"/>
        </w:rPr>
        <w:t xml:space="preserve">zwana dalej </w:t>
      </w:r>
      <w:proofErr w:type="spellStart"/>
      <w:r>
        <w:rPr>
          <w:rFonts w:ascii="Arial" w:hAnsi="Arial" w:cs="Arial"/>
          <w:color w:val="000000" w:themeColor="text1"/>
        </w:rPr>
        <w:t>u.p.z.p</w:t>
      </w:r>
      <w:proofErr w:type="spellEnd"/>
      <w:r>
        <w:rPr>
          <w:rFonts w:ascii="Arial" w:hAnsi="Arial" w:cs="Arial"/>
          <w:color w:val="000000" w:themeColor="text1"/>
        </w:rPr>
        <w:t>.</w:t>
      </w:r>
    </w:p>
    <w:p w14:paraId="0D8FFD5E" w14:textId="77777777" w:rsidR="001D6581" w:rsidRDefault="001D6581">
      <w:pPr>
        <w:pStyle w:val="NormalnyWeb"/>
        <w:spacing w:before="0" w:after="0" w:line="360" w:lineRule="auto"/>
        <w:rPr>
          <w:rFonts w:ascii="Arial" w:hAnsi="Arial" w:cs="Arial"/>
          <w:color w:val="000000" w:themeColor="text1"/>
        </w:rPr>
      </w:pPr>
    </w:p>
    <w:p w14:paraId="67F7B6D1"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O wartości mniejszej niż progi unijne</w:t>
      </w:r>
    </w:p>
    <w:p w14:paraId="252D6E8E" w14:textId="77777777" w:rsidR="001D6581" w:rsidRDefault="001D6581">
      <w:pPr>
        <w:pStyle w:val="NormalnyWeb"/>
        <w:spacing w:before="0" w:after="0" w:line="360" w:lineRule="auto"/>
        <w:jc w:val="center"/>
        <w:rPr>
          <w:rFonts w:ascii="Arial" w:hAnsi="Arial" w:cs="Arial"/>
          <w:color w:val="000000" w:themeColor="text1"/>
        </w:rPr>
      </w:pPr>
    </w:p>
    <w:p w14:paraId="5AF71660"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na:</w:t>
      </w:r>
    </w:p>
    <w:p w14:paraId="54224414" w14:textId="77777777" w:rsidR="001D6581" w:rsidRDefault="00CB18B5">
      <w:pPr>
        <w:pStyle w:val="NormalnyWeb"/>
        <w:spacing w:before="0" w:after="0" w:line="360" w:lineRule="auto"/>
        <w:jc w:val="center"/>
        <w:rPr>
          <w:rFonts w:ascii="Arial" w:hAnsi="Arial" w:cs="Arial"/>
          <w:b/>
          <w:bCs/>
          <w:color w:val="000000" w:themeColor="text1"/>
          <w:kern w:val="0"/>
          <w:lang w:eastAsia="pl-PL" w:bidi="ar-SA"/>
        </w:rPr>
      </w:pPr>
      <w:r>
        <w:rPr>
          <w:rFonts w:ascii="Arial" w:hAnsi="Arial" w:cs="Arial"/>
          <w:b/>
          <w:bCs/>
          <w:color w:val="000000" w:themeColor="text1"/>
          <w:kern w:val="0"/>
          <w:lang w:eastAsia="pl-PL" w:bidi="ar-SA"/>
        </w:rPr>
        <w:t>Remont i przebudowa pomieszczeń w budynku socjalnym w hali sortowni oraz budynku portierni Zakładu Unieszkodliwiania Odpadów Komunalnych</w:t>
      </w:r>
    </w:p>
    <w:p w14:paraId="419A9FFD"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b/>
          <w:bCs/>
          <w:color w:val="000000" w:themeColor="text1"/>
          <w:kern w:val="0"/>
          <w:lang w:eastAsia="pl-PL" w:bidi="ar-SA"/>
        </w:rPr>
        <w:t>Spytkowo Sp. z o.o.</w:t>
      </w:r>
    </w:p>
    <w:p w14:paraId="63F875E3" w14:textId="77777777" w:rsidR="001D6581" w:rsidRDefault="001D6581">
      <w:pPr>
        <w:pStyle w:val="NormalnyWeb"/>
        <w:spacing w:before="0" w:after="0" w:line="360" w:lineRule="auto"/>
        <w:rPr>
          <w:rFonts w:ascii="Arial" w:hAnsi="Arial" w:cs="Arial"/>
          <w:color w:val="000000" w:themeColor="text1"/>
        </w:rPr>
      </w:pPr>
    </w:p>
    <w:p w14:paraId="4DCF8285" w14:textId="77777777" w:rsidR="001D6581" w:rsidRDefault="001D6581">
      <w:pPr>
        <w:pStyle w:val="NormalnyWeb"/>
        <w:spacing w:before="0" w:after="0" w:line="360" w:lineRule="auto"/>
        <w:rPr>
          <w:rFonts w:ascii="Arial" w:hAnsi="Arial" w:cs="Arial"/>
          <w:color w:val="000000" w:themeColor="text1"/>
        </w:rPr>
      </w:pPr>
    </w:p>
    <w:p w14:paraId="2CCF083A" w14:textId="1D333727" w:rsidR="001D6581" w:rsidRDefault="00CB18B5">
      <w:pPr>
        <w:pStyle w:val="NormalnyWeb"/>
        <w:spacing w:before="0" w:after="0" w:line="360" w:lineRule="auto"/>
        <w:rPr>
          <w:rFonts w:ascii="Arial" w:hAnsi="Arial" w:cs="Arial"/>
          <w:color w:val="000000" w:themeColor="text1"/>
        </w:rPr>
      </w:pPr>
      <w:r>
        <w:rPr>
          <w:rStyle w:val="Pogrubienie2"/>
          <w:rFonts w:ascii="Arial" w:hAnsi="Arial" w:cs="Arial"/>
          <w:b w:val="0"/>
          <w:bCs w:val="0"/>
          <w:color w:val="000000" w:themeColor="text1"/>
        </w:rPr>
        <w:t xml:space="preserve">Spytkowo, </w:t>
      </w:r>
      <w:r w:rsidR="00A05861">
        <w:rPr>
          <w:rStyle w:val="Pogrubienie2"/>
          <w:rFonts w:ascii="Arial" w:hAnsi="Arial" w:cs="Arial"/>
          <w:b w:val="0"/>
          <w:bCs w:val="0"/>
        </w:rPr>
        <w:t>2026-10-22</w:t>
      </w:r>
    </w:p>
    <w:p w14:paraId="1D7B5FBB" w14:textId="77777777" w:rsidR="001D6581" w:rsidRDefault="00CB18B5">
      <w:pPr>
        <w:pStyle w:val="NormalnyWeb"/>
        <w:spacing w:before="0" w:after="0" w:line="360" w:lineRule="auto"/>
        <w:rPr>
          <w:rFonts w:ascii="Arial" w:hAnsi="Arial" w:cs="Arial"/>
          <w:color w:val="000000" w:themeColor="text1"/>
        </w:rPr>
      </w:pPr>
      <w:r>
        <w:rPr>
          <w:rStyle w:val="Pogrubienie2"/>
          <w:rFonts w:ascii="Arial" w:hAnsi="Arial" w:cs="Arial"/>
          <w:b w:val="0"/>
          <w:bCs w:val="0"/>
          <w:color w:val="000000" w:themeColor="text1"/>
        </w:rPr>
        <w:t>zatwierdzam:</w:t>
      </w:r>
    </w:p>
    <w:p w14:paraId="2114476D" w14:textId="77777777" w:rsidR="001D6581" w:rsidRDefault="00CB18B5">
      <w:pPr>
        <w:pStyle w:val="NormalnyWeb"/>
        <w:spacing w:before="0" w:after="0" w:line="360" w:lineRule="auto"/>
        <w:rPr>
          <w:rFonts w:ascii="Arial" w:hAnsi="Arial" w:cs="Arial"/>
          <w:color w:val="000000" w:themeColor="text1"/>
        </w:rPr>
      </w:pPr>
      <w:r>
        <w:rPr>
          <w:rStyle w:val="Pogrubienie2"/>
          <w:rFonts w:ascii="Arial" w:hAnsi="Arial" w:cs="Arial"/>
          <w:b w:val="0"/>
          <w:bCs w:val="0"/>
          <w:color w:val="000000" w:themeColor="text1"/>
        </w:rPr>
        <w:t>Joanna Ruszczyk</w:t>
      </w:r>
    </w:p>
    <w:p w14:paraId="2204E6CF" w14:textId="77777777" w:rsidR="001D6581" w:rsidRDefault="001D6581">
      <w:pPr>
        <w:pStyle w:val="NormalnyWeb"/>
        <w:spacing w:before="0" w:after="0" w:line="360" w:lineRule="auto"/>
        <w:rPr>
          <w:rFonts w:ascii="Arial" w:hAnsi="Arial" w:cs="Arial"/>
          <w:color w:val="000000" w:themeColor="text1"/>
        </w:rPr>
      </w:pPr>
    </w:p>
    <w:p w14:paraId="31174E3E" w14:textId="77777777" w:rsidR="001D6581" w:rsidRDefault="00CB18B5">
      <w:pPr>
        <w:pStyle w:val="NormalnyWeb"/>
        <w:spacing w:before="0" w:after="0" w:line="360" w:lineRule="auto"/>
        <w:rPr>
          <w:rFonts w:ascii="Arial" w:hAnsi="Arial" w:cs="Arial"/>
          <w:color w:val="000000" w:themeColor="text1"/>
        </w:rPr>
      </w:pPr>
      <w:r>
        <w:rPr>
          <w:rStyle w:val="Pogrubienie2"/>
          <w:rFonts w:ascii="Arial" w:hAnsi="Arial" w:cs="Arial"/>
          <w:b w:val="0"/>
          <w:bCs w:val="0"/>
          <w:color w:val="000000" w:themeColor="text1"/>
        </w:rPr>
        <w:t>Prezes Zarządu</w:t>
      </w:r>
    </w:p>
    <w:p w14:paraId="66217F75" w14:textId="77777777" w:rsidR="001D6581" w:rsidRDefault="00CB18B5">
      <w:pPr>
        <w:pStyle w:val="NormalnyWeb"/>
        <w:spacing w:before="0" w:after="0" w:line="360" w:lineRule="auto"/>
        <w:rPr>
          <w:rFonts w:ascii="Arial" w:hAnsi="Arial" w:cs="Arial"/>
          <w:color w:val="000000" w:themeColor="text1"/>
        </w:rPr>
      </w:pPr>
      <w:r>
        <w:rPr>
          <w:rStyle w:val="Pogrubienie2"/>
          <w:rFonts w:ascii="Arial" w:hAnsi="Arial" w:cs="Arial"/>
          <w:b w:val="0"/>
          <w:bCs w:val="0"/>
          <w:color w:val="000000" w:themeColor="text1"/>
        </w:rPr>
        <w:t>Zakład Unieszkodliwiania Odpadów Komunalnych Spytkowo Sp. z o.o.</w:t>
      </w:r>
    </w:p>
    <w:p w14:paraId="2E238AAA" w14:textId="77777777" w:rsidR="001D6581" w:rsidRDefault="001D6581">
      <w:pPr>
        <w:pStyle w:val="NormalnyWeb"/>
        <w:spacing w:before="0" w:after="0" w:line="360" w:lineRule="auto"/>
        <w:rPr>
          <w:rFonts w:ascii="Arial" w:hAnsi="Arial" w:cs="Arial"/>
          <w:color w:val="000000" w:themeColor="text1"/>
        </w:rPr>
      </w:pPr>
    </w:p>
    <w:p w14:paraId="248B6976" w14:textId="77777777" w:rsidR="001D6581" w:rsidRDefault="001D6581">
      <w:pPr>
        <w:pStyle w:val="NormalnyWeb"/>
        <w:spacing w:before="0" w:after="0" w:line="360" w:lineRule="auto"/>
        <w:rPr>
          <w:rFonts w:ascii="Arial" w:hAnsi="Arial" w:cs="Arial"/>
          <w:color w:val="000000" w:themeColor="text1"/>
        </w:rPr>
      </w:pPr>
    </w:p>
    <w:p w14:paraId="13599535" w14:textId="77777777" w:rsidR="001D6581" w:rsidRDefault="001D6581">
      <w:pPr>
        <w:pStyle w:val="NormalnyWeb"/>
        <w:spacing w:before="0" w:after="0" w:line="360" w:lineRule="auto"/>
        <w:rPr>
          <w:rFonts w:ascii="Arial" w:hAnsi="Arial" w:cs="Arial"/>
          <w:color w:val="000000" w:themeColor="text1"/>
        </w:rPr>
      </w:pPr>
    </w:p>
    <w:p w14:paraId="6EBDD4B6" w14:textId="6FAC1394" w:rsidR="001D6581" w:rsidRDefault="00CB18B5">
      <w:pPr>
        <w:pStyle w:val="NormalnyWeb"/>
        <w:spacing w:before="0" w:after="0" w:line="360" w:lineRule="auto"/>
        <w:jc w:val="center"/>
        <w:rPr>
          <w:rFonts w:ascii="Arial" w:hAnsi="Arial" w:cs="Arial"/>
          <w:b/>
          <w:bCs/>
          <w:color w:val="000000" w:themeColor="text1"/>
        </w:rPr>
      </w:pPr>
      <w:r>
        <w:rPr>
          <w:rStyle w:val="Pogrubienie2"/>
          <w:rFonts w:ascii="Arial" w:hAnsi="Arial" w:cs="Arial"/>
          <w:b w:val="0"/>
          <w:bCs w:val="0"/>
          <w:color w:val="000000" w:themeColor="text1"/>
        </w:rPr>
        <w:t>Specyfikacja niniejsza zawiera</w:t>
      </w:r>
      <w:r w:rsidR="00626420">
        <w:rPr>
          <w:rStyle w:val="Pogrubienie2"/>
          <w:rFonts w:ascii="Arial" w:hAnsi="Arial" w:cs="Arial"/>
          <w:b w:val="0"/>
          <w:bCs w:val="0"/>
          <w:color w:val="000000" w:themeColor="text1"/>
        </w:rPr>
        <w:t xml:space="preserve"> 49</w:t>
      </w:r>
      <w:r>
        <w:rPr>
          <w:rStyle w:val="Pogrubienie2"/>
          <w:rFonts w:ascii="Arial" w:hAnsi="Arial" w:cs="Arial"/>
          <w:b w:val="0"/>
          <w:bCs w:val="0"/>
          <w:color w:val="000000" w:themeColor="text1"/>
        </w:rPr>
        <w:t xml:space="preserve"> stron.</w:t>
      </w:r>
      <w:r>
        <w:br w:type="page"/>
      </w:r>
    </w:p>
    <w:p w14:paraId="03964EBF" w14:textId="77777777" w:rsidR="001D6581" w:rsidRDefault="00CB18B5">
      <w:pPr>
        <w:pStyle w:val="NormalnyWeb"/>
        <w:spacing w:before="0" w:after="0" w:line="360" w:lineRule="auto"/>
        <w:rPr>
          <w:rFonts w:ascii="Arial" w:hAnsi="Arial" w:cs="Arial"/>
          <w:color w:val="000000" w:themeColor="text1"/>
        </w:rPr>
      </w:pPr>
      <w:r>
        <w:rPr>
          <w:rStyle w:val="Pogrubienie2"/>
          <w:rFonts w:ascii="Arial" w:hAnsi="Arial" w:cs="Arial"/>
          <w:color w:val="000000" w:themeColor="text1"/>
        </w:rPr>
        <w:lastRenderedPageBreak/>
        <w:t>CZĘŚĆ I – INSTRUKCJA DLA WYKONAWCÓW.</w:t>
      </w:r>
    </w:p>
    <w:tbl>
      <w:tblPr>
        <w:tblW w:w="9630" w:type="dxa"/>
        <w:tblLayout w:type="fixed"/>
        <w:tblLook w:val="04A0" w:firstRow="1" w:lastRow="0" w:firstColumn="1" w:lastColumn="0" w:noHBand="0" w:noVBand="1"/>
      </w:tblPr>
      <w:tblGrid>
        <w:gridCol w:w="9630"/>
      </w:tblGrid>
      <w:tr w:rsidR="001D6581" w14:paraId="1321988D" w14:textId="77777777">
        <w:trPr>
          <w:trHeight w:val="180"/>
        </w:trPr>
        <w:tc>
          <w:tcPr>
            <w:tcW w:w="9630"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385795FB"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1. Nazwa i adres Zamawiającego.</w:t>
            </w:r>
          </w:p>
        </w:tc>
      </w:tr>
    </w:tbl>
    <w:p w14:paraId="0AE60EF3" w14:textId="77777777" w:rsidR="001D6581" w:rsidRDefault="001D6581">
      <w:pPr>
        <w:pStyle w:val="NormalnyWeb"/>
        <w:spacing w:before="0" w:after="0" w:line="360" w:lineRule="auto"/>
        <w:rPr>
          <w:rFonts w:ascii="Arial" w:hAnsi="Arial" w:cs="Arial"/>
          <w:b/>
          <w:bCs/>
          <w:color w:val="000000" w:themeColor="text1"/>
        </w:rPr>
      </w:pPr>
    </w:p>
    <w:p w14:paraId="36D83CD2" w14:textId="77777777" w:rsidR="001D6581" w:rsidRDefault="00CB18B5">
      <w:pPr>
        <w:pStyle w:val="NormalnyWeb"/>
        <w:spacing w:before="0" w:after="0" w:line="360" w:lineRule="auto"/>
        <w:rPr>
          <w:rFonts w:ascii="Arial" w:hAnsi="Arial" w:cs="Arial"/>
          <w:color w:val="000000" w:themeColor="text1"/>
        </w:rPr>
      </w:pPr>
      <w:r>
        <w:rPr>
          <w:rFonts w:ascii="Arial" w:hAnsi="Arial" w:cs="Arial"/>
          <w:b/>
          <w:bCs/>
          <w:color w:val="000000" w:themeColor="text1"/>
        </w:rPr>
        <w:t>Zamawiający:</w:t>
      </w:r>
      <w:r>
        <w:rPr>
          <w:rFonts w:ascii="Arial" w:hAnsi="Arial" w:cs="Arial"/>
          <w:color w:val="000000" w:themeColor="text1"/>
        </w:rPr>
        <w:t xml:space="preserve"> Zakład Unieszkodliwiania Odpadów Komunalnych Spytkowo Sp. z o.o.</w:t>
      </w:r>
    </w:p>
    <w:p w14:paraId="20A21524" w14:textId="77777777" w:rsidR="001D6581" w:rsidRDefault="00CB18B5">
      <w:pPr>
        <w:pStyle w:val="NormalnyWeb"/>
        <w:spacing w:before="0" w:after="0" w:line="360" w:lineRule="auto"/>
        <w:rPr>
          <w:rFonts w:ascii="Arial" w:hAnsi="Arial" w:cs="Arial"/>
          <w:color w:val="000000" w:themeColor="text1"/>
        </w:rPr>
      </w:pPr>
      <w:r>
        <w:rPr>
          <w:rFonts w:ascii="Arial" w:hAnsi="Arial" w:cs="Arial"/>
          <w:b/>
          <w:bCs/>
          <w:color w:val="000000" w:themeColor="text1"/>
        </w:rPr>
        <w:t>Siedziba:</w:t>
      </w:r>
      <w:r>
        <w:rPr>
          <w:rFonts w:ascii="Arial" w:hAnsi="Arial" w:cs="Arial"/>
          <w:color w:val="000000" w:themeColor="text1"/>
        </w:rPr>
        <w:t xml:space="preserve"> Spytkowo 69, 11-500 Giżycko</w:t>
      </w:r>
    </w:p>
    <w:p w14:paraId="0511B92F"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NIP 8451958301; REGON 280470190 </w:t>
      </w:r>
      <w:r>
        <w:rPr>
          <w:rFonts w:ascii="Arial" w:hAnsi="Arial" w:cs="Arial"/>
          <w:color w:val="000000" w:themeColor="text1"/>
        </w:rPr>
        <w:br/>
        <w:t>Sąd Rejonowy w Olsztynie VIII Wydział Gospodarczy KRS 0000346147</w:t>
      </w:r>
    </w:p>
    <w:p w14:paraId="13F9EEE8" w14:textId="77777777" w:rsidR="001D6581" w:rsidRDefault="00CB18B5">
      <w:pPr>
        <w:pStyle w:val="NormalnyWeb"/>
        <w:spacing w:before="0" w:after="0" w:line="360" w:lineRule="auto"/>
        <w:rPr>
          <w:rFonts w:ascii="Arial" w:hAnsi="Arial" w:cs="Arial"/>
          <w:color w:val="000000" w:themeColor="text1"/>
        </w:rPr>
      </w:pPr>
      <w:r>
        <w:rPr>
          <w:rFonts w:ascii="Arial" w:hAnsi="Arial" w:cs="Arial"/>
          <w:b/>
          <w:bCs/>
          <w:color w:val="000000" w:themeColor="text1"/>
        </w:rPr>
        <w:t>Telefon:</w:t>
      </w:r>
      <w:r>
        <w:rPr>
          <w:rFonts w:ascii="Arial" w:hAnsi="Arial" w:cs="Arial"/>
          <w:color w:val="000000" w:themeColor="text1"/>
        </w:rPr>
        <w:t xml:space="preserve"> +48 87 555 54 10</w:t>
      </w:r>
    </w:p>
    <w:p w14:paraId="764F01E9" w14:textId="77777777" w:rsidR="001D6581" w:rsidRDefault="00CB18B5">
      <w:pPr>
        <w:pStyle w:val="NormalnyWeb"/>
        <w:spacing w:before="0" w:after="0" w:line="360" w:lineRule="auto"/>
        <w:rPr>
          <w:rFonts w:ascii="Arial" w:hAnsi="Arial" w:cs="Arial"/>
          <w:color w:val="000000" w:themeColor="text1"/>
        </w:rPr>
      </w:pPr>
      <w:r>
        <w:rPr>
          <w:rFonts w:ascii="Arial" w:hAnsi="Arial" w:cs="Arial"/>
          <w:b/>
          <w:bCs/>
          <w:color w:val="000000" w:themeColor="text1"/>
        </w:rPr>
        <w:t>e-mail:</w:t>
      </w:r>
      <w:r>
        <w:rPr>
          <w:rFonts w:ascii="Arial" w:hAnsi="Arial" w:cs="Arial"/>
          <w:color w:val="000000" w:themeColor="text1"/>
        </w:rPr>
        <w:t xml:space="preserve"> biuro@zuokspytkowo.pl </w:t>
      </w:r>
      <w:r>
        <w:rPr>
          <w:rFonts w:ascii="Arial" w:hAnsi="Arial" w:cs="Arial"/>
          <w:b/>
          <w:bCs/>
          <w:color w:val="000000" w:themeColor="text1"/>
        </w:rPr>
        <w:t>URL:</w:t>
      </w:r>
      <w:r>
        <w:rPr>
          <w:rFonts w:ascii="Arial" w:hAnsi="Arial" w:cs="Arial"/>
          <w:color w:val="000000" w:themeColor="text1"/>
        </w:rPr>
        <w:t xml:space="preserve"> </w:t>
      </w:r>
      <w:hyperlink r:id="rId8" w:tgtFrame="_top">
        <w:r>
          <w:rPr>
            <w:rStyle w:val="Hipercze1"/>
            <w:rFonts w:ascii="Arial" w:hAnsi="Arial" w:cs="Arial"/>
            <w:color w:val="000000" w:themeColor="text1"/>
          </w:rPr>
          <w:t>http://zuokspytkowo.pl/</w:t>
        </w:r>
      </w:hyperlink>
    </w:p>
    <w:p w14:paraId="50093A5C"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CellMar>
          <w:left w:w="11" w:type="dxa"/>
          <w:right w:w="11" w:type="dxa"/>
        </w:tblCellMar>
        <w:tblLook w:val="04A0" w:firstRow="1" w:lastRow="0" w:firstColumn="1" w:lastColumn="0" w:noHBand="0" w:noVBand="1"/>
      </w:tblPr>
      <w:tblGrid>
        <w:gridCol w:w="9630"/>
      </w:tblGrid>
      <w:tr w:rsidR="001D6581" w14:paraId="559096CE"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0D10B8DC"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2. Adres strony internetowej.</w:t>
            </w:r>
          </w:p>
        </w:tc>
      </w:tr>
    </w:tbl>
    <w:p w14:paraId="26F6303C" w14:textId="77777777" w:rsidR="001D6581" w:rsidRDefault="001D6581">
      <w:pPr>
        <w:pStyle w:val="NormalnyWeb"/>
        <w:spacing w:before="0" w:after="0" w:line="360" w:lineRule="auto"/>
        <w:rPr>
          <w:rFonts w:ascii="Arial" w:hAnsi="Arial" w:cs="Arial"/>
          <w:color w:val="000000" w:themeColor="text1"/>
        </w:rPr>
      </w:pPr>
    </w:p>
    <w:p w14:paraId="4DA527A4" w14:textId="77777777" w:rsidR="001D6581" w:rsidRPr="00A0586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Adres strony internetowej, na której prowadzone jest postępowanie oraz na której będą </w:t>
      </w:r>
      <w:r w:rsidRPr="00A05861">
        <w:rPr>
          <w:rFonts w:ascii="Arial" w:hAnsi="Arial" w:cs="Arial"/>
          <w:color w:val="000000" w:themeColor="text1"/>
        </w:rPr>
        <w:t xml:space="preserve">dostępne wszelkie dokumenty zamówienia bezpośrednio związane z niniejszym postępowaniem o udzielenie zamówienia, zmiany i wyjaśnienia treści SWZ: </w:t>
      </w:r>
    </w:p>
    <w:p w14:paraId="0369C42A" w14:textId="732B0B9D" w:rsidR="00A05861" w:rsidRPr="00A05861" w:rsidRDefault="00A05861">
      <w:pPr>
        <w:pStyle w:val="NormalnyWeb"/>
        <w:spacing w:before="0" w:after="0" w:line="360" w:lineRule="auto"/>
        <w:rPr>
          <w:rFonts w:ascii="Arial" w:hAnsi="Arial" w:cs="Arial"/>
        </w:rPr>
      </w:pPr>
      <w:hyperlink r:id="rId9" w:history="1">
        <w:r w:rsidRPr="00A05861">
          <w:rPr>
            <w:rStyle w:val="Hipercze"/>
            <w:rFonts w:ascii="Arial" w:hAnsi="Arial" w:cs="Arial"/>
          </w:rPr>
          <w:t>https://ezamowienia.gov.pl/mp-client/search/list/ocds-148610-a469d5b9-77dd-41a1-af82-28a4b79e6acb</w:t>
        </w:r>
      </w:hyperlink>
    </w:p>
    <w:p w14:paraId="296E3334" w14:textId="6BE5DA43" w:rsidR="001D6581" w:rsidRPr="00A05861" w:rsidRDefault="00A05861">
      <w:pPr>
        <w:pStyle w:val="NormalnyWeb"/>
        <w:spacing w:before="0" w:after="0" w:line="360" w:lineRule="auto"/>
      </w:pPr>
      <w:r w:rsidRPr="00A05861">
        <w:rPr>
          <w:rFonts w:ascii="Arial" w:hAnsi="Arial" w:cs="Arial"/>
        </w:rPr>
        <w:t xml:space="preserve"> </w:t>
      </w:r>
      <w:r w:rsidR="00CB18B5" w:rsidRPr="00A05861">
        <w:rPr>
          <w:rFonts w:ascii="Arial" w:hAnsi="Arial" w:cs="Arial"/>
          <w:color w:val="000000" w:themeColor="text1"/>
        </w:rPr>
        <w:t>Wszelkie dokumenty</w:t>
      </w:r>
      <w:r w:rsidR="00CB18B5">
        <w:rPr>
          <w:rFonts w:ascii="Arial" w:hAnsi="Arial" w:cs="Arial"/>
          <w:color w:val="000000" w:themeColor="text1"/>
        </w:rPr>
        <w:t xml:space="preserve"> zamówienia będą również zamieszczone na stronie internetowej Zamawiającego: </w:t>
      </w:r>
      <w:hyperlink r:id="rId10">
        <w:r w:rsidR="00CB18B5">
          <w:rPr>
            <w:rStyle w:val="Hipercze1"/>
            <w:rFonts w:ascii="Arial" w:hAnsi="Arial" w:cs="Arial"/>
            <w:color w:val="000000" w:themeColor="text1"/>
          </w:rPr>
          <w:t>https://www.zuokspytkowo.pl/</w:t>
        </w:r>
      </w:hyperlink>
      <w:r w:rsidR="00CB18B5">
        <w:rPr>
          <w:rFonts w:ascii="Arial" w:hAnsi="Arial" w:cs="Arial"/>
          <w:color w:val="000000" w:themeColor="text1"/>
        </w:rPr>
        <w:t xml:space="preserve"> w zakładce zamówienia w szczegółach niniejszego zamówienia.</w:t>
      </w:r>
    </w:p>
    <w:p w14:paraId="03AF2537"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CellMar>
          <w:left w:w="11" w:type="dxa"/>
          <w:right w:w="11" w:type="dxa"/>
        </w:tblCellMar>
        <w:tblLook w:val="04A0" w:firstRow="1" w:lastRow="0" w:firstColumn="1" w:lastColumn="0" w:noHBand="0" w:noVBand="1"/>
      </w:tblPr>
      <w:tblGrid>
        <w:gridCol w:w="9630"/>
      </w:tblGrid>
      <w:tr w:rsidR="001D6581" w14:paraId="5B3DF536"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713361DB"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3. Tryb udzielania zamówienia.</w:t>
            </w:r>
          </w:p>
        </w:tc>
      </w:tr>
    </w:tbl>
    <w:p w14:paraId="72F4ECC2" w14:textId="77777777" w:rsidR="001D6581" w:rsidRDefault="001D6581">
      <w:pPr>
        <w:pStyle w:val="NormalnyWeb"/>
        <w:spacing w:before="0" w:after="0" w:line="360" w:lineRule="auto"/>
        <w:rPr>
          <w:rFonts w:ascii="Arial" w:hAnsi="Arial" w:cs="Arial"/>
          <w:color w:val="000000" w:themeColor="text1"/>
        </w:rPr>
      </w:pPr>
    </w:p>
    <w:p w14:paraId="392BCE01"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Niniejsze postępowanie o udzielenie zamówienia publicznego prowadzone jest w trybie podstawowym na podstawie art. 275 pkt 1 </w:t>
      </w:r>
      <w:proofErr w:type="spellStart"/>
      <w:r>
        <w:rPr>
          <w:rFonts w:ascii="Arial" w:hAnsi="Arial" w:cs="Arial"/>
          <w:color w:val="000000" w:themeColor="text1"/>
        </w:rPr>
        <w:t>u.p.z.p</w:t>
      </w:r>
      <w:proofErr w:type="spellEnd"/>
      <w:r>
        <w:rPr>
          <w:rFonts w:ascii="Arial" w:hAnsi="Arial" w:cs="Arial"/>
          <w:color w:val="000000" w:themeColor="text1"/>
        </w:rPr>
        <w:t xml:space="preserve">. </w:t>
      </w:r>
    </w:p>
    <w:p w14:paraId="608ADC32"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W zakresie nieuregulowanym niniejszą Specyfikacją Warunków Zamówienia, zwana dalej SWZ, zastosowanie mają przepisy </w:t>
      </w:r>
      <w:proofErr w:type="spellStart"/>
      <w:r>
        <w:rPr>
          <w:rFonts w:ascii="Arial" w:hAnsi="Arial" w:cs="Arial"/>
          <w:color w:val="000000" w:themeColor="text1"/>
        </w:rPr>
        <w:t>u.p.z.p</w:t>
      </w:r>
      <w:proofErr w:type="spellEnd"/>
      <w:r>
        <w:rPr>
          <w:rFonts w:ascii="Arial" w:hAnsi="Arial" w:cs="Arial"/>
          <w:color w:val="000000" w:themeColor="text1"/>
        </w:rPr>
        <w:t>.</w:t>
      </w:r>
    </w:p>
    <w:p w14:paraId="4A2E5037"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Rodzaj zamówienia:</w:t>
      </w:r>
      <w:r>
        <w:rPr>
          <w:rFonts w:ascii="Arial" w:hAnsi="Arial" w:cs="Arial"/>
          <w:b/>
          <w:bCs/>
          <w:color w:val="000000" w:themeColor="text1"/>
        </w:rPr>
        <w:t xml:space="preserve"> </w:t>
      </w:r>
      <w:r>
        <w:rPr>
          <w:rFonts w:ascii="Arial" w:hAnsi="Arial" w:cs="Arial"/>
          <w:color w:val="000000" w:themeColor="text1"/>
        </w:rPr>
        <w:t>roboty budowlane.</w:t>
      </w:r>
    </w:p>
    <w:p w14:paraId="6DC836F4"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 </w:t>
      </w:r>
    </w:p>
    <w:p w14:paraId="34F11AD7" w14:textId="77777777" w:rsidR="001D6581" w:rsidRDefault="001D6581">
      <w:pPr>
        <w:pStyle w:val="NormalnyWeb"/>
        <w:spacing w:before="0" w:after="0" w:line="360" w:lineRule="auto"/>
        <w:rPr>
          <w:rFonts w:ascii="Arial" w:hAnsi="Arial" w:cs="Arial"/>
          <w:color w:val="000000" w:themeColor="text1"/>
        </w:rPr>
      </w:pPr>
    </w:p>
    <w:p w14:paraId="209F68AC"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CellMar>
          <w:left w:w="11" w:type="dxa"/>
          <w:right w:w="11" w:type="dxa"/>
        </w:tblCellMar>
        <w:tblLook w:val="04A0" w:firstRow="1" w:lastRow="0" w:firstColumn="1" w:lastColumn="0" w:noHBand="0" w:noVBand="1"/>
      </w:tblPr>
      <w:tblGrid>
        <w:gridCol w:w="9630"/>
      </w:tblGrid>
      <w:tr w:rsidR="001D6581" w14:paraId="16EC3FAF"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1E7F5BAA"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lastRenderedPageBreak/>
              <w:t>4. Opis przedmiotu zamówienia.</w:t>
            </w:r>
          </w:p>
        </w:tc>
      </w:tr>
    </w:tbl>
    <w:p w14:paraId="0053D586" w14:textId="77777777" w:rsidR="001D6581" w:rsidRDefault="001D6581">
      <w:pPr>
        <w:widowControl/>
        <w:suppressAutoHyphens w:val="0"/>
        <w:spacing w:line="360" w:lineRule="auto"/>
        <w:textAlignment w:val="auto"/>
        <w:rPr>
          <w:rFonts w:ascii="Arial" w:hAnsi="Arial" w:cs="Arial"/>
          <w:color w:val="000000" w:themeColor="text1"/>
        </w:rPr>
      </w:pPr>
    </w:p>
    <w:p w14:paraId="2B332AF5" w14:textId="77777777" w:rsidR="001D6581" w:rsidRDefault="00CB18B5">
      <w:pPr>
        <w:pStyle w:val="NormalnyWeb"/>
        <w:spacing w:before="0" w:after="0" w:line="360" w:lineRule="auto"/>
        <w:rPr>
          <w:rFonts w:ascii="Arial" w:hAnsi="Arial" w:cs="Arial"/>
          <w:b/>
          <w:bCs/>
          <w:color w:val="000000" w:themeColor="text1"/>
          <w:kern w:val="0"/>
          <w:lang w:eastAsia="pl-PL" w:bidi="ar-SA"/>
        </w:rPr>
      </w:pPr>
      <w:r>
        <w:rPr>
          <w:rFonts w:ascii="Arial" w:hAnsi="Arial" w:cs="Arial"/>
          <w:color w:val="000000" w:themeColor="text1"/>
        </w:rPr>
        <w:t xml:space="preserve">4.1. Przedmiotem niniejszego zamówienia jest </w:t>
      </w:r>
      <w:r>
        <w:rPr>
          <w:rFonts w:ascii="Arial" w:hAnsi="Arial" w:cs="Arial"/>
          <w:color w:val="000000" w:themeColor="text1"/>
          <w:kern w:val="0"/>
          <w:lang w:eastAsia="pl-PL" w:bidi="ar-SA"/>
        </w:rPr>
        <w:t>remont i przebudowa pomieszczeń w budynku socjalnym w hali sortowni oraz budynku portierni Zakładu Unieszkodliwiania Odpadów Komunalnych Spytkowo Sp. z o.o.</w:t>
      </w:r>
    </w:p>
    <w:p w14:paraId="6503B219" w14:textId="77777777" w:rsidR="001D6581" w:rsidRDefault="001D6581">
      <w:pPr>
        <w:widowControl/>
        <w:suppressAutoHyphens w:val="0"/>
        <w:spacing w:line="360" w:lineRule="auto"/>
        <w:textAlignment w:val="auto"/>
        <w:rPr>
          <w:rFonts w:ascii="Arial" w:hAnsi="Arial" w:cs="Arial"/>
          <w:color w:val="000000" w:themeColor="text1"/>
        </w:rPr>
      </w:pPr>
    </w:p>
    <w:p w14:paraId="59D4610A" w14:textId="77777777" w:rsidR="001D6581" w:rsidRDefault="00CB18B5">
      <w:pPr>
        <w:spacing w:line="360" w:lineRule="auto"/>
        <w:jc w:val="both"/>
        <w:rPr>
          <w:rFonts w:ascii="Arial" w:eastAsia="Calibri Light" w:hAnsi="Arial" w:cs="Arial"/>
          <w:color w:val="000000" w:themeColor="text1"/>
          <w:kern w:val="0"/>
          <w:lang w:eastAsia="pl-PL"/>
        </w:rPr>
      </w:pPr>
      <w:r>
        <w:rPr>
          <w:rFonts w:ascii="Arial" w:eastAsia="Calibri Light" w:hAnsi="Arial" w:cs="Arial"/>
          <w:color w:val="000000" w:themeColor="text1"/>
          <w:kern w:val="0"/>
          <w:lang w:eastAsia="pl-PL"/>
        </w:rPr>
        <w:t>Przebudowa pomieszczeń przeprowadzona zostanie na parterze budynku socjalnego zlokalizowanego w bezpośrednio w hali sortowni odpadów komunalnych. Polegać będzie na wyburzeniu części ścian istniejących pomieszczeń jadalni, przedsionka jadalni oraz pomieszczenia sąsiadującego w celu powiększenia samego pomieszczenia jadalni. Obejmie również przebudowę wewnętrznych instalacji sanitarnych wodociągowych i kanalizacyjnych.</w:t>
      </w:r>
    </w:p>
    <w:p w14:paraId="439BB56B" w14:textId="77777777" w:rsidR="001D6581" w:rsidRDefault="001D6581">
      <w:pPr>
        <w:widowControl/>
        <w:suppressAutoHyphens w:val="0"/>
        <w:spacing w:line="360" w:lineRule="auto"/>
        <w:textAlignment w:val="auto"/>
        <w:rPr>
          <w:rFonts w:ascii="Arial" w:eastAsia="Calibri Light" w:hAnsi="Arial" w:cs="Arial"/>
          <w:color w:val="000000" w:themeColor="text1"/>
          <w:kern w:val="0"/>
          <w:lang w:eastAsia="pl-PL"/>
        </w:rPr>
      </w:pPr>
    </w:p>
    <w:p w14:paraId="478B9C38"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Calibri Light" w:hAnsi="Arial" w:cs="Arial"/>
          <w:color w:val="000000" w:themeColor="text1"/>
          <w:kern w:val="0"/>
          <w:lang w:eastAsia="pl-PL"/>
        </w:rPr>
        <w:t>Remont w budynku socjalnym oraz w budynku portierni / wagi polegać będzie na generalnym odnowieniu okładzin wewnętrznych pomieszczeń, tj. skucie luźnych tynków, naprawa ubytków, tynkowanie, wymiana części okładzin sufitów podwieszanych, szpachlowanie, malowanie, wymiana okładzin ceramicznych (płytki podłogowe i ścienne), wymiana części urządzeń sanitarnych i wyposażenia, naprawa lub wymiana wybranej stolarki okiennej i drzwiowej, ślusarki, okuć.</w:t>
      </w:r>
    </w:p>
    <w:p w14:paraId="51F4DBB9" w14:textId="77777777" w:rsidR="001D6581" w:rsidRDefault="001D6581">
      <w:pPr>
        <w:widowControl/>
        <w:suppressAutoHyphens w:val="0"/>
        <w:spacing w:line="360" w:lineRule="auto"/>
        <w:textAlignment w:val="auto"/>
        <w:rPr>
          <w:rFonts w:ascii="Arial" w:hAnsi="Arial" w:cs="Arial"/>
          <w:strike/>
          <w:color w:val="000000" w:themeColor="text1"/>
        </w:rPr>
      </w:pPr>
    </w:p>
    <w:p w14:paraId="399E17B5" w14:textId="77777777" w:rsidR="001D6581" w:rsidRDefault="00CB18B5">
      <w:pPr>
        <w:widowControl/>
        <w:spacing w:line="360" w:lineRule="auto"/>
        <w:textAlignment w:val="auto"/>
        <w:rPr>
          <w:rFonts w:ascii="Arial" w:hAnsi="Arial" w:cs="Arial"/>
          <w:color w:val="000000" w:themeColor="text1"/>
        </w:rPr>
      </w:pPr>
      <w:r>
        <w:rPr>
          <w:rFonts w:ascii="Arial" w:hAnsi="Arial" w:cs="Arial"/>
          <w:color w:val="000000" w:themeColor="text1"/>
        </w:rPr>
        <w:t>Szczegółowy opis przedmiotu zamówienia znajduje się w części II SWZ oraz w dokumentacji technicznej i przedmiarze robót – załącznik nr 7 SWZ.</w:t>
      </w:r>
    </w:p>
    <w:p w14:paraId="010049E2" w14:textId="77777777" w:rsidR="001D6581" w:rsidRDefault="001D6581">
      <w:pPr>
        <w:widowControl/>
        <w:spacing w:line="360" w:lineRule="auto"/>
        <w:textAlignment w:val="auto"/>
        <w:rPr>
          <w:rFonts w:ascii="Arial" w:hAnsi="Arial" w:cs="Arial"/>
          <w:color w:val="EE0000"/>
        </w:rPr>
      </w:pPr>
    </w:p>
    <w:p w14:paraId="031F0F63" w14:textId="77777777" w:rsidR="001D6581" w:rsidRDefault="00CB18B5">
      <w:pPr>
        <w:widowControl/>
        <w:suppressAutoHyphens w:val="0"/>
        <w:spacing w:line="360" w:lineRule="auto"/>
        <w:jc w:val="both"/>
        <w:textAlignment w:val="auto"/>
        <w:rPr>
          <w:rFonts w:ascii="Arial" w:hAnsi="Arial" w:cs="Arial"/>
        </w:rPr>
      </w:pPr>
      <w:r>
        <w:rPr>
          <w:rFonts w:ascii="Arial" w:hAnsi="Arial" w:cs="Arial"/>
          <w:color w:val="000000" w:themeColor="text1"/>
        </w:rPr>
        <w:t xml:space="preserve">4.2. </w:t>
      </w:r>
      <w:r>
        <w:rPr>
          <w:rFonts w:ascii="Arial" w:hAnsi="Arial" w:cs="Arial"/>
        </w:rPr>
        <w:t>Zamawiający nie dopuszcza składania ofert częściowych.</w:t>
      </w:r>
    </w:p>
    <w:p w14:paraId="599E09DA" w14:textId="77777777" w:rsidR="001D6581" w:rsidRPr="00D83BFA" w:rsidRDefault="00CB18B5">
      <w:pPr>
        <w:pStyle w:val="NormalnyWeb"/>
        <w:spacing w:before="0" w:after="0" w:line="360" w:lineRule="auto"/>
        <w:rPr>
          <w:rFonts w:ascii="Arial" w:hAnsi="Arial" w:cs="Arial"/>
          <w:color w:val="000000" w:themeColor="text1"/>
        </w:rPr>
      </w:pPr>
      <w:r w:rsidRPr="00D83BFA">
        <w:rPr>
          <w:rFonts w:ascii="Arial" w:hAnsi="Arial" w:cs="Arial"/>
          <w:color w:val="000000" w:themeColor="text1"/>
          <w:lang w:eastAsia="pl-PL"/>
        </w:rPr>
        <w:t xml:space="preserve">Połączenie remontu budynku wagowego z budynkiem socjalnym w jeden przedmiot zamówienia tworzy efekt skali, który czyni kontrakt atrakcyjnym rynkowo, zapewnia optymalizację kosztów logistycznych (jeden wspólny plac budowy i nadzór kierownika robót) oraz gwarantuje uzyskanie konkurencyjnych ofert cenowych. </w:t>
      </w:r>
      <w:r w:rsidRPr="00D83BFA">
        <w:rPr>
          <w:rFonts w:ascii="Arial" w:hAnsi="Arial" w:cs="Arial"/>
          <w:color w:val="000000" w:themeColor="text1"/>
        </w:rPr>
        <w:t>Brak podziału zamówienia na części nie prowadzi do nieuzasadnionego ograniczenia konkurencji ani dostępu do zamówienia dla małych i średnich przedsiębiorców.</w:t>
      </w:r>
    </w:p>
    <w:p w14:paraId="1EECE113" w14:textId="77777777" w:rsidR="001D6581" w:rsidRDefault="001D6581">
      <w:pPr>
        <w:pStyle w:val="NormalnyWeb"/>
        <w:spacing w:before="0" w:after="0" w:line="360" w:lineRule="auto"/>
        <w:rPr>
          <w:rFonts w:ascii="Arial" w:hAnsi="Arial" w:cs="Arial"/>
          <w:lang w:eastAsia="pl-PL"/>
        </w:rPr>
      </w:pPr>
    </w:p>
    <w:p w14:paraId="00835E36"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lastRenderedPageBreak/>
        <w:t>4.3. Wspólny słownik Zamówień (CPV):</w:t>
      </w:r>
    </w:p>
    <w:p w14:paraId="4AC1FBF5" w14:textId="77777777" w:rsidR="001D6581" w:rsidRDefault="00CB18B5">
      <w:pPr>
        <w:pStyle w:val="Textbody"/>
        <w:spacing w:after="0" w:line="360" w:lineRule="auto"/>
        <w:rPr>
          <w:rFonts w:ascii="Arial" w:eastAsia="Times New Roman" w:hAnsi="Arial" w:cs="Arial"/>
          <w:color w:val="000000" w:themeColor="text1"/>
        </w:rPr>
      </w:pPr>
      <w:r>
        <w:rPr>
          <w:rFonts w:ascii="Arial" w:eastAsia="Times New Roman" w:hAnsi="Arial" w:cs="Arial"/>
          <w:color w:val="000000" w:themeColor="text1"/>
        </w:rPr>
        <w:t>45453000-7 - Roboty remontowe i renowacyjne</w:t>
      </w:r>
    </w:p>
    <w:p w14:paraId="0EEBC4A5" w14:textId="77777777" w:rsidR="001D6581" w:rsidRDefault="00CB18B5">
      <w:pPr>
        <w:pStyle w:val="Textbody"/>
        <w:spacing w:after="0" w:line="360" w:lineRule="auto"/>
        <w:rPr>
          <w:rFonts w:ascii="Arial" w:hAnsi="Arial" w:cs="Arial"/>
          <w:color w:val="000000" w:themeColor="text1"/>
        </w:rPr>
      </w:pPr>
      <w:r>
        <w:rPr>
          <w:rFonts w:ascii="Arial" w:hAnsi="Arial" w:cs="Arial"/>
          <w:color w:val="000000" w:themeColor="text1"/>
        </w:rPr>
        <w:t>45330000-9 - Roboty instalacyjne wodno-kanalizacyjne i sanitarne</w:t>
      </w:r>
    </w:p>
    <w:p w14:paraId="05E39655" w14:textId="77777777" w:rsidR="001D6581" w:rsidRDefault="001D6581">
      <w:pPr>
        <w:pStyle w:val="Textbody"/>
        <w:spacing w:after="0" w:line="360" w:lineRule="auto"/>
        <w:rPr>
          <w:rFonts w:ascii="Arial" w:hAnsi="Arial" w:cs="Arial"/>
          <w:color w:val="000000" w:themeColor="text1"/>
        </w:rPr>
      </w:pPr>
    </w:p>
    <w:tbl>
      <w:tblPr>
        <w:tblW w:w="9630" w:type="dxa"/>
        <w:tblLayout w:type="fixed"/>
        <w:tblLook w:val="04A0" w:firstRow="1" w:lastRow="0" w:firstColumn="1" w:lastColumn="0" w:noHBand="0" w:noVBand="1"/>
      </w:tblPr>
      <w:tblGrid>
        <w:gridCol w:w="9630"/>
      </w:tblGrid>
      <w:tr w:rsidR="001D6581" w14:paraId="48DA1111"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070AEAB0"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5. Informacje dotyczące ofert wariantowych, umowy ramowej, aukcji elektronicznej, katalogów elektronicznych, wizji lokalnej, kosztach udziału w postępowaniu.</w:t>
            </w:r>
          </w:p>
        </w:tc>
      </w:tr>
    </w:tbl>
    <w:p w14:paraId="70CD9CAE" w14:textId="77777777" w:rsidR="001D6581" w:rsidRDefault="001D6581">
      <w:pPr>
        <w:pStyle w:val="NormalnyWeb"/>
        <w:spacing w:before="0" w:after="0" w:line="360" w:lineRule="auto"/>
        <w:rPr>
          <w:rFonts w:ascii="Arial" w:hAnsi="Arial" w:cs="Arial"/>
          <w:color w:val="000000" w:themeColor="text1"/>
        </w:rPr>
      </w:pPr>
    </w:p>
    <w:p w14:paraId="1B00A172"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5.1. Zamawiający nie dopuszcza składania ofert wariantowych.</w:t>
      </w:r>
    </w:p>
    <w:p w14:paraId="023E4AFD"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5.2. Zamawiający nie przewiduje zawarcia umowy ramowej.</w:t>
      </w:r>
    </w:p>
    <w:p w14:paraId="2ACF84B5"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5.3. Zamawiający nie przewiduje aukcji elektronicznej.</w:t>
      </w:r>
    </w:p>
    <w:p w14:paraId="7622E174"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5.4. Zamawiający nie przewiduje składania ofert w postaci katalogów elektronicznych lub dołączenia katalogów elektronicznych do oferty.</w:t>
      </w:r>
    </w:p>
    <w:p w14:paraId="33301DD8" w14:textId="77777777" w:rsidR="001D6581" w:rsidRDefault="00CB18B5">
      <w:pPr>
        <w:widowControl/>
        <w:suppressAutoHyphens w:val="0"/>
        <w:spacing w:line="360" w:lineRule="auto"/>
        <w:jc w:val="both"/>
        <w:textAlignment w:val="auto"/>
        <w:rPr>
          <w:rFonts w:ascii="Arial" w:hAnsi="Arial" w:cs="Arial"/>
        </w:rPr>
      </w:pPr>
      <w:r>
        <w:rPr>
          <w:rFonts w:ascii="Arial" w:hAnsi="Arial" w:cs="Arial"/>
          <w:color w:val="000000" w:themeColor="text1"/>
        </w:rPr>
        <w:t xml:space="preserve">5.5. </w:t>
      </w:r>
      <w:r>
        <w:rPr>
          <w:rFonts w:ascii="Arial" w:hAnsi="Arial" w:cs="Arial"/>
        </w:rPr>
        <w:t xml:space="preserve">Zamawiający nie wymaga dokonania przez wykonawcę wizji lokalnej. </w:t>
      </w:r>
    </w:p>
    <w:p w14:paraId="57F5C74D" w14:textId="77777777" w:rsidR="001D6581" w:rsidRDefault="00CB18B5">
      <w:pPr>
        <w:widowControl/>
        <w:suppressAutoHyphens w:val="0"/>
        <w:spacing w:line="360" w:lineRule="auto"/>
        <w:jc w:val="both"/>
        <w:textAlignment w:val="auto"/>
        <w:rPr>
          <w:rFonts w:ascii="Arial" w:hAnsi="Arial" w:cs="Arial"/>
          <w:color w:val="000000" w:themeColor="text1"/>
        </w:rPr>
      </w:pPr>
      <w:r>
        <w:rPr>
          <w:rFonts w:ascii="Arial" w:hAnsi="Arial" w:cs="Arial"/>
        </w:rPr>
        <w:t xml:space="preserve">Zamawiający </w:t>
      </w:r>
      <w:r>
        <w:rPr>
          <w:rFonts w:ascii="Arial" w:hAnsi="Arial" w:cs="Arial"/>
          <w:b/>
          <w:bCs/>
        </w:rPr>
        <w:t xml:space="preserve">zaleca </w:t>
      </w:r>
      <w:r>
        <w:rPr>
          <w:rFonts w:ascii="Arial" w:hAnsi="Arial" w:cs="Arial"/>
        </w:rPr>
        <w:t xml:space="preserve">przeprowadzenie wizji lokalnej celem uzyskania wszystkich informacji koniecznych do złożenia oferty i </w:t>
      </w:r>
      <w:r>
        <w:rPr>
          <w:rFonts w:ascii="Arial" w:hAnsi="Arial" w:cs="Arial"/>
          <w:color w:val="000000" w:themeColor="text1"/>
        </w:rPr>
        <w:t xml:space="preserve">zawarcia umowy. Termin wizji należy ustalić z Zamawiającym. Podczas wizji Zamawiający nie będzie udzielał odpowiedzi na pytania. Zadawanie pytań odbywa się wyłącznie w sposób określony w SWZ. </w:t>
      </w:r>
    </w:p>
    <w:p w14:paraId="0AEBBB07" w14:textId="77777777" w:rsidR="001D6581" w:rsidRDefault="00CB18B5">
      <w:pPr>
        <w:widowControl/>
        <w:suppressAutoHyphens w:val="0"/>
        <w:spacing w:line="360" w:lineRule="auto"/>
        <w:jc w:val="both"/>
        <w:textAlignment w:val="auto"/>
        <w:rPr>
          <w:rFonts w:ascii="Arial" w:hAnsi="Arial" w:cs="Arial"/>
          <w:b/>
          <w:bCs/>
        </w:rPr>
      </w:pPr>
      <w:r>
        <w:rPr>
          <w:rFonts w:ascii="Arial" w:hAnsi="Arial" w:cs="Arial"/>
          <w:b/>
          <w:bCs/>
        </w:rPr>
        <w:t>Wykonawca ponosi pełną odpowiedzialność za skutki braku lub mylnego rozpoznania warunków realizacji zamówienia.</w:t>
      </w:r>
    </w:p>
    <w:p w14:paraId="1072BE28" w14:textId="77777777" w:rsidR="001D6581" w:rsidRDefault="00CB18B5">
      <w:pPr>
        <w:pStyle w:val="NormalnyWeb"/>
        <w:spacing w:before="0" w:after="0" w:line="360" w:lineRule="auto"/>
        <w:rPr>
          <w:rFonts w:ascii="Arial" w:hAnsi="Arial" w:cs="Arial"/>
        </w:rPr>
      </w:pPr>
      <w:r>
        <w:rPr>
          <w:rFonts w:ascii="Arial" w:hAnsi="Arial" w:cs="Arial"/>
        </w:rPr>
        <w:t>5.6. Zamawiający nie przewiduje zwrotu kosztów udziału w postępowaniu.</w:t>
      </w:r>
    </w:p>
    <w:p w14:paraId="1CF5CA5E" w14:textId="77777777" w:rsidR="001D6581" w:rsidRDefault="001D6581">
      <w:pPr>
        <w:pStyle w:val="NormalnyWeb"/>
        <w:spacing w:before="0" w:after="0" w:line="360" w:lineRule="auto"/>
        <w:rPr>
          <w:rFonts w:ascii="Arial" w:hAnsi="Arial" w:cs="Arial"/>
        </w:rPr>
      </w:pPr>
    </w:p>
    <w:tbl>
      <w:tblPr>
        <w:tblW w:w="9630" w:type="dxa"/>
        <w:tblLayout w:type="fixed"/>
        <w:tblCellMar>
          <w:left w:w="11" w:type="dxa"/>
          <w:right w:w="11" w:type="dxa"/>
        </w:tblCellMar>
        <w:tblLook w:val="04A0" w:firstRow="1" w:lastRow="0" w:firstColumn="1" w:lastColumn="0" w:noHBand="0" w:noVBand="1"/>
      </w:tblPr>
      <w:tblGrid>
        <w:gridCol w:w="9630"/>
      </w:tblGrid>
      <w:tr w:rsidR="001D6581" w14:paraId="587CD7A8"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1C6136B7" w14:textId="77777777" w:rsidR="001D6581" w:rsidRDefault="00CB18B5">
            <w:pPr>
              <w:spacing w:line="360" w:lineRule="auto"/>
              <w:jc w:val="center"/>
              <w:rPr>
                <w:rFonts w:ascii="Arial" w:hAnsi="Arial" w:cs="Arial"/>
              </w:rPr>
            </w:pPr>
            <w:r>
              <w:rPr>
                <w:rFonts w:ascii="Arial" w:hAnsi="Arial" w:cs="Arial"/>
                <w:b/>
                <w:bCs/>
              </w:rPr>
              <w:t>6. Wymagania w zakresie zatrudnienia na podstawie stosunku pracy.</w:t>
            </w:r>
          </w:p>
        </w:tc>
      </w:tr>
    </w:tbl>
    <w:p w14:paraId="486A2551" w14:textId="77777777" w:rsidR="001D6581" w:rsidRDefault="001D6581">
      <w:pPr>
        <w:pStyle w:val="NormalnyWeb"/>
        <w:spacing w:before="0" w:after="0" w:line="360" w:lineRule="auto"/>
        <w:rPr>
          <w:rFonts w:ascii="Arial" w:hAnsi="Arial" w:cs="Arial"/>
        </w:rPr>
      </w:pPr>
    </w:p>
    <w:p w14:paraId="2B2673BC" w14:textId="77777777" w:rsidR="001D6581" w:rsidRDefault="00CB18B5">
      <w:pPr>
        <w:pStyle w:val="NormalnyWeb"/>
        <w:spacing w:before="0" w:after="0" w:line="360" w:lineRule="auto"/>
        <w:rPr>
          <w:rFonts w:ascii="Arial" w:hAnsi="Arial" w:cs="Arial"/>
          <w:color w:val="000000" w:themeColor="text1"/>
        </w:rPr>
      </w:pPr>
      <w:r>
        <w:rPr>
          <w:rFonts w:ascii="Arial" w:hAnsi="Arial" w:cs="Arial"/>
        </w:rPr>
        <w:t xml:space="preserve">6.1. Zamawiający wymaga zatrudnienia przez wykonawcę lub jego podwykonawcę na podstawie umowy o pracę osób wykonujących czynności bezpośrednio związane z realizacją zamówienia, jeżeli wykonanie tych czynności polega na wykonywaniu pracy w </w:t>
      </w:r>
      <w:r>
        <w:rPr>
          <w:rFonts w:ascii="Arial" w:hAnsi="Arial" w:cs="Arial"/>
          <w:color w:val="000000" w:themeColor="text1"/>
        </w:rPr>
        <w:t xml:space="preserve">sposób określony w art. 22 § 1 ustawy z dnia 26 czerwca 1974 roku – Kodeks pracy. </w:t>
      </w:r>
    </w:p>
    <w:p w14:paraId="7D32CEEE"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Przedmiotowy obowiązek dotyczy osób wykonujących prace fizyczne przy realizacji robót budowlanych, operatorów sprzętów.</w:t>
      </w:r>
    </w:p>
    <w:p w14:paraId="21398649"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lastRenderedPageBreak/>
        <w:t xml:space="preserve">Powyższy wymóg nie dotyczy osób pełniących samodzielne funkcje techniczne w budownictwie tj. kierowników budowy, kierowników robót. </w:t>
      </w:r>
    </w:p>
    <w:p w14:paraId="36E161E2" w14:textId="77777777" w:rsidR="001D6581" w:rsidRDefault="00CB18B5">
      <w:pPr>
        <w:pStyle w:val="Textbody"/>
        <w:spacing w:after="0" w:line="360" w:lineRule="auto"/>
        <w:rPr>
          <w:rFonts w:ascii="Arial" w:hAnsi="Arial" w:cs="Arial"/>
          <w:color w:val="000000"/>
        </w:rPr>
      </w:pPr>
      <w:r>
        <w:rPr>
          <w:rFonts w:ascii="Arial" w:hAnsi="Arial" w:cs="Arial"/>
        </w:rPr>
        <w:t xml:space="preserve">6.2. Zamawiający na etapie procedury udzielenia zamówienia nie żąda od wykonawców, którzy złożą oferty, ani od wykonawcy, którego oferta została najwyżej oceniona, dowodów zatrudnienia na umowę o pracę osób, które będą w trakcie realizacji zamówienia wykonywały poszczególne czynności bezpośrednio związane z przedmiotem </w:t>
      </w:r>
      <w:r>
        <w:rPr>
          <w:rFonts w:ascii="Arial" w:hAnsi="Arial" w:cs="Arial"/>
          <w:color w:val="000000"/>
        </w:rPr>
        <w:t xml:space="preserve">zamówienia. Weryfikacja wykonywania zamówienia, z uwzględnieniem wymaganego przez zamawiającego zatrudniania na umowę o pracę przez wykonawcę i jego podwykonawców nastąpi dopiero w toku realizacji umowy o niniejsze zamówienie publiczne. </w:t>
      </w:r>
    </w:p>
    <w:p w14:paraId="7F74D9E3" w14:textId="77777777" w:rsidR="001D6581" w:rsidRDefault="00CB18B5">
      <w:pPr>
        <w:pStyle w:val="Textbody"/>
        <w:spacing w:after="0" w:line="360" w:lineRule="auto"/>
        <w:rPr>
          <w:rFonts w:ascii="Arial" w:hAnsi="Arial" w:cs="Arial"/>
          <w:color w:val="000000"/>
        </w:rPr>
      </w:pPr>
      <w:r>
        <w:rPr>
          <w:rFonts w:ascii="Arial" w:hAnsi="Arial" w:cs="Arial"/>
          <w:color w:val="000000"/>
        </w:rPr>
        <w:t>6.3. Szczegółowe wymagania dotyczące realizacji oraz egzekwowania wymogu zatrudnienia na podstawie stosunku pracy zostały określone we wzorze umowy.</w:t>
      </w:r>
    </w:p>
    <w:p w14:paraId="40D7E1E9"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CellMar>
          <w:left w:w="11" w:type="dxa"/>
          <w:right w:w="11" w:type="dxa"/>
        </w:tblCellMar>
        <w:tblLook w:val="04A0" w:firstRow="1" w:lastRow="0" w:firstColumn="1" w:lastColumn="0" w:noHBand="0" w:noVBand="1"/>
      </w:tblPr>
      <w:tblGrid>
        <w:gridCol w:w="9630"/>
      </w:tblGrid>
      <w:tr w:rsidR="001D6581" w14:paraId="3ADB12FB"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350278A5"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7. Pozostałe informacje.</w:t>
            </w:r>
          </w:p>
        </w:tc>
      </w:tr>
    </w:tbl>
    <w:p w14:paraId="0173F424" w14:textId="77777777" w:rsidR="001D6581" w:rsidRDefault="001D6581">
      <w:pPr>
        <w:pStyle w:val="NormalnyWeb"/>
        <w:spacing w:before="0" w:after="0" w:line="360" w:lineRule="auto"/>
        <w:rPr>
          <w:rFonts w:ascii="Arial" w:hAnsi="Arial" w:cs="Arial"/>
          <w:color w:val="000000" w:themeColor="text1"/>
        </w:rPr>
      </w:pPr>
    </w:p>
    <w:p w14:paraId="5869AB18"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7.1. Zamawiający nie przewiduje wymagań, o których mowa w art. 96 ust. 2 pkt 2 </w:t>
      </w:r>
      <w:proofErr w:type="spellStart"/>
      <w:r>
        <w:rPr>
          <w:rFonts w:ascii="Arial" w:hAnsi="Arial" w:cs="Arial"/>
          <w:color w:val="000000" w:themeColor="text1"/>
        </w:rPr>
        <w:t>u.p.z.p</w:t>
      </w:r>
      <w:proofErr w:type="spellEnd"/>
      <w:r>
        <w:rPr>
          <w:rFonts w:ascii="Arial" w:hAnsi="Arial" w:cs="Arial"/>
          <w:color w:val="000000" w:themeColor="text1"/>
        </w:rPr>
        <w:t>.</w:t>
      </w:r>
    </w:p>
    <w:p w14:paraId="68D5A364"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7.2. Zamawiający nie przewiduje wymagań, o których mowa w art. 94 </w:t>
      </w:r>
      <w:proofErr w:type="spellStart"/>
      <w:r>
        <w:rPr>
          <w:rFonts w:ascii="Arial" w:hAnsi="Arial" w:cs="Arial"/>
          <w:color w:val="000000" w:themeColor="text1"/>
        </w:rPr>
        <w:t>u.p.z.p</w:t>
      </w:r>
      <w:proofErr w:type="spellEnd"/>
      <w:r>
        <w:rPr>
          <w:rFonts w:ascii="Arial" w:hAnsi="Arial" w:cs="Arial"/>
          <w:color w:val="000000" w:themeColor="text1"/>
        </w:rPr>
        <w:t>.</w:t>
      </w:r>
    </w:p>
    <w:p w14:paraId="66EA194E"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7.3. Zamawiający nie przewiduje udzielenie zamówień, o których mowa w art. 214 ust. 1 pkt 7 i 8 </w:t>
      </w:r>
      <w:proofErr w:type="spellStart"/>
      <w:r>
        <w:rPr>
          <w:rFonts w:ascii="Arial" w:hAnsi="Arial" w:cs="Arial"/>
          <w:color w:val="000000" w:themeColor="text1"/>
        </w:rPr>
        <w:t>u.p.z.p</w:t>
      </w:r>
      <w:proofErr w:type="spellEnd"/>
      <w:r>
        <w:rPr>
          <w:rFonts w:ascii="Arial" w:hAnsi="Arial" w:cs="Arial"/>
          <w:color w:val="000000" w:themeColor="text1"/>
        </w:rPr>
        <w:t>.</w:t>
      </w:r>
    </w:p>
    <w:p w14:paraId="3DD9A758"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7.4. Zamawiający nie dokonuje zastrzeżenia, o którym mowa w art. 60 i art. 121 </w:t>
      </w:r>
      <w:proofErr w:type="spellStart"/>
      <w:r>
        <w:rPr>
          <w:rFonts w:ascii="Arial" w:hAnsi="Arial" w:cs="Arial"/>
          <w:color w:val="000000" w:themeColor="text1"/>
        </w:rPr>
        <w:t>u.p.zp</w:t>
      </w:r>
      <w:proofErr w:type="spellEnd"/>
      <w:r>
        <w:rPr>
          <w:rFonts w:ascii="Arial" w:hAnsi="Arial" w:cs="Arial"/>
          <w:color w:val="000000" w:themeColor="text1"/>
        </w:rPr>
        <w:t>.</w:t>
      </w:r>
    </w:p>
    <w:p w14:paraId="61F5A4EC"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7.5. Rozliczenia między zamawiającym a wykonawcą prowadzone będą w złotych polskich.</w:t>
      </w:r>
    </w:p>
    <w:p w14:paraId="27C4D64A"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7.6. Informacja o sposobie komunikowania się zamawiającego z wykonawcami w inny sposób niż przy użyciu środków komunikacji elektronicznej w przypadku zaistnienia jednej z sytuacji określonych w art. 65 ust. 1, art. 66 i art. 69 – Nie dotyczy. </w:t>
      </w:r>
    </w:p>
    <w:p w14:paraId="455DA595"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Look w:val="04A0" w:firstRow="1" w:lastRow="0" w:firstColumn="1" w:lastColumn="0" w:noHBand="0" w:noVBand="1"/>
      </w:tblPr>
      <w:tblGrid>
        <w:gridCol w:w="9630"/>
      </w:tblGrid>
      <w:tr w:rsidR="001D6581" w14:paraId="61D9DA77"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34A610A8"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8. Termin wykonania zamówienia.</w:t>
            </w:r>
          </w:p>
        </w:tc>
      </w:tr>
    </w:tbl>
    <w:p w14:paraId="7D9EF479" w14:textId="77777777" w:rsidR="001D6581" w:rsidRDefault="001D6581">
      <w:pPr>
        <w:pStyle w:val="NormalnyWeb"/>
        <w:spacing w:before="0" w:after="0" w:line="360" w:lineRule="auto"/>
        <w:rPr>
          <w:rFonts w:ascii="Arial" w:hAnsi="Arial" w:cs="Arial"/>
          <w:color w:val="000000" w:themeColor="text1"/>
        </w:rPr>
      </w:pPr>
    </w:p>
    <w:p w14:paraId="5615BFB7" w14:textId="0EA36AD5" w:rsidR="001D6581" w:rsidRDefault="00CB18B5">
      <w:pPr>
        <w:pStyle w:val="NormalnyWeb"/>
        <w:spacing w:before="0" w:after="0" w:line="360" w:lineRule="auto"/>
        <w:rPr>
          <w:rFonts w:ascii="Arial" w:hAnsi="Arial" w:cs="Arial"/>
          <w:b/>
          <w:bCs/>
          <w:color w:val="000000" w:themeColor="text1"/>
        </w:rPr>
      </w:pPr>
      <w:r>
        <w:rPr>
          <w:rFonts w:ascii="Arial" w:hAnsi="Arial" w:cs="Arial"/>
          <w:color w:val="000000" w:themeColor="text1"/>
        </w:rPr>
        <w:t xml:space="preserve">Termin wykonania zamówienia: do </w:t>
      </w:r>
      <w:r w:rsidR="00D83BFA">
        <w:rPr>
          <w:rFonts w:ascii="Arial" w:hAnsi="Arial" w:cs="Arial"/>
          <w:color w:val="000000" w:themeColor="text1"/>
        </w:rPr>
        <w:t>3</w:t>
      </w:r>
      <w:r>
        <w:rPr>
          <w:rFonts w:ascii="Arial" w:hAnsi="Arial" w:cs="Arial"/>
          <w:color w:val="000000" w:themeColor="text1"/>
        </w:rPr>
        <w:t xml:space="preserve"> miesięcy od dnia podpisania umowy.</w:t>
      </w:r>
    </w:p>
    <w:p w14:paraId="1B68AFC4" w14:textId="77777777" w:rsidR="001D6581" w:rsidRDefault="001D6581">
      <w:pPr>
        <w:pStyle w:val="NormalnyWeb"/>
        <w:spacing w:before="0" w:after="0" w:line="360" w:lineRule="auto"/>
        <w:rPr>
          <w:rFonts w:ascii="Arial" w:hAnsi="Arial" w:cs="Arial"/>
          <w:color w:val="000000" w:themeColor="text1"/>
        </w:rPr>
      </w:pPr>
    </w:p>
    <w:tbl>
      <w:tblPr>
        <w:tblW w:w="9084" w:type="dxa"/>
        <w:tblInd w:w="108" w:type="dxa"/>
        <w:tblLayout w:type="fixed"/>
        <w:tblLook w:val="0000" w:firstRow="0" w:lastRow="0" w:firstColumn="0" w:lastColumn="0" w:noHBand="0" w:noVBand="0"/>
      </w:tblPr>
      <w:tblGrid>
        <w:gridCol w:w="9084"/>
      </w:tblGrid>
      <w:tr w:rsidR="001D6581" w14:paraId="19D89ADB" w14:textId="77777777">
        <w:tc>
          <w:tcPr>
            <w:tcW w:w="9084" w:type="dxa"/>
            <w:tcBorders>
              <w:top w:val="single" w:sz="4" w:space="0" w:color="000000"/>
              <w:left w:val="single" w:sz="4" w:space="0" w:color="000000"/>
              <w:bottom w:val="single" w:sz="4" w:space="0" w:color="000000"/>
              <w:right w:val="single" w:sz="4" w:space="0" w:color="000000"/>
            </w:tcBorders>
            <w:shd w:val="clear" w:color="auto" w:fill="D9D9D9"/>
          </w:tcPr>
          <w:p w14:paraId="1A2BB557" w14:textId="77777777" w:rsidR="001D6581" w:rsidRDefault="00CB18B5">
            <w:pPr>
              <w:pStyle w:val="NormalnyWeb"/>
              <w:spacing w:before="0" w:after="0" w:line="360" w:lineRule="auto"/>
              <w:jc w:val="center"/>
              <w:rPr>
                <w:rFonts w:ascii="Arial" w:hAnsi="Arial" w:cs="Arial"/>
                <w:color w:val="000000" w:themeColor="text1"/>
              </w:rPr>
            </w:pPr>
            <w:r>
              <w:rPr>
                <w:rStyle w:val="Domylnaczcionkaakapitu3"/>
                <w:rFonts w:ascii="Arial" w:hAnsi="Arial" w:cs="Arial"/>
                <w:b/>
                <w:bCs/>
                <w:color w:val="000000" w:themeColor="text1"/>
              </w:rPr>
              <w:t>9. Informacja o przedmiotowych środkach dowodowych</w:t>
            </w:r>
          </w:p>
        </w:tc>
      </w:tr>
    </w:tbl>
    <w:p w14:paraId="25B98BA4" w14:textId="77777777" w:rsidR="001D6581" w:rsidRDefault="001D6581">
      <w:pPr>
        <w:pStyle w:val="NormalnyWeb"/>
        <w:spacing w:before="0" w:after="0" w:line="360" w:lineRule="auto"/>
        <w:rPr>
          <w:rFonts w:ascii="Arial" w:hAnsi="Arial" w:cs="Arial"/>
          <w:color w:val="000000" w:themeColor="text1"/>
        </w:rPr>
      </w:pPr>
    </w:p>
    <w:p w14:paraId="5A2EE260"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lastRenderedPageBreak/>
        <w:t>Zamawiający nie żąda złożenia przedmiotowych środków dowodowych.</w:t>
      </w:r>
    </w:p>
    <w:p w14:paraId="53AF67DF"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Look w:val="04A0" w:firstRow="1" w:lastRow="0" w:firstColumn="1" w:lastColumn="0" w:noHBand="0" w:noVBand="1"/>
      </w:tblPr>
      <w:tblGrid>
        <w:gridCol w:w="9630"/>
      </w:tblGrid>
      <w:tr w:rsidR="001D6581" w14:paraId="7471A39B"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680A7684" w14:textId="2E462966" w:rsidR="001D6581" w:rsidRPr="00D83BFA" w:rsidRDefault="00CB18B5" w:rsidP="00D83BFA">
            <w:pPr>
              <w:spacing w:line="360" w:lineRule="auto"/>
              <w:jc w:val="center"/>
              <w:rPr>
                <w:rFonts w:ascii="Arial" w:hAnsi="Arial" w:cs="Arial"/>
                <w:b/>
                <w:bCs/>
                <w:color w:val="000000" w:themeColor="text1"/>
              </w:rPr>
            </w:pPr>
            <w:r>
              <w:rPr>
                <w:rFonts w:ascii="Arial" w:hAnsi="Arial" w:cs="Arial"/>
                <w:b/>
                <w:bCs/>
                <w:color w:val="000000" w:themeColor="text1"/>
              </w:rPr>
              <w:t>10. Podstawy wykluczenia.</w:t>
            </w:r>
          </w:p>
        </w:tc>
      </w:tr>
    </w:tbl>
    <w:p w14:paraId="469E629A" w14:textId="77777777" w:rsidR="001D6581" w:rsidRDefault="001D6581">
      <w:pPr>
        <w:pStyle w:val="NormalnyWeb"/>
        <w:spacing w:before="0" w:after="0" w:line="360" w:lineRule="auto"/>
        <w:rPr>
          <w:rFonts w:ascii="Arial" w:hAnsi="Arial" w:cs="Arial"/>
          <w:color w:val="000000" w:themeColor="text1"/>
        </w:rPr>
      </w:pPr>
    </w:p>
    <w:p w14:paraId="453979FF" w14:textId="77777777" w:rsidR="001D6581" w:rsidRDefault="00CB18B5">
      <w:pPr>
        <w:pStyle w:val="NormalnyWeb"/>
        <w:spacing w:before="0" w:after="0" w:line="360" w:lineRule="auto"/>
        <w:rPr>
          <w:rFonts w:ascii="Arial" w:hAnsi="Arial" w:cs="Arial"/>
        </w:rPr>
      </w:pPr>
      <w:r>
        <w:rPr>
          <w:rFonts w:ascii="Arial" w:hAnsi="Arial" w:cs="Arial"/>
          <w:color w:val="000000"/>
        </w:rPr>
        <w:t xml:space="preserve">10.1. Z postępowania o udzielenie zamówienia wyklucza się Wykonawcę, w stosunku, do którego zachodzi którakolwiek z okoliczności wskazanych w art. 108 ust. 1 </w:t>
      </w:r>
      <w:proofErr w:type="spellStart"/>
      <w:r>
        <w:rPr>
          <w:rFonts w:ascii="Arial" w:hAnsi="Arial" w:cs="Arial"/>
          <w:color w:val="000000"/>
        </w:rPr>
        <w:t>u.p.z.p</w:t>
      </w:r>
      <w:proofErr w:type="spellEnd"/>
      <w:r>
        <w:rPr>
          <w:rFonts w:ascii="Arial" w:hAnsi="Arial" w:cs="Arial"/>
          <w:color w:val="000000"/>
        </w:rPr>
        <w:t xml:space="preserve">.: </w:t>
      </w:r>
    </w:p>
    <w:p w14:paraId="490A137D"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1) będącego osobą fizyczną, którego prawomocnie skazano za przestępstwo:</w:t>
      </w:r>
    </w:p>
    <w:p w14:paraId="229A72CF"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a) udziału w zorganizowanej grupie przestępczej albo związku mającym na celu popełnienie przestępstwa lub przestępstwa skarbowego, o którym mowa w art. 258 Kodeksu karnego,</w:t>
      </w:r>
    </w:p>
    <w:p w14:paraId="1A334538"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 xml:space="preserve">b) handlu ludźmi, o którym mowa w art. 189a Kodeksu karnego, </w:t>
      </w:r>
    </w:p>
    <w:p w14:paraId="3BF33CE7"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 xml:space="preserve">c) o którym mowa w art. 228–230a, art. 250a Kodeksu karnego, w art. 46–48 ustawy z dnia 25 czerwca 2010 r. o sporcie (Dz. U. z 2023 r. poz. 2048 oraz z 2024 r. poz. 1166) lub w art. 54 ust. 1–4 ustawy z dnia 12 maja 2011 r. o refundacji leków, środków spożywczych specjalnego przeznaczenia żywieniowego oraz wyrobów medycznych (Dz. U. z 2024 r. poz. 930), </w:t>
      </w:r>
    </w:p>
    <w:p w14:paraId="7D742F4C"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D477E74"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e) o charakterze terrorystycznym, o którym mowa w art. 115 § 20 Kodeksu karnego, lub mające na celu popełnienie tego przestępstwa,</w:t>
      </w:r>
    </w:p>
    <w:p w14:paraId="6ACB0E1E"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f) powierzenia wykonywania pracy małoletniemu cudzoziemcowi, o którym mowa w art. 9 ust. 2 ustawy z dnia 15 czerwca 2012 r. o skutkach powierzania wykonywania pracy cudzoziemcom przebywającym wbrew przepisom na terytorium Rzeczypospolitej Polskiej (Dz. U. z 2021 r. poz. 1745),</w:t>
      </w:r>
    </w:p>
    <w:p w14:paraId="0AE976FC"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9864C2F"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lastRenderedPageBreak/>
        <w:t>h) o którym mowa w art. 9 ust. 1 i 3 lub art. 10 ustawy z dnia 15 czerwca 2012 r. o skutkach powierzania wykonywania pracy cudzoziemcom przebywającym wbrew przepisom na terytorium Rzeczypospolitej Polskiej</w:t>
      </w:r>
    </w:p>
    <w:p w14:paraId="7025681C"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 lub za odpowiedni czyn zabroniony określony w przepisach prawa obcego;</w:t>
      </w:r>
    </w:p>
    <w:p w14:paraId="6617ED7C" w14:textId="77777777" w:rsidR="001D6581" w:rsidRDefault="00CB18B5">
      <w:pPr>
        <w:pStyle w:val="NormalnyWeb"/>
        <w:spacing w:before="0" w:after="0" w:line="360" w:lineRule="auto"/>
        <w:rPr>
          <w:rFonts w:ascii="Arial" w:hAnsi="Arial" w:cs="Arial"/>
          <w:color w:val="000000"/>
        </w:rPr>
      </w:pPr>
      <w:proofErr w:type="gramStart"/>
      <w:r>
        <w:rPr>
          <w:rFonts w:ascii="Arial" w:hAnsi="Arial" w:cs="Arial"/>
          <w:color w:val="000000"/>
        </w:rPr>
        <w:t>2)</w:t>
      </w:r>
      <w:proofErr w:type="gramEnd"/>
      <w:r>
        <w:rPr>
          <w:rFonts w:ascii="Arial" w:hAnsi="Arial" w:cs="Arial"/>
          <w:color w:val="000000"/>
        </w:rPr>
        <w:t xml:space="preserve">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3EFE9CDE"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8D4BCED"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4) wobec którego prawomocnie orzeczono zakaz ubiegania się o zamówienia publiczne;</w:t>
      </w:r>
    </w:p>
    <w:p w14:paraId="2460A67E" w14:textId="21B09F09" w:rsidR="001D6581" w:rsidRDefault="00CB18B5">
      <w:pPr>
        <w:pStyle w:val="NormalnyWeb"/>
        <w:spacing w:before="0" w:after="0" w:line="360" w:lineRule="auto"/>
        <w:rPr>
          <w:rFonts w:ascii="Arial" w:hAnsi="Arial" w:cs="Arial"/>
          <w:color w:val="000000"/>
        </w:rPr>
      </w:pPr>
      <w:proofErr w:type="gramStart"/>
      <w:r>
        <w:rPr>
          <w:rFonts w:ascii="Arial" w:hAnsi="Arial" w:cs="Arial"/>
          <w:color w:val="000000"/>
        </w:rPr>
        <w:t>5)</w:t>
      </w:r>
      <w:proofErr w:type="gramEnd"/>
      <w:r>
        <w:rPr>
          <w:rFonts w:ascii="Arial" w:hAnsi="Arial" w:cs="Arial"/>
          <w:color w:val="000000"/>
        </w:rPr>
        <w:t xml:space="preserve"> jeżeli zamawiający może stwierdzić, na podstawie wiarygodnych przesłanek, że wykonawca zawarł z innymi wykonawcami porozumienie mające na celu zakłócenie konkurencji, w szczególności</w:t>
      </w:r>
      <w:r w:rsidR="00A05861">
        <w:rPr>
          <w:rFonts w:ascii="Arial" w:hAnsi="Arial" w:cs="Arial"/>
          <w:color w:val="000000"/>
        </w:rPr>
        <w:t>,</w:t>
      </w:r>
      <w:r>
        <w:rPr>
          <w:rFonts w:ascii="Arial" w:hAnsi="Arial" w:cs="Arial"/>
          <w:color w:val="000000"/>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2ADFF3CF" w14:textId="77777777" w:rsidR="001D6581" w:rsidRDefault="00CB18B5">
      <w:pPr>
        <w:pStyle w:val="NormalnyWeb"/>
        <w:spacing w:before="0" w:after="0" w:line="360" w:lineRule="auto"/>
        <w:rPr>
          <w:rFonts w:ascii="Arial" w:hAnsi="Arial" w:cs="Arial"/>
          <w:color w:val="000000"/>
        </w:rPr>
      </w:pPr>
      <w:proofErr w:type="gramStart"/>
      <w:r>
        <w:rPr>
          <w:rFonts w:ascii="Arial" w:hAnsi="Arial" w:cs="Arial"/>
          <w:color w:val="000000"/>
        </w:rPr>
        <w:t>6)</w:t>
      </w:r>
      <w:proofErr w:type="gramEnd"/>
      <w:r>
        <w:rPr>
          <w:rFonts w:ascii="Arial" w:hAnsi="Arial" w:cs="Arial"/>
          <w:color w:val="000000"/>
        </w:rPr>
        <w:t xml:space="preserve"> jeżeli, w przypadkach, o których mowa w art. 85 ust. 1 </w:t>
      </w:r>
      <w:proofErr w:type="spellStart"/>
      <w:r>
        <w:rPr>
          <w:rFonts w:ascii="Arial" w:hAnsi="Arial" w:cs="Arial"/>
          <w:color w:val="000000"/>
        </w:rPr>
        <w:t>u.p.z.p</w:t>
      </w:r>
      <w:proofErr w:type="spellEnd"/>
      <w:r>
        <w:rPr>
          <w:rFonts w:ascii="Arial" w:hAnsi="Arial" w:cs="Arial"/>
          <w:color w:val="000000"/>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6C992357" w14:textId="77777777" w:rsidR="001D6581" w:rsidRDefault="001D6581">
      <w:pPr>
        <w:pStyle w:val="NormalnyWeb"/>
        <w:spacing w:before="0" w:after="0" w:line="360" w:lineRule="auto"/>
        <w:rPr>
          <w:rFonts w:ascii="Arial" w:hAnsi="Arial" w:cs="Arial"/>
          <w:color w:val="000000"/>
        </w:rPr>
      </w:pPr>
    </w:p>
    <w:p w14:paraId="49EDA3F6"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lastRenderedPageBreak/>
        <w:t xml:space="preserve">10.2. Na podstawie art. 7 ust. 1 ustawy o szczególnych rozwiązaniach w zakresie przeciwdziałania wspieraniu agresji na Ukrainę oraz służących ochronie bezpieczeństwa narodowego (dalej zwana „ustawa”) z postępowania wyklucza się: </w:t>
      </w:r>
    </w:p>
    <w:p w14:paraId="3CB7E8D0"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766B423C"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 xml:space="preserve">2) wykonawcę oraz uczestnika konkursu, którego beneficjentem rzeczywistym w rozumieniu ustawy z dnia 1 marca 2018 r. o przeciwdziałaniu praniu pieniędzy oraz finansowaniu terroryzmu (Dz. U. z 2023 r. poz. 1124, z </w:t>
      </w:r>
      <w:proofErr w:type="spellStart"/>
      <w:r>
        <w:rPr>
          <w:rFonts w:ascii="Arial" w:hAnsi="Arial" w:cs="Arial"/>
          <w:color w:val="000000"/>
        </w:rPr>
        <w:t>późn</w:t>
      </w:r>
      <w:proofErr w:type="spellEnd"/>
      <w:r>
        <w:rPr>
          <w:rFonts w:ascii="Arial" w:hAnsi="Arial" w:cs="Arial"/>
          <w:color w:val="000000"/>
        </w:rPr>
        <w:t>, zm.) jest osoba wymieniona w wykazach określonych w rozporządzeniu 765/2006 i rozporządzeniu 269/2014 albo wpisana</w:t>
      </w:r>
    </w:p>
    <w:p w14:paraId="0BD8ED5D"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na listę lub będąca takim beneficjentem rzeczywistym od dnia 24 lutego 2022 r., o ile została wpisana na listę na podstawie decyzji w sprawie wpisu na listę rozstrzygającej o zastosowaniu środka, o którym mowa w art. 1 pkt 3 ustawy;</w:t>
      </w:r>
    </w:p>
    <w:p w14:paraId="1C16BC1D" w14:textId="77777777" w:rsidR="001D6581" w:rsidRDefault="00CB18B5">
      <w:pPr>
        <w:pStyle w:val="NormalnyWeb"/>
        <w:spacing w:before="0" w:after="0" w:line="360" w:lineRule="auto"/>
        <w:rPr>
          <w:rFonts w:ascii="Arial" w:hAnsi="Arial" w:cs="Arial"/>
          <w:color w:val="000000"/>
        </w:rPr>
      </w:pPr>
      <w:r>
        <w:rPr>
          <w:rFonts w:ascii="Arial" w:hAnsi="Arial" w:cs="Arial"/>
          <w:color w:val="000000"/>
        </w:rPr>
        <w:t>3) wykonawcę oraz uczestnika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2F3B6846" w14:textId="77777777" w:rsidR="001D6581" w:rsidRDefault="00CB18B5">
      <w:pPr>
        <w:pStyle w:val="NormalnyWeb"/>
        <w:spacing w:before="0" w:after="0" w:line="360" w:lineRule="auto"/>
        <w:rPr>
          <w:color w:val="000000"/>
        </w:rPr>
      </w:pPr>
      <w:r>
        <w:rPr>
          <w:rFonts w:ascii="Arial" w:hAnsi="Arial" w:cs="Arial"/>
          <w:color w:val="000000"/>
        </w:rPr>
        <w:t>Wykluczenie następuje na okres trwania okoliczności, o których mowa powyżej. W przypadku Wykonawcy wykluczonego na podstawie pkt.10.2. Zamawiający odrzuca ofertę takiego wykonawcy (art. 7 ust. 3 ustawy z dnia 13 kwietnia 2022r. o szczególnych rozwiązaniach przeciwdziałania wspieraniu agresji na Ukrainę oraz służących ochronie bezpieczeństwa narodowego).</w:t>
      </w:r>
    </w:p>
    <w:p w14:paraId="151C00B3" w14:textId="77777777" w:rsidR="001D6581" w:rsidRDefault="001D6581">
      <w:pPr>
        <w:pStyle w:val="NormalnyWeb"/>
        <w:spacing w:before="0" w:after="0" w:line="360" w:lineRule="auto"/>
        <w:rPr>
          <w:rFonts w:ascii="Arial" w:hAnsi="Arial" w:cs="Arial"/>
          <w:color w:val="000000" w:themeColor="text1"/>
        </w:rPr>
      </w:pPr>
    </w:p>
    <w:p w14:paraId="6E53A080"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10.3. Do oferty wykonawca zobowiązany jest dołączyć aktualne na dzień składania ofert oświadczenie o niepodleganiu wykluczeniu (Załącznik nr 2 do SWZ).</w:t>
      </w:r>
    </w:p>
    <w:p w14:paraId="194147A9" w14:textId="77777777" w:rsidR="001D6581" w:rsidRDefault="00CB18B5">
      <w:pPr>
        <w:pStyle w:val="Textbody"/>
        <w:spacing w:after="0" w:line="360" w:lineRule="auto"/>
        <w:rPr>
          <w:rFonts w:ascii="Arial" w:hAnsi="Arial" w:cs="Arial"/>
          <w:color w:val="000000" w:themeColor="text1"/>
        </w:rPr>
      </w:pPr>
      <w:r>
        <w:rPr>
          <w:rFonts w:ascii="Arial" w:hAnsi="Arial" w:cs="Arial"/>
          <w:color w:val="000000" w:themeColor="text1"/>
        </w:rPr>
        <w:t xml:space="preserve">10.4. Oświadczenie składa się pod rygorem nieważności, w formie elektronicznej lub w </w:t>
      </w:r>
      <w:r>
        <w:rPr>
          <w:rFonts w:ascii="Arial" w:hAnsi="Arial" w:cs="Arial"/>
          <w:color w:val="000000" w:themeColor="text1"/>
        </w:rPr>
        <w:lastRenderedPageBreak/>
        <w:t>postaci elektronicznej opatrzonej podpisem zaufanym lub podpisem osobistym.</w:t>
      </w:r>
    </w:p>
    <w:p w14:paraId="7866ED4A" w14:textId="77777777" w:rsidR="001D6581" w:rsidRDefault="00CB18B5">
      <w:pPr>
        <w:pStyle w:val="Textbody"/>
        <w:spacing w:after="0" w:line="360" w:lineRule="auto"/>
        <w:rPr>
          <w:rFonts w:ascii="Arial" w:hAnsi="Arial" w:cs="Arial"/>
          <w:color w:val="000000" w:themeColor="text1"/>
        </w:rPr>
      </w:pPr>
      <w:r>
        <w:rPr>
          <w:rFonts w:ascii="Arial" w:hAnsi="Arial" w:cs="Arial"/>
          <w:color w:val="000000" w:themeColor="text1"/>
        </w:rPr>
        <w:t xml:space="preserve">10.5. W przypadku wspólnego ubiegania się o zamówienie przez wykonawców, oświadczenie składa każdy z wykonawców. </w:t>
      </w:r>
    </w:p>
    <w:p w14:paraId="1FAA3A5A" w14:textId="77777777" w:rsidR="001D6581" w:rsidRDefault="001D6581">
      <w:pPr>
        <w:pStyle w:val="Textbody"/>
        <w:spacing w:after="0" w:line="360" w:lineRule="auto"/>
        <w:rPr>
          <w:rFonts w:ascii="Arial" w:hAnsi="Arial" w:cs="Arial"/>
          <w:color w:val="000000" w:themeColor="text1"/>
        </w:rPr>
      </w:pPr>
    </w:p>
    <w:tbl>
      <w:tblPr>
        <w:tblW w:w="9084" w:type="dxa"/>
        <w:tblInd w:w="108" w:type="dxa"/>
        <w:tblLayout w:type="fixed"/>
        <w:tblLook w:val="04A0" w:firstRow="1" w:lastRow="0" w:firstColumn="1" w:lastColumn="0" w:noHBand="0" w:noVBand="1"/>
      </w:tblPr>
      <w:tblGrid>
        <w:gridCol w:w="9084"/>
      </w:tblGrid>
      <w:tr w:rsidR="001D6581" w14:paraId="580A47CF" w14:textId="77777777">
        <w:tc>
          <w:tcPr>
            <w:tcW w:w="9084" w:type="dxa"/>
            <w:tcBorders>
              <w:top w:val="single" w:sz="4" w:space="0" w:color="000000"/>
              <w:left w:val="single" w:sz="4" w:space="0" w:color="000000"/>
              <w:bottom w:val="single" w:sz="4" w:space="0" w:color="000000"/>
              <w:right w:val="single" w:sz="4" w:space="0" w:color="000000"/>
            </w:tcBorders>
            <w:shd w:val="clear" w:color="auto" w:fill="D9D9D9"/>
          </w:tcPr>
          <w:p w14:paraId="2A0D372B" w14:textId="54AEF47D" w:rsidR="001D6581" w:rsidRPr="00D83BFA" w:rsidRDefault="00CB18B5" w:rsidP="00D83BFA">
            <w:pPr>
              <w:pStyle w:val="NormalnyWeb"/>
              <w:spacing w:before="0" w:after="0" w:line="360" w:lineRule="auto"/>
              <w:jc w:val="center"/>
              <w:rPr>
                <w:rFonts w:ascii="Arial" w:hAnsi="Arial" w:cs="Arial"/>
              </w:rPr>
            </w:pPr>
            <w:r>
              <w:rPr>
                <w:rStyle w:val="Domylnaczcionkaakapitu3"/>
                <w:rFonts w:ascii="Arial" w:hAnsi="Arial" w:cs="Arial"/>
                <w:b/>
                <w:bCs/>
                <w:color w:val="000000"/>
              </w:rPr>
              <w:t>11. Warunki udziału w postępowaniu</w:t>
            </w:r>
          </w:p>
        </w:tc>
      </w:tr>
    </w:tbl>
    <w:p w14:paraId="1D71AC37" w14:textId="77777777" w:rsidR="001D6581" w:rsidRDefault="001D6581">
      <w:pPr>
        <w:pStyle w:val="NormalnyWeb"/>
        <w:spacing w:before="0" w:after="0" w:line="360" w:lineRule="auto"/>
        <w:rPr>
          <w:rFonts w:ascii="Arial" w:hAnsi="Arial" w:cs="Arial"/>
          <w:b/>
          <w:bCs/>
          <w:color w:val="000000"/>
        </w:rPr>
      </w:pPr>
    </w:p>
    <w:p w14:paraId="2CE86F8E" w14:textId="77777777" w:rsidR="001D6581" w:rsidRDefault="00CB18B5">
      <w:pPr>
        <w:pStyle w:val="Standard"/>
        <w:spacing w:line="360" w:lineRule="auto"/>
        <w:rPr>
          <w:rFonts w:ascii="Arial" w:hAnsi="Arial" w:cs="Arial"/>
          <w:color w:val="000000"/>
        </w:rPr>
      </w:pPr>
      <w:r>
        <w:rPr>
          <w:rFonts w:ascii="Arial" w:hAnsi="Arial" w:cs="Arial"/>
          <w:color w:val="000000"/>
        </w:rPr>
        <w:t xml:space="preserve">O udzielenie zamówienia mogą ubiegać się wykonawcy, którzy nie podlegają wykluczeniu, na zasadach określonych w pkt 10 SWZ oraz spełniają warunki, dotyczące zdolności technicznej lub zawodowej. </w:t>
      </w:r>
    </w:p>
    <w:p w14:paraId="6C0C6F8D" w14:textId="77777777" w:rsidR="001D6581" w:rsidRDefault="001D6581">
      <w:pPr>
        <w:pStyle w:val="Standard"/>
        <w:spacing w:line="360" w:lineRule="auto"/>
        <w:rPr>
          <w:rFonts w:ascii="Arial" w:hAnsi="Arial" w:cs="Arial"/>
          <w:color w:val="000000"/>
        </w:rPr>
      </w:pPr>
    </w:p>
    <w:p w14:paraId="342073AD" w14:textId="77777777" w:rsidR="001D6581" w:rsidRDefault="00CB18B5">
      <w:pPr>
        <w:pStyle w:val="Textbody"/>
        <w:spacing w:after="0" w:line="360" w:lineRule="auto"/>
        <w:rPr>
          <w:rFonts w:ascii="Arial" w:hAnsi="Arial" w:cs="Arial"/>
          <w:color w:val="000000"/>
        </w:rPr>
      </w:pPr>
      <w:r>
        <w:rPr>
          <w:rFonts w:ascii="Arial" w:hAnsi="Arial" w:cs="Arial"/>
          <w:color w:val="000000"/>
        </w:rPr>
        <w:t>Za spełnienie w/w warunku Zamawiający uzna dysponowanie w okresie wykonywania niniejszego zamówienia:</w:t>
      </w:r>
    </w:p>
    <w:p w14:paraId="5C028CA3" w14:textId="77777777" w:rsidR="001D6581" w:rsidRDefault="00CB18B5">
      <w:pPr>
        <w:pStyle w:val="Textbody"/>
        <w:numPr>
          <w:ilvl w:val="0"/>
          <w:numId w:val="19"/>
        </w:numPr>
        <w:spacing w:after="0" w:line="360" w:lineRule="auto"/>
        <w:rPr>
          <w:rFonts w:ascii="Arial" w:hAnsi="Arial" w:cs="Arial"/>
          <w:color w:val="000000"/>
        </w:rPr>
      </w:pPr>
      <w:r>
        <w:rPr>
          <w:rFonts w:ascii="Arial" w:hAnsi="Arial" w:cs="Arial"/>
          <w:color w:val="000000"/>
        </w:rPr>
        <w:t xml:space="preserve"> </w:t>
      </w:r>
      <w:bookmarkStart w:id="0" w:name="_Hlk69903827"/>
      <w:r>
        <w:rPr>
          <w:rFonts w:ascii="Arial" w:hAnsi="Arial" w:cs="Arial"/>
          <w:color w:val="000000"/>
        </w:rPr>
        <w:t xml:space="preserve">co najmniej jedną osobą posiadającą </w:t>
      </w:r>
      <w:r>
        <w:rPr>
          <w:rFonts w:ascii="Arial" w:hAnsi="Arial" w:cs="Arial"/>
          <w:color w:val="000000" w:themeColor="text1"/>
        </w:rPr>
        <w:t xml:space="preserve">uprawnienia budowlane do kierowania robotami budowlanymi o specjalności </w:t>
      </w:r>
      <w:bookmarkEnd w:id="0"/>
      <w:proofErr w:type="spellStart"/>
      <w:r>
        <w:rPr>
          <w:rFonts w:ascii="Arial" w:hAnsi="Arial" w:cs="Arial"/>
          <w:color w:val="000000" w:themeColor="text1"/>
        </w:rPr>
        <w:t>konstrukcyjno</w:t>
      </w:r>
      <w:proofErr w:type="spellEnd"/>
      <w:r>
        <w:rPr>
          <w:rFonts w:ascii="Arial" w:hAnsi="Arial" w:cs="Arial"/>
          <w:color w:val="000000" w:themeColor="text1"/>
        </w:rPr>
        <w:t xml:space="preserve"> – budowlanej.</w:t>
      </w:r>
    </w:p>
    <w:p w14:paraId="68DA2C6B" w14:textId="77777777" w:rsidR="001D6581" w:rsidRDefault="001D6581">
      <w:pPr>
        <w:pStyle w:val="Textbody"/>
        <w:spacing w:after="0" w:line="360" w:lineRule="auto"/>
        <w:ind w:left="720"/>
        <w:rPr>
          <w:rFonts w:ascii="Arial" w:hAnsi="Arial" w:cs="Arial"/>
          <w:color w:val="000000"/>
        </w:rPr>
      </w:pPr>
    </w:p>
    <w:p w14:paraId="14E6F198" w14:textId="77777777" w:rsidR="001D6581" w:rsidRDefault="00CB18B5">
      <w:pPr>
        <w:pStyle w:val="Standard"/>
        <w:spacing w:line="360" w:lineRule="auto"/>
        <w:rPr>
          <w:rFonts w:ascii="Arial" w:hAnsi="Arial" w:cs="Arial"/>
          <w:color w:val="000000"/>
        </w:rPr>
      </w:pPr>
      <w:r>
        <w:rPr>
          <w:rFonts w:ascii="Arial" w:hAnsi="Arial" w:cs="Arial"/>
          <w:color w:val="000000"/>
        </w:rPr>
        <w:t xml:space="preserve">Uprawnienia, o których mowa powyżej powinny być zgodne z obowiązującymi przepisami prawa. Osoba ta musi posiadać aktualne zaświadczenie o przynależności do właściwej izby samorządu zawodowego i jeżeli jest to wymagane ubezpieczenie od odpowiedzialności cywilnej. </w:t>
      </w:r>
    </w:p>
    <w:p w14:paraId="7ACF1D32" w14:textId="77777777" w:rsidR="001D6581" w:rsidRDefault="001D6581">
      <w:pPr>
        <w:pStyle w:val="Standard"/>
        <w:spacing w:line="360" w:lineRule="auto"/>
        <w:rPr>
          <w:rFonts w:ascii="Arial" w:hAnsi="Arial" w:cs="Arial"/>
          <w:color w:val="000000"/>
        </w:rPr>
      </w:pPr>
    </w:p>
    <w:p w14:paraId="76A00437" w14:textId="77777777" w:rsidR="001D6581" w:rsidRDefault="00CB18B5">
      <w:pPr>
        <w:pStyle w:val="Textbody"/>
        <w:spacing w:after="0" w:line="360" w:lineRule="auto"/>
        <w:rPr>
          <w:rFonts w:ascii="Arial" w:hAnsi="Arial" w:cs="Arial"/>
        </w:rPr>
      </w:pPr>
      <w:r>
        <w:rPr>
          <w:rStyle w:val="StrongEmphasis"/>
          <w:rFonts w:ascii="Arial" w:hAnsi="Arial" w:cs="Arial"/>
          <w:b w:val="0"/>
          <w:bCs w:val="0"/>
          <w:color w:val="000000"/>
        </w:rPr>
        <w:t>Do</w:t>
      </w:r>
      <w:r>
        <w:rPr>
          <w:rStyle w:val="StrongEmphasis"/>
          <w:rFonts w:ascii="Arial" w:hAnsi="Arial" w:cs="Arial"/>
          <w:color w:val="000000"/>
        </w:rPr>
        <w:t xml:space="preserve"> </w:t>
      </w:r>
      <w:r>
        <w:rPr>
          <w:rFonts w:ascii="Arial" w:hAnsi="Arial" w:cs="Arial"/>
          <w:color w:val="000000"/>
        </w:rPr>
        <w:t xml:space="preserve">oferty wykonawca zobowiązany jest dołączyć aktualne na dzień składania ofert </w:t>
      </w:r>
      <w:r>
        <w:rPr>
          <w:rStyle w:val="StrongEmphasis"/>
          <w:rFonts w:ascii="Arial" w:hAnsi="Arial" w:cs="Arial"/>
          <w:b w:val="0"/>
          <w:bCs w:val="0"/>
          <w:color w:val="000000"/>
        </w:rPr>
        <w:t xml:space="preserve">oświadczenie </w:t>
      </w:r>
      <w:r>
        <w:rPr>
          <w:rFonts w:ascii="Arial" w:hAnsi="Arial" w:cs="Arial"/>
          <w:color w:val="000000"/>
        </w:rPr>
        <w:t xml:space="preserve">o spełnianiu warunków udziału w postępowaniu </w:t>
      </w:r>
      <w:r>
        <w:rPr>
          <w:rStyle w:val="StrongEmphasis"/>
          <w:rFonts w:ascii="Arial" w:hAnsi="Arial" w:cs="Arial"/>
          <w:b w:val="0"/>
          <w:bCs w:val="0"/>
          <w:color w:val="000000"/>
        </w:rPr>
        <w:t>(Załącznik nr 3 do SWZ)</w:t>
      </w:r>
      <w:r>
        <w:rPr>
          <w:rFonts w:ascii="Arial" w:hAnsi="Arial" w:cs="Arial"/>
          <w:color w:val="000000"/>
        </w:rPr>
        <w:t>.</w:t>
      </w:r>
    </w:p>
    <w:p w14:paraId="73CEB853" w14:textId="77777777" w:rsidR="001D6581" w:rsidRDefault="00CB18B5">
      <w:pPr>
        <w:pStyle w:val="Textbody"/>
        <w:spacing w:after="0" w:line="360" w:lineRule="auto"/>
        <w:rPr>
          <w:rFonts w:ascii="Arial" w:hAnsi="Arial" w:cs="Arial"/>
        </w:rPr>
      </w:pPr>
      <w:r>
        <w:rPr>
          <w:rFonts w:ascii="Arial" w:hAnsi="Arial" w:cs="Arial"/>
          <w:color w:val="000000"/>
        </w:rPr>
        <w:t>Oświadczenie składa się pod rygorem nieważności, w formie elektronicznej lub w postaci elektronicznej opatrzonej podpisem zaufanym lub podpisem osobistym.</w:t>
      </w:r>
    </w:p>
    <w:p w14:paraId="5C823C37" w14:textId="77777777" w:rsidR="001D6581" w:rsidRDefault="00CB18B5">
      <w:pPr>
        <w:pStyle w:val="Textbody"/>
        <w:spacing w:after="0" w:line="360" w:lineRule="auto"/>
        <w:rPr>
          <w:rFonts w:ascii="Arial" w:hAnsi="Arial" w:cs="Arial"/>
          <w:color w:val="000000"/>
        </w:rPr>
      </w:pPr>
      <w:r>
        <w:rPr>
          <w:rFonts w:ascii="Arial" w:hAnsi="Arial" w:cs="Arial"/>
          <w:color w:val="000000"/>
        </w:rPr>
        <w:t xml:space="preserve">W przypadku wspólnego ubiegania się o zamówienie przez wykonawców, oświadczenie składa każdy z wykonawców. </w:t>
      </w:r>
    </w:p>
    <w:p w14:paraId="0B4CF1C2" w14:textId="77777777" w:rsidR="001D6581" w:rsidRDefault="00CB18B5">
      <w:pPr>
        <w:pStyle w:val="Textbody"/>
        <w:spacing w:after="0" w:line="360" w:lineRule="auto"/>
        <w:rPr>
          <w:rFonts w:ascii="Arial" w:hAnsi="Arial" w:cs="Arial"/>
          <w:color w:val="000000" w:themeColor="text1"/>
        </w:rPr>
      </w:pPr>
      <w:r>
        <w:rPr>
          <w:rFonts w:ascii="Arial" w:hAnsi="Arial" w:cs="Arial"/>
          <w:color w:val="000000" w:themeColor="text1"/>
        </w:rPr>
        <w:t xml:space="preserve">Wykonawca, zgodnie z ustawą z dnia 5.08.2025 roku o certyfikacji wykonawców zamówień publicznych, może potwierdzić spełnianie warunków udziału w postępowaniu dotyczących zdolności technicznej lub zawodowej za pomocą odpowiedniego certyfikatu zdolności wykonawcy, o ile jego zakres przedmiotowy oraz poziom zdolności odpowiada wymaganiom określonym przez Zamawiającego w niniejszym punkcie SWZ. W takim </w:t>
      </w:r>
      <w:r>
        <w:rPr>
          <w:rFonts w:ascii="Arial" w:hAnsi="Arial" w:cs="Arial"/>
          <w:color w:val="000000" w:themeColor="text1"/>
        </w:rPr>
        <w:lastRenderedPageBreak/>
        <w:t xml:space="preserve">przypadku wykonawca wskazuje dane identyfikujące certyfikat w oświadczeniu o spełnianiu warunków udziału w postępowaniu </w:t>
      </w:r>
      <w:r>
        <w:rPr>
          <w:rStyle w:val="StrongEmphasis"/>
          <w:rFonts w:ascii="Arial" w:hAnsi="Arial" w:cs="Arial"/>
          <w:b w:val="0"/>
          <w:bCs w:val="0"/>
          <w:color w:val="000000" w:themeColor="text1"/>
        </w:rPr>
        <w:t>(Załącznik nr 3 do SWZ)</w:t>
      </w:r>
      <w:r>
        <w:rPr>
          <w:rFonts w:ascii="Arial" w:hAnsi="Arial" w:cs="Arial"/>
          <w:color w:val="000000" w:themeColor="text1"/>
        </w:rPr>
        <w:t>.</w:t>
      </w:r>
    </w:p>
    <w:p w14:paraId="21E368E9" w14:textId="77777777" w:rsidR="001D6581" w:rsidRDefault="001D6581">
      <w:pPr>
        <w:pStyle w:val="Textbody"/>
        <w:spacing w:after="0" w:line="360" w:lineRule="auto"/>
        <w:rPr>
          <w:rFonts w:ascii="Arial" w:hAnsi="Arial" w:cs="Arial"/>
          <w:color w:val="000000"/>
        </w:rPr>
      </w:pPr>
    </w:p>
    <w:tbl>
      <w:tblPr>
        <w:tblW w:w="9084" w:type="dxa"/>
        <w:tblInd w:w="108" w:type="dxa"/>
        <w:tblLayout w:type="fixed"/>
        <w:tblLook w:val="0000" w:firstRow="0" w:lastRow="0" w:firstColumn="0" w:lastColumn="0" w:noHBand="0" w:noVBand="0"/>
      </w:tblPr>
      <w:tblGrid>
        <w:gridCol w:w="9084"/>
      </w:tblGrid>
      <w:tr w:rsidR="001D6581" w14:paraId="2432046B" w14:textId="77777777">
        <w:tc>
          <w:tcPr>
            <w:tcW w:w="9084" w:type="dxa"/>
            <w:tcBorders>
              <w:top w:val="single" w:sz="4" w:space="0" w:color="000000"/>
              <w:left w:val="single" w:sz="4" w:space="0" w:color="000000"/>
              <w:bottom w:val="single" w:sz="4" w:space="0" w:color="000000"/>
              <w:right w:val="single" w:sz="4" w:space="0" w:color="000000"/>
            </w:tcBorders>
            <w:shd w:val="clear" w:color="auto" w:fill="D9D9D9"/>
          </w:tcPr>
          <w:p w14:paraId="2C3C666C" w14:textId="77777777" w:rsidR="001D6581" w:rsidRDefault="00CB18B5">
            <w:pPr>
              <w:pStyle w:val="NormalnyWeb"/>
              <w:spacing w:before="0" w:after="0" w:line="360" w:lineRule="auto"/>
              <w:jc w:val="center"/>
              <w:rPr>
                <w:rFonts w:ascii="Arial" w:hAnsi="Arial" w:cs="Arial"/>
                <w:color w:val="000000"/>
              </w:rPr>
            </w:pPr>
            <w:r>
              <w:rPr>
                <w:rStyle w:val="Domylnaczcionkaakapitu3"/>
                <w:rFonts w:ascii="Arial" w:hAnsi="Arial" w:cs="Arial"/>
                <w:b/>
                <w:bCs/>
                <w:color w:val="000000"/>
              </w:rPr>
              <w:t>12. Udostępnienie zasobów</w:t>
            </w:r>
          </w:p>
        </w:tc>
      </w:tr>
    </w:tbl>
    <w:p w14:paraId="2DE045C7" w14:textId="77777777" w:rsidR="001D6581" w:rsidRDefault="001D6581">
      <w:pPr>
        <w:pStyle w:val="Textbody"/>
        <w:spacing w:after="0" w:line="360" w:lineRule="auto"/>
        <w:rPr>
          <w:rFonts w:ascii="Arial" w:hAnsi="Arial" w:cs="Arial"/>
          <w:color w:val="000000"/>
        </w:rPr>
      </w:pPr>
    </w:p>
    <w:p w14:paraId="0FE1B305" w14:textId="77777777" w:rsidR="001D6581" w:rsidRDefault="00CB18B5">
      <w:pPr>
        <w:pStyle w:val="Textbody"/>
        <w:spacing w:after="0" w:line="360" w:lineRule="auto"/>
        <w:rPr>
          <w:rFonts w:ascii="Arial" w:hAnsi="Arial" w:cs="Arial"/>
          <w:color w:val="000000"/>
        </w:rPr>
      </w:pPr>
      <w:r>
        <w:rPr>
          <w:rFonts w:ascii="Arial" w:hAnsi="Arial" w:cs="Arial"/>
          <w:color w:val="000000"/>
        </w:rPr>
        <w:t xml:space="preserve">W przypadku polegania przez wykonawcę w celu potwierdzenia spełniania warunków udziału w postępowaniu na zdolnościach technicznych lub zawodowych podmiotów udostępniających zasoby, </w:t>
      </w:r>
      <w:r>
        <w:rPr>
          <w:rFonts w:ascii="Arial" w:hAnsi="Arial" w:cs="Arial"/>
          <w:color w:val="000000"/>
          <w:u w:val="single"/>
        </w:rPr>
        <w:t xml:space="preserve">wykonawca składa wraz z ofertą zobowiązanie podmiotu udostępniającego zasoby </w:t>
      </w:r>
      <w:r>
        <w:rPr>
          <w:rFonts w:ascii="Arial" w:hAnsi="Arial" w:cs="Arial"/>
          <w:color w:val="000000"/>
        </w:rPr>
        <w:t xml:space="preserve">do oddania mu do dyspozycji niezbędnych zasobów na potrzeby realizacji danego zamówienia lub inny podmiotowy środek dowodowy potwierdzający, że wykonawca realizując zamówienie, będzie dysponował niezbędnymi zasobami tych podmiotów. </w:t>
      </w:r>
    </w:p>
    <w:p w14:paraId="609D847B" w14:textId="77777777" w:rsidR="001D6581" w:rsidRDefault="001D6581">
      <w:pPr>
        <w:pStyle w:val="Textbody"/>
        <w:spacing w:after="0" w:line="360" w:lineRule="auto"/>
        <w:rPr>
          <w:rFonts w:ascii="Arial" w:hAnsi="Arial" w:cs="Arial"/>
          <w:color w:val="000000"/>
        </w:rPr>
      </w:pPr>
    </w:p>
    <w:p w14:paraId="15F04F55" w14:textId="77777777" w:rsidR="001D6581" w:rsidRDefault="00CB18B5">
      <w:pPr>
        <w:pStyle w:val="Textbody"/>
        <w:spacing w:after="0" w:line="360" w:lineRule="auto"/>
        <w:rPr>
          <w:rFonts w:ascii="Arial" w:hAnsi="Arial" w:cs="Arial"/>
          <w:color w:val="000000" w:themeColor="text1"/>
          <w:u w:val="single"/>
        </w:rPr>
      </w:pPr>
      <w:r>
        <w:rPr>
          <w:rFonts w:ascii="Arial" w:hAnsi="Arial" w:cs="Arial"/>
          <w:color w:val="000000"/>
        </w:rPr>
        <w:t xml:space="preserve">Wykonawca w przypadku polegania na zdolnościach technicznych lub zawodowych podmiotów udostępniających zasoby, przedstawia wraz z własnym oświadczeniem o niepodleganiu wykluczeniu oraz o spełnianiu warunków udziału w postepowaniu także </w:t>
      </w:r>
      <w:r>
        <w:rPr>
          <w:rFonts w:ascii="Arial" w:hAnsi="Arial" w:cs="Arial"/>
          <w:color w:val="000000"/>
          <w:u w:val="single"/>
        </w:rPr>
        <w:t xml:space="preserve">oświadczenie podmiotu udostępniającego zasoby, potwierdzające brak podstaw wykluczenia tego podmiotu oraz odpowiednio spełnianie warunków udziału w postępowaniu, w jakim wykonawca powołuje się na jego zasoby (Załącznik nr 4 do SWZ). </w:t>
      </w:r>
      <w:r>
        <w:rPr>
          <w:rFonts w:ascii="Arial" w:hAnsi="Arial" w:cs="Arial"/>
          <w:color w:val="000000" w:themeColor="text1"/>
        </w:rPr>
        <w:t>Podmiot udostępniający zasoby może odpowiednio potwierdzić spełnianie warunków w zakresie udostępnianego potencjału za pomocą własnego certyfikatu wykonawcy, wskazując dane identyfikujące certyfikat w treści oświadczenia.</w:t>
      </w:r>
    </w:p>
    <w:p w14:paraId="3F2031E4" w14:textId="77777777" w:rsidR="001D6581" w:rsidRDefault="001D6581">
      <w:pPr>
        <w:widowControl/>
        <w:suppressAutoHyphens w:val="0"/>
        <w:spacing w:line="360" w:lineRule="auto"/>
        <w:textAlignment w:val="auto"/>
        <w:rPr>
          <w:rFonts w:ascii="Arial" w:hAnsi="Arial" w:cs="Arial"/>
          <w:color w:val="000000"/>
          <w:kern w:val="0"/>
          <w:lang w:eastAsia="zh-CN" w:bidi="ar-SA"/>
        </w:rPr>
      </w:pPr>
    </w:p>
    <w:p w14:paraId="5126D2A4" w14:textId="77777777" w:rsidR="001D6581" w:rsidRDefault="00CB18B5">
      <w:pPr>
        <w:widowControl/>
        <w:suppressAutoHyphens w:val="0"/>
        <w:spacing w:line="360" w:lineRule="auto"/>
        <w:textAlignment w:val="auto"/>
        <w:rPr>
          <w:rFonts w:ascii="Arial" w:hAnsi="Arial" w:cs="Arial"/>
          <w:color w:val="000000"/>
          <w:kern w:val="0"/>
          <w:lang w:eastAsia="zh-CN" w:bidi="ar-SA"/>
        </w:rPr>
      </w:pPr>
      <w:r>
        <w:rPr>
          <w:rFonts w:ascii="Arial" w:hAnsi="Arial" w:cs="Arial"/>
          <w:color w:val="000000"/>
          <w:kern w:val="0"/>
          <w:lang w:eastAsia="zh-CN" w:bidi="ar-SA"/>
        </w:rPr>
        <w:t xml:space="preserve">Zobowiązanie podmiotu udostępniającego zasoby potwierdza, że stosunek łączący Wykonawcę z podmiotami udostępniającymi zasoby gwarantuje rzeczywisty dostęp do tych zasobów oraz określa w szczególności: </w:t>
      </w:r>
    </w:p>
    <w:p w14:paraId="596BBD1C" w14:textId="77777777" w:rsidR="001D6581" w:rsidRDefault="00CB18B5">
      <w:pPr>
        <w:widowControl/>
        <w:suppressAutoHyphens w:val="0"/>
        <w:spacing w:line="360" w:lineRule="auto"/>
        <w:textAlignment w:val="auto"/>
        <w:rPr>
          <w:rFonts w:ascii="Arial" w:hAnsi="Arial" w:cs="Arial"/>
          <w:color w:val="000000"/>
          <w:kern w:val="0"/>
          <w:lang w:eastAsia="zh-CN" w:bidi="ar-SA"/>
        </w:rPr>
      </w:pPr>
      <w:r>
        <w:rPr>
          <w:rFonts w:ascii="Arial" w:hAnsi="Arial" w:cs="Arial"/>
          <w:color w:val="000000"/>
          <w:kern w:val="0"/>
          <w:lang w:eastAsia="zh-CN" w:bidi="ar-SA"/>
        </w:rPr>
        <w:t xml:space="preserve">1) zakres dostępnych Wykonawcy zasobów podmiotu udostępniającego zasoby; </w:t>
      </w:r>
    </w:p>
    <w:p w14:paraId="1542CBB8" w14:textId="77777777" w:rsidR="001D6581" w:rsidRDefault="00CB18B5">
      <w:pPr>
        <w:widowControl/>
        <w:suppressAutoHyphens w:val="0"/>
        <w:spacing w:line="360" w:lineRule="auto"/>
        <w:textAlignment w:val="auto"/>
        <w:rPr>
          <w:rFonts w:ascii="Arial" w:hAnsi="Arial" w:cs="Arial"/>
          <w:color w:val="000000"/>
          <w:kern w:val="0"/>
          <w:lang w:eastAsia="zh-CN" w:bidi="ar-SA"/>
        </w:rPr>
      </w:pPr>
      <w:r>
        <w:rPr>
          <w:rFonts w:ascii="Arial" w:hAnsi="Arial" w:cs="Arial"/>
          <w:color w:val="000000"/>
          <w:kern w:val="0"/>
          <w:lang w:eastAsia="zh-CN" w:bidi="ar-SA"/>
        </w:rPr>
        <w:t xml:space="preserve">2) sposób i okres udostępnienia Wykonawcy i wykorzystania przez niego zasobów podmiotu udostępniającego te zasoby przy wykonywaniu zamówienia; </w:t>
      </w:r>
    </w:p>
    <w:p w14:paraId="3E8DFE94" w14:textId="77777777" w:rsidR="001D6581" w:rsidRDefault="00CB18B5">
      <w:pPr>
        <w:widowControl/>
        <w:suppressAutoHyphens w:val="0"/>
        <w:spacing w:line="360" w:lineRule="auto"/>
        <w:textAlignment w:val="auto"/>
        <w:rPr>
          <w:rFonts w:ascii="Arial" w:hAnsi="Arial" w:cs="Arial"/>
          <w:color w:val="000000"/>
          <w:kern w:val="0"/>
          <w:lang w:eastAsia="zh-CN" w:bidi="ar-SA"/>
        </w:rPr>
      </w:pPr>
      <w:r>
        <w:rPr>
          <w:rFonts w:ascii="Arial" w:hAnsi="Arial" w:cs="Arial"/>
          <w:color w:val="000000"/>
          <w:kern w:val="0"/>
          <w:lang w:eastAsia="zh-CN" w:bidi="ar-SA"/>
        </w:rPr>
        <w:lastRenderedPageBreak/>
        <w:t xml:space="preserve">3) czy i w jakim zakresie podmiot udostępniający zasoby, na zdolnościach którego Wykonawca polega w odniesieniu do warunków udziału w postępowaniu dotyczących wykształcenia, kwalifikacji zawodowych lub doświadczenia, zrealizuje te roboty budowlane. </w:t>
      </w:r>
    </w:p>
    <w:p w14:paraId="686C3819" w14:textId="77777777" w:rsidR="001D6581" w:rsidRDefault="001D6581">
      <w:pPr>
        <w:pStyle w:val="Textbody"/>
        <w:spacing w:after="0" w:line="360" w:lineRule="auto"/>
        <w:rPr>
          <w:rFonts w:ascii="Arial" w:hAnsi="Arial" w:cs="Arial"/>
          <w:color w:val="000000"/>
          <w:u w:val="single"/>
        </w:rPr>
      </w:pPr>
    </w:p>
    <w:p w14:paraId="1AB10A19" w14:textId="77777777" w:rsidR="001D6581" w:rsidRDefault="00CB18B5">
      <w:pPr>
        <w:pStyle w:val="Textbody"/>
        <w:spacing w:after="0" w:line="360" w:lineRule="auto"/>
        <w:rPr>
          <w:rFonts w:ascii="Arial" w:hAnsi="Arial" w:cs="Arial"/>
          <w:b/>
          <w:bCs/>
          <w:color w:val="000000"/>
        </w:rPr>
      </w:pPr>
      <w:r>
        <w:rPr>
          <w:rFonts w:ascii="Arial" w:hAnsi="Arial" w:cs="Arial"/>
          <w:color w:val="000000"/>
        </w:rPr>
        <w:t xml:space="preserve">W odniesieniu do warunków dotyczących wykształcenia, kwalifikacji zawodowych wykonawcy mogą polegać na zdolnościach podmiotów udostępniających zasoby, </w:t>
      </w:r>
      <w:r>
        <w:rPr>
          <w:rFonts w:ascii="Arial" w:hAnsi="Arial" w:cs="Arial"/>
          <w:color w:val="000000"/>
          <w:u w:val="single"/>
        </w:rPr>
        <w:t>jeśli podmioty te wykonają roboty budowlane do realizacji których te zdolności są wymagane</w:t>
      </w:r>
      <w:r>
        <w:rPr>
          <w:rFonts w:ascii="Arial" w:hAnsi="Arial" w:cs="Arial"/>
          <w:color w:val="000000"/>
        </w:rPr>
        <w:t xml:space="preserve">. </w:t>
      </w:r>
      <w:r>
        <w:rPr>
          <w:rFonts w:ascii="Arial" w:hAnsi="Arial" w:cs="Arial"/>
          <w:b/>
          <w:bCs/>
          <w:color w:val="000000"/>
        </w:rPr>
        <w:t xml:space="preserve"> </w:t>
      </w:r>
    </w:p>
    <w:p w14:paraId="14DD33F5" w14:textId="77777777" w:rsidR="001D6581" w:rsidRDefault="001D6581">
      <w:pPr>
        <w:pStyle w:val="Textbody"/>
        <w:spacing w:after="0" w:line="360" w:lineRule="auto"/>
        <w:rPr>
          <w:rFonts w:ascii="Arial" w:hAnsi="Arial" w:cs="Arial"/>
          <w:color w:val="000000"/>
        </w:rPr>
      </w:pPr>
    </w:p>
    <w:tbl>
      <w:tblPr>
        <w:tblW w:w="9084" w:type="dxa"/>
        <w:tblInd w:w="108" w:type="dxa"/>
        <w:tblLayout w:type="fixed"/>
        <w:tblLook w:val="0000" w:firstRow="0" w:lastRow="0" w:firstColumn="0" w:lastColumn="0" w:noHBand="0" w:noVBand="0"/>
      </w:tblPr>
      <w:tblGrid>
        <w:gridCol w:w="9084"/>
      </w:tblGrid>
      <w:tr w:rsidR="001D6581" w14:paraId="0E879458" w14:textId="77777777">
        <w:tc>
          <w:tcPr>
            <w:tcW w:w="9084" w:type="dxa"/>
            <w:tcBorders>
              <w:top w:val="single" w:sz="4" w:space="0" w:color="000000"/>
              <w:left w:val="single" w:sz="4" w:space="0" w:color="000000"/>
              <w:bottom w:val="single" w:sz="4" w:space="0" w:color="000000"/>
              <w:right w:val="single" w:sz="4" w:space="0" w:color="000000"/>
            </w:tcBorders>
            <w:shd w:val="clear" w:color="auto" w:fill="D9D9D9"/>
          </w:tcPr>
          <w:p w14:paraId="051EED70" w14:textId="77777777" w:rsidR="001D6581" w:rsidRDefault="00CB18B5">
            <w:pPr>
              <w:pStyle w:val="NormalnyWeb"/>
              <w:spacing w:before="0" w:after="0" w:line="360" w:lineRule="auto"/>
              <w:jc w:val="center"/>
              <w:rPr>
                <w:rFonts w:ascii="Arial" w:hAnsi="Arial" w:cs="Arial"/>
                <w:color w:val="000000"/>
              </w:rPr>
            </w:pPr>
            <w:r>
              <w:rPr>
                <w:rStyle w:val="Domylnaczcionkaakapitu3"/>
                <w:rFonts w:ascii="Arial" w:hAnsi="Arial" w:cs="Arial"/>
                <w:b/>
                <w:bCs/>
                <w:color w:val="000000"/>
              </w:rPr>
              <w:t>13. Podmiotowe środki dowodowe</w:t>
            </w:r>
          </w:p>
        </w:tc>
      </w:tr>
    </w:tbl>
    <w:p w14:paraId="02529F5B" w14:textId="77777777" w:rsidR="001D6581" w:rsidRDefault="001D6581">
      <w:pPr>
        <w:pStyle w:val="NormalnyWeb"/>
        <w:spacing w:before="0" w:after="0" w:line="360" w:lineRule="auto"/>
        <w:rPr>
          <w:rFonts w:ascii="Arial" w:hAnsi="Arial" w:cs="Arial"/>
          <w:b/>
          <w:bCs/>
          <w:color w:val="000000"/>
        </w:rPr>
      </w:pPr>
    </w:p>
    <w:p w14:paraId="36B8200E" w14:textId="77777777" w:rsidR="001D6581" w:rsidRDefault="00CB18B5">
      <w:pPr>
        <w:pStyle w:val="Standard"/>
        <w:spacing w:line="360" w:lineRule="auto"/>
        <w:rPr>
          <w:rStyle w:val="StrongEmphasis"/>
          <w:rFonts w:ascii="Arial" w:hAnsi="Arial" w:cs="Arial"/>
          <w:b w:val="0"/>
          <w:bCs w:val="0"/>
          <w:color w:val="000000"/>
        </w:rPr>
      </w:pPr>
      <w:r>
        <w:rPr>
          <w:rStyle w:val="StrongEmphasis"/>
          <w:rFonts w:ascii="Arial" w:hAnsi="Arial" w:cs="Arial"/>
          <w:b w:val="0"/>
          <w:bCs w:val="0"/>
          <w:color w:val="000000"/>
        </w:rPr>
        <w:t xml:space="preserve">13.1. Zamawiający żąda złożenia podmiotowych środków dowodowych na potwierdzenie spełniania warunków udziału w postępowaniu o udzielenie zamówienia publicznego. </w:t>
      </w:r>
    </w:p>
    <w:p w14:paraId="50B28331" w14:textId="77777777" w:rsidR="001D6581" w:rsidRDefault="001D6581">
      <w:pPr>
        <w:pStyle w:val="Textbody"/>
        <w:spacing w:after="0" w:line="360" w:lineRule="auto"/>
        <w:rPr>
          <w:rFonts w:ascii="Arial" w:hAnsi="Arial" w:cs="Arial"/>
          <w:color w:val="000000"/>
        </w:rPr>
      </w:pPr>
    </w:p>
    <w:p w14:paraId="6B5FD1EE" w14:textId="77777777" w:rsidR="001D6581" w:rsidRDefault="00CB18B5">
      <w:pPr>
        <w:pStyle w:val="Standard"/>
        <w:spacing w:line="360" w:lineRule="auto"/>
        <w:rPr>
          <w:rFonts w:ascii="Arial" w:hAnsi="Arial" w:cs="Arial"/>
          <w:color w:val="000000"/>
        </w:rPr>
      </w:pPr>
      <w:r>
        <w:rPr>
          <w:rFonts w:ascii="Arial" w:hAnsi="Arial" w:cs="Arial"/>
          <w:color w:val="000000"/>
        </w:rPr>
        <w:t xml:space="preserve">Zamawiający w celu </w:t>
      </w:r>
      <w:r>
        <w:rPr>
          <w:rFonts w:ascii="Arial" w:hAnsi="Arial" w:cs="Arial"/>
          <w:b/>
          <w:bCs/>
          <w:color w:val="000000"/>
        </w:rPr>
        <w:t>potwierdzenia spełniania</w:t>
      </w:r>
      <w:r>
        <w:rPr>
          <w:rFonts w:ascii="Arial" w:hAnsi="Arial" w:cs="Arial"/>
          <w:color w:val="000000"/>
        </w:rPr>
        <w:t xml:space="preserve"> </w:t>
      </w:r>
      <w:r>
        <w:rPr>
          <w:rFonts w:ascii="Arial" w:hAnsi="Arial" w:cs="Arial"/>
          <w:b/>
          <w:bCs/>
          <w:color w:val="000000"/>
        </w:rPr>
        <w:t>warunków udziału w postępowaniu</w:t>
      </w:r>
      <w:r>
        <w:rPr>
          <w:rFonts w:ascii="Arial" w:hAnsi="Arial" w:cs="Arial"/>
          <w:color w:val="000000"/>
        </w:rPr>
        <w:t xml:space="preserve">, wezwie wykonawcę, którego oferta została najwyżej oceniona, do złożenia w wyznaczonym terminie, nie krótszym niż 5 dni, następujących podmiotowych środków dowodowych aktualnych na dzień ich złożenia: </w:t>
      </w:r>
    </w:p>
    <w:p w14:paraId="56057D36" w14:textId="75B01BF3" w:rsidR="001D6581" w:rsidRDefault="00CB18B5">
      <w:pPr>
        <w:pStyle w:val="Textbody"/>
        <w:numPr>
          <w:ilvl w:val="0"/>
          <w:numId w:val="13"/>
        </w:numPr>
        <w:spacing w:after="0" w:line="360" w:lineRule="auto"/>
        <w:rPr>
          <w:rFonts w:ascii="Arial" w:hAnsi="Arial" w:cs="Arial"/>
        </w:rPr>
      </w:pPr>
      <w:r>
        <w:rPr>
          <w:rFonts w:ascii="Arial" w:hAnsi="Arial" w:cs="Arial"/>
          <w:color w:val="000000"/>
        </w:rPr>
        <w:t xml:space="preserve">wykaz osób, skierowanych przez wykonawcę do realizacji zamówienia publicznego, odpowiedzialnych </w:t>
      </w:r>
      <w:r>
        <w:rPr>
          <w:rFonts w:ascii="Arial" w:hAnsi="Arial" w:cs="Arial"/>
          <w:color w:val="000000" w:themeColor="text1"/>
        </w:rPr>
        <w:t xml:space="preserve">za kierowanie robotami budowlanymi </w:t>
      </w:r>
      <w:r w:rsidR="00A05861">
        <w:rPr>
          <w:rFonts w:ascii="Arial" w:hAnsi="Arial" w:cs="Arial"/>
          <w:color w:val="000000" w:themeColor="text1"/>
        </w:rPr>
        <w:t xml:space="preserve">o </w:t>
      </w:r>
      <w:r w:rsidR="00A05861">
        <w:rPr>
          <w:rFonts w:ascii="Arial" w:hAnsi="Arial" w:cs="Arial"/>
          <w:color w:val="000000" w:themeColor="text1"/>
        </w:rPr>
        <w:t xml:space="preserve">specjalności </w:t>
      </w:r>
      <w:proofErr w:type="spellStart"/>
      <w:r w:rsidR="00A05861">
        <w:rPr>
          <w:rFonts w:ascii="Arial" w:hAnsi="Arial" w:cs="Arial"/>
          <w:color w:val="000000" w:themeColor="text1"/>
        </w:rPr>
        <w:t>konstrukcyjno</w:t>
      </w:r>
      <w:proofErr w:type="spellEnd"/>
      <w:r w:rsidR="00A05861">
        <w:rPr>
          <w:rFonts w:ascii="Arial" w:hAnsi="Arial" w:cs="Arial"/>
          <w:color w:val="000000" w:themeColor="text1"/>
        </w:rPr>
        <w:t xml:space="preserve"> – budowlanej</w:t>
      </w:r>
      <w:r w:rsidR="00A05861">
        <w:rPr>
          <w:rFonts w:ascii="Arial" w:hAnsi="Arial" w:cs="Arial"/>
          <w:color w:val="000000"/>
        </w:rPr>
        <w:t xml:space="preserve"> </w:t>
      </w:r>
      <w:r>
        <w:rPr>
          <w:rFonts w:ascii="Arial" w:hAnsi="Arial" w:cs="Arial"/>
          <w:color w:val="000000"/>
        </w:rPr>
        <w:t>wraz z informacjami na temat ich kwalifikacji zawodowych, uprawnień, doświadczenia i wykształcenia niezbędnych do wykonania zamówienia, a także zakresu wykonywanych przez nie czynności oraz informacją o podstawie do dysponowania tymi osobami, według wzoru stanowiącego załącznik nr 5 do SWZ.</w:t>
      </w:r>
    </w:p>
    <w:p w14:paraId="2BA1743C" w14:textId="77777777" w:rsidR="001D6581" w:rsidRDefault="00CB18B5">
      <w:pPr>
        <w:pStyle w:val="Standard"/>
        <w:spacing w:line="360" w:lineRule="auto"/>
        <w:rPr>
          <w:rFonts w:ascii="Arial" w:hAnsi="Arial" w:cs="Arial"/>
          <w:color w:val="000000"/>
        </w:rPr>
      </w:pPr>
      <w:r>
        <w:rPr>
          <w:rFonts w:ascii="Arial" w:hAnsi="Arial" w:cs="Arial"/>
          <w:color w:val="000000"/>
        </w:rPr>
        <w:t xml:space="preserve">Do wykazu można dołączyć dokumenty potwierdzające posiadanie wymaganych uprawnień. </w:t>
      </w:r>
    </w:p>
    <w:p w14:paraId="6BF4DFAF" w14:textId="77777777" w:rsidR="001D6581" w:rsidRDefault="00CB18B5">
      <w:pPr>
        <w:pStyle w:val="Textbody"/>
        <w:spacing w:after="0" w:line="360" w:lineRule="auto"/>
        <w:rPr>
          <w:rFonts w:ascii="Arial" w:hAnsi="Arial" w:cs="Arial"/>
          <w:color w:val="000000"/>
        </w:rPr>
      </w:pPr>
      <w:r>
        <w:rPr>
          <w:rFonts w:ascii="Arial" w:hAnsi="Arial" w:cs="Arial"/>
          <w:color w:val="000000"/>
        </w:rPr>
        <w:t xml:space="preserve">W przypadku wspólnego ubiegania się o zamówienie przez wykonawców, dokumenty składa przynajmniej jeden z wykonawców. </w:t>
      </w:r>
    </w:p>
    <w:p w14:paraId="2C363E20" w14:textId="77777777" w:rsidR="001D6581" w:rsidRDefault="00CB18B5">
      <w:pPr>
        <w:pStyle w:val="Textbody"/>
        <w:spacing w:line="360" w:lineRule="auto"/>
        <w:rPr>
          <w:rFonts w:ascii="Arial" w:hAnsi="Arial" w:cs="Arial"/>
          <w:color w:val="000000" w:themeColor="text1"/>
        </w:rPr>
      </w:pPr>
      <w:r>
        <w:rPr>
          <w:rFonts w:ascii="Arial" w:hAnsi="Arial" w:cs="Arial"/>
          <w:color w:val="000000" w:themeColor="text1"/>
        </w:rPr>
        <w:t xml:space="preserve">W postępowaniu Wykonawca zamiast odpowiednich podmiotowych środków dowodowych może złożyć certyfikat potwierdzający udzielenie certyfikacji wykonawców zamówień publicznych w zakresie zdolność Wykonawcy do należytego wykonania zamówienia, w </w:t>
      </w:r>
      <w:r>
        <w:rPr>
          <w:rFonts w:ascii="Arial" w:hAnsi="Arial" w:cs="Arial"/>
          <w:color w:val="000000" w:themeColor="text1"/>
        </w:rPr>
        <w:lastRenderedPageBreak/>
        <w:t xml:space="preserve">zakresie wskazanym przez Zamawiającego w SWZ. </w:t>
      </w:r>
    </w:p>
    <w:tbl>
      <w:tblPr>
        <w:tblW w:w="9630" w:type="dxa"/>
        <w:tblLayout w:type="fixed"/>
        <w:tblLook w:val="04A0" w:firstRow="1" w:lastRow="0" w:firstColumn="1" w:lastColumn="0" w:noHBand="0" w:noVBand="1"/>
      </w:tblPr>
      <w:tblGrid>
        <w:gridCol w:w="9630"/>
      </w:tblGrid>
      <w:tr w:rsidR="001D6581" w14:paraId="13B88207" w14:textId="77777777">
        <w:tc>
          <w:tcPr>
            <w:tcW w:w="9630" w:type="dxa"/>
            <w:tcBorders>
              <w:top w:val="single" w:sz="4" w:space="0" w:color="000000"/>
              <w:left w:val="single" w:sz="4" w:space="0" w:color="000000"/>
              <w:bottom w:val="single" w:sz="4" w:space="0" w:color="000000"/>
              <w:right w:val="single" w:sz="4" w:space="0" w:color="000000"/>
            </w:tcBorders>
            <w:shd w:val="clear" w:color="auto" w:fill="D9D9D9"/>
          </w:tcPr>
          <w:p w14:paraId="37FA2DB6"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14. Wykonawcy wspólnie ubiegający się o udzielenie zamówienia</w:t>
            </w:r>
            <w:r>
              <w:rPr>
                <w:rFonts w:ascii="Arial" w:hAnsi="Arial" w:cs="Arial"/>
                <w:b/>
                <w:bCs/>
                <w:color w:val="000000" w:themeColor="text1"/>
              </w:rPr>
              <w:br/>
              <w:t>(np. w konsorcjum, spółka cywilna)</w:t>
            </w:r>
          </w:p>
        </w:tc>
      </w:tr>
    </w:tbl>
    <w:p w14:paraId="2860F107" w14:textId="77777777" w:rsidR="001D6581" w:rsidRDefault="001D6581">
      <w:pPr>
        <w:pStyle w:val="NormalnyWeb"/>
        <w:spacing w:before="0" w:after="0" w:line="360" w:lineRule="auto"/>
        <w:rPr>
          <w:rFonts w:ascii="Arial" w:hAnsi="Arial" w:cs="Arial"/>
          <w:color w:val="000000" w:themeColor="text1"/>
        </w:rPr>
      </w:pPr>
    </w:p>
    <w:p w14:paraId="2A0B7302"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14.1. W takim przypadku wykonawcy ustanawiają pełnomocnika do reprezentowania ich w postępowaniu o udzielenie zamówienia (Lider konsorcjum) albo reprezentowania w postępowaniu i zawarcia umowy w sprawie zamówienia publicznego. Wymogi zawarte w SWZ jak i przepisy </w:t>
      </w:r>
      <w:proofErr w:type="spellStart"/>
      <w:r>
        <w:rPr>
          <w:rFonts w:ascii="Arial" w:hAnsi="Arial" w:cs="Arial"/>
          <w:color w:val="000000" w:themeColor="text1"/>
        </w:rPr>
        <w:t>u.p.z.p</w:t>
      </w:r>
      <w:proofErr w:type="spellEnd"/>
      <w:r>
        <w:rPr>
          <w:rFonts w:ascii="Arial" w:hAnsi="Arial" w:cs="Arial"/>
          <w:color w:val="000000" w:themeColor="text1"/>
        </w:rPr>
        <w:t xml:space="preserve">. dotyczące wykonawcy stosuje się odpowiednio do wykonawców wspólnie ubiegających się o zamówienie. Jeżeli oferta wykonawców wspólnie ubiegających się o udzielenie zamówienia zostanie wybrana, zamawiający będzie żądać przed zawarciem umowy w sprawie zamówienia, umowy regulującej współpracę tych wykonawców. </w:t>
      </w:r>
    </w:p>
    <w:p w14:paraId="1447E8EC" w14:textId="77777777" w:rsidR="001D6581" w:rsidRDefault="00CB18B5">
      <w:pPr>
        <w:pStyle w:val="NormalnyWeb"/>
        <w:spacing w:before="0" w:after="0" w:line="360" w:lineRule="auto"/>
        <w:rPr>
          <w:rFonts w:ascii="Arial" w:hAnsi="Arial" w:cs="Arial"/>
          <w:color w:val="000000" w:themeColor="text1"/>
          <w:u w:val="single"/>
        </w:rPr>
      </w:pPr>
      <w:r>
        <w:rPr>
          <w:rFonts w:ascii="Arial" w:hAnsi="Arial" w:cs="Arial"/>
          <w:color w:val="000000" w:themeColor="text1"/>
        </w:rPr>
        <w:t xml:space="preserve">14.2. W odniesieniu do warunków dotyczących wykształcenia, kwalifikacji zawodowych wykonawcy wspólnie ubiegający się o udzielenie zamówienia mogą polegać na zdolnościach tych z wykonawców, </w:t>
      </w:r>
      <w:r>
        <w:rPr>
          <w:rFonts w:ascii="Arial" w:hAnsi="Arial" w:cs="Arial"/>
          <w:color w:val="000000" w:themeColor="text1"/>
          <w:u w:val="single"/>
        </w:rPr>
        <w:t xml:space="preserve">którzy wykonają roboty budowlane do realizacji których te zdolności są wymagane. </w:t>
      </w:r>
    </w:p>
    <w:p w14:paraId="25BF6D5E"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14.3. W przypadku, o którym mowa w pkt. 14.2., wykonawcy wspólnie ubiegający się o udzielenie zamówienia dołączają do oferty oświadczenie, z którego wynika, które roboty budowlane wykonają poszczególni wykonawcy (art. 117 ust. 4 </w:t>
      </w:r>
      <w:proofErr w:type="spellStart"/>
      <w:r>
        <w:rPr>
          <w:rFonts w:ascii="Arial" w:hAnsi="Arial" w:cs="Arial"/>
          <w:color w:val="000000" w:themeColor="text1"/>
        </w:rPr>
        <w:t>u.p.z.p</w:t>
      </w:r>
      <w:proofErr w:type="spellEnd"/>
      <w:r>
        <w:rPr>
          <w:rFonts w:ascii="Arial" w:hAnsi="Arial" w:cs="Arial"/>
          <w:color w:val="000000" w:themeColor="text1"/>
        </w:rPr>
        <w:t xml:space="preserve">.), o treści wg załącznika nr 6 do SWZ. </w:t>
      </w:r>
    </w:p>
    <w:p w14:paraId="3BD37B80"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Look w:val="04A0" w:firstRow="1" w:lastRow="0" w:firstColumn="1" w:lastColumn="0" w:noHBand="0" w:noVBand="1"/>
      </w:tblPr>
      <w:tblGrid>
        <w:gridCol w:w="9630"/>
      </w:tblGrid>
      <w:tr w:rsidR="001D6581" w14:paraId="37332C0B"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174E7034" w14:textId="56E62F5C" w:rsidR="001D6581" w:rsidRPr="00D83BFA" w:rsidRDefault="00CB18B5" w:rsidP="00D83BFA">
            <w:pPr>
              <w:spacing w:line="360" w:lineRule="auto"/>
              <w:jc w:val="center"/>
              <w:rPr>
                <w:rFonts w:ascii="Arial" w:hAnsi="Arial" w:cs="Arial"/>
                <w:b/>
                <w:bCs/>
                <w:color w:val="000000" w:themeColor="text1"/>
              </w:rPr>
            </w:pPr>
            <w:r>
              <w:rPr>
                <w:rFonts w:ascii="Arial" w:hAnsi="Arial" w:cs="Arial"/>
                <w:b/>
                <w:bCs/>
                <w:color w:val="000000" w:themeColor="text1"/>
              </w:rPr>
              <w:t>15. Wadium</w:t>
            </w:r>
          </w:p>
        </w:tc>
      </w:tr>
    </w:tbl>
    <w:p w14:paraId="412D81D4" w14:textId="77777777" w:rsidR="001D6581" w:rsidRDefault="001D6581">
      <w:pPr>
        <w:pStyle w:val="NormalnyWeb"/>
        <w:spacing w:before="0" w:after="0" w:line="360" w:lineRule="auto"/>
        <w:rPr>
          <w:rStyle w:val="Pogrubienie2"/>
          <w:rFonts w:ascii="Arial" w:hAnsi="Arial" w:cs="Arial"/>
          <w:b w:val="0"/>
          <w:bCs w:val="0"/>
          <w:color w:val="000000" w:themeColor="text1"/>
        </w:rPr>
      </w:pPr>
    </w:p>
    <w:p w14:paraId="09DA8812" w14:textId="77777777" w:rsidR="001D6581" w:rsidRDefault="00CB18B5">
      <w:pPr>
        <w:pStyle w:val="NormalnyWeb"/>
        <w:spacing w:before="0" w:after="0" w:line="360" w:lineRule="auto"/>
        <w:rPr>
          <w:rFonts w:ascii="Arial" w:hAnsi="Arial" w:cs="Arial"/>
          <w:b/>
          <w:bCs/>
          <w:color w:val="000000" w:themeColor="text1"/>
        </w:rPr>
      </w:pPr>
      <w:r>
        <w:rPr>
          <w:rStyle w:val="Pogrubienie2"/>
          <w:rFonts w:ascii="Arial" w:hAnsi="Arial" w:cs="Arial"/>
          <w:b w:val="0"/>
          <w:bCs w:val="0"/>
          <w:color w:val="000000" w:themeColor="text1"/>
        </w:rPr>
        <w:t>Zamawiający na mocy posiadanych uprawnień nie wymaga w przedmiotowym postępowaniu o zamówienie publiczne wnoszenia wadium.</w:t>
      </w:r>
    </w:p>
    <w:p w14:paraId="1FA2DD27"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CellMar>
          <w:left w:w="11" w:type="dxa"/>
          <w:right w:w="11" w:type="dxa"/>
        </w:tblCellMar>
        <w:tblLook w:val="04A0" w:firstRow="1" w:lastRow="0" w:firstColumn="1" w:lastColumn="0" w:noHBand="0" w:noVBand="1"/>
      </w:tblPr>
      <w:tblGrid>
        <w:gridCol w:w="9630"/>
      </w:tblGrid>
      <w:tr w:rsidR="001D6581" w14:paraId="3CD1AAA3"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2B4CCFEE" w14:textId="57B3AEFE" w:rsidR="001D6581" w:rsidRPr="00D83BFA" w:rsidRDefault="00CB18B5" w:rsidP="00D83BFA">
            <w:pPr>
              <w:spacing w:line="360" w:lineRule="auto"/>
              <w:jc w:val="center"/>
              <w:rPr>
                <w:rFonts w:ascii="Arial" w:hAnsi="Arial" w:cs="Arial"/>
                <w:b/>
                <w:bCs/>
                <w:color w:val="000000" w:themeColor="text1"/>
              </w:rPr>
            </w:pPr>
            <w:r>
              <w:rPr>
                <w:rFonts w:ascii="Arial" w:hAnsi="Arial" w:cs="Arial"/>
                <w:b/>
                <w:bCs/>
                <w:color w:val="000000" w:themeColor="text1"/>
              </w:rPr>
              <w:t>16. Zabezpieczenie należytego wykonania umowy.</w:t>
            </w:r>
          </w:p>
        </w:tc>
      </w:tr>
    </w:tbl>
    <w:p w14:paraId="528C0C80" w14:textId="77777777" w:rsidR="001D6581" w:rsidRDefault="001D6581">
      <w:pPr>
        <w:pStyle w:val="NormalnyWeb"/>
        <w:spacing w:before="0" w:after="0" w:line="360" w:lineRule="auto"/>
        <w:rPr>
          <w:rStyle w:val="Pogrubienie2"/>
          <w:rFonts w:ascii="Arial" w:hAnsi="Arial" w:cs="Arial"/>
          <w:b w:val="0"/>
          <w:bCs w:val="0"/>
          <w:color w:val="000000" w:themeColor="text1"/>
        </w:rPr>
      </w:pPr>
    </w:p>
    <w:p w14:paraId="61C869CF" w14:textId="6958A7E4" w:rsidR="001D6581" w:rsidRDefault="00CB18B5">
      <w:pPr>
        <w:pStyle w:val="NormalnyWeb"/>
        <w:spacing w:before="0" w:after="0" w:line="360" w:lineRule="auto"/>
        <w:rPr>
          <w:rFonts w:ascii="Arial" w:hAnsi="Arial" w:cs="Arial"/>
          <w:b/>
          <w:bCs/>
          <w:color w:val="000000" w:themeColor="text1"/>
        </w:rPr>
      </w:pPr>
      <w:r>
        <w:rPr>
          <w:rStyle w:val="Pogrubienie2"/>
          <w:rFonts w:ascii="Arial" w:hAnsi="Arial" w:cs="Arial"/>
          <w:b w:val="0"/>
          <w:bCs w:val="0"/>
          <w:color w:val="000000" w:themeColor="text1"/>
        </w:rPr>
        <w:t>Zamawiający na mocy posiadanych uprawnień nie wymaga w przedmiotowym postępowaniu o zamówienie publiczne wnoszenia zabezpieczenia</w:t>
      </w:r>
      <w:r w:rsidR="00687857">
        <w:rPr>
          <w:rStyle w:val="Pogrubienie2"/>
          <w:rFonts w:ascii="Arial" w:hAnsi="Arial" w:cs="Arial"/>
          <w:b w:val="0"/>
          <w:bCs w:val="0"/>
          <w:color w:val="000000" w:themeColor="text1"/>
        </w:rPr>
        <w:t>.</w:t>
      </w:r>
      <w:r>
        <w:rPr>
          <w:rStyle w:val="Pogrubienie2"/>
          <w:rFonts w:ascii="Arial" w:hAnsi="Arial" w:cs="Arial"/>
          <w:b w:val="0"/>
          <w:bCs w:val="0"/>
          <w:color w:val="000000" w:themeColor="text1"/>
        </w:rPr>
        <w:t xml:space="preserve"> </w:t>
      </w:r>
    </w:p>
    <w:p w14:paraId="609005D6"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CellMar>
          <w:left w:w="11" w:type="dxa"/>
          <w:right w:w="11" w:type="dxa"/>
        </w:tblCellMar>
        <w:tblLook w:val="04A0" w:firstRow="1" w:lastRow="0" w:firstColumn="1" w:lastColumn="0" w:noHBand="0" w:noVBand="1"/>
      </w:tblPr>
      <w:tblGrid>
        <w:gridCol w:w="9630"/>
      </w:tblGrid>
      <w:tr w:rsidR="001D6581" w14:paraId="05F3081B"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103CC234" w14:textId="234D268F" w:rsidR="001D6581" w:rsidRDefault="00CB18B5">
            <w:pPr>
              <w:spacing w:line="360" w:lineRule="auto"/>
              <w:rPr>
                <w:rFonts w:ascii="Arial" w:hAnsi="Arial" w:cs="Arial"/>
                <w:color w:val="000000" w:themeColor="text1"/>
              </w:rPr>
            </w:pPr>
            <w:r>
              <w:rPr>
                <w:rFonts w:ascii="Arial" w:hAnsi="Arial" w:cs="Arial"/>
                <w:b/>
                <w:bCs/>
                <w:color w:val="000000" w:themeColor="text1"/>
              </w:rPr>
              <w:lastRenderedPageBreak/>
              <w:t>17. Informacja o środkach komunikacji elektronicznej, sposobie porozumiewania się zamawiającego z wykonawcami oraz informacje o wymaganiach technicznych i organizacyjnych sporządzania, wysyłania i odbierania korespondencji elektronicznej, opis sposobu przygotowania ofert, sposób oraz termin składania i otwarcia ofert.</w:t>
            </w:r>
          </w:p>
        </w:tc>
      </w:tr>
    </w:tbl>
    <w:p w14:paraId="578AA4A9" w14:textId="77777777" w:rsidR="001D6581" w:rsidRDefault="001D6581">
      <w:pPr>
        <w:pStyle w:val="NormalnyWeb"/>
        <w:spacing w:before="0" w:after="0" w:line="360" w:lineRule="auto"/>
        <w:rPr>
          <w:rFonts w:ascii="Arial" w:hAnsi="Arial" w:cs="Arial"/>
          <w:color w:val="000000" w:themeColor="text1"/>
        </w:rPr>
      </w:pPr>
    </w:p>
    <w:p w14:paraId="7CDBD1B7" w14:textId="77777777" w:rsidR="001D6581" w:rsidRDefault="00CB18B5">
      <w:pPr>
        <w:pStyle w:val="NormalnyWeb"/>
        <w:spacing w:before="0" w:after="0" w:line="360" w:lineRule="auto"/>
        <w:rPr>
          <w:rFonts w:ascii="Arial" w:hAnsi="Arial" w:cs="Arial"/>
          <w:color w:val="000000" w:themeColor="text1"/>
        </w:rPr>
      </w:pPr>
      <w:r>
        <w:rPr>
          <w:rFonts w:ascii="Arial" w:hAnsi="Arial" w:cs="Arial"/>
          <w:b/>
          <w:bCs/>
          <w:color w:val="000000" w:themeColor="text1"/>
          <w:u w:val="single"/>
        </w:rPr>
        <w:t>17.1. Informacje ogólne</w:t>
      </w:r>
    </w:p>
    <w:p w14:paraId="18095005"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17.1.1. W postępowaniu komunikacja między zamawiającym, a wykonawcami odbywa się przy użyciu Platformy e-Zamówienia, która jest dostępna pod adresem </w:t>
      </w:r>
      <w:hyperlink r:id="rId11">
        <w:r>
          <w:rPr>
            <w:rStyle w:val="Hipercze1"/>
            <w:rFonts w:ascii="Arial" w:hAnsi="Arial" w:cs="Arial"/>
            <w:color w:val="000000" w:themeColor="text1"/>
          </w:rPr>
          <w:t>https://ezamowienia.gov.pl/pl</w:t>
        </w:r>
      </w:hyperlink>
      <w:r>
        <w:rPr>
          <w:rFonts w:ascii="Arial" w:hAnsi="Arial" w:cs="Arial"/>
          <w:color w:val="000000" w:themeColor="text1"/>
        </w:rPr>
        <w:t xml:space="preserve"> </w:t>
      </w:r>
    </w:p>
    <w:p w14:paraId="384F9114"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17.1.2. Korzystanie z Platformy e-Zamówienia jest bezpłatne. </w:t>
      </w:r>
    </w:p>
    <w:p w14:paraId="5F7D8E1F" w14:textId="77777777" w:rsidR="001D6581" w:rsidRPr="00687857" w:rsidRDefault="00CB18B5">
      <w:pPr>
        <w:pStyle w:val="NormalnyWeb"/>
        <w:spacing w:before="0" w:after="0" w:line="360" w:lineRule="auto"/>
        <w:rPr>
          <w:rFonts w:ascii="Arial" w:hAnsi="Arial" w:cs="Arial"/>
          <w:color w:val="000000" w:themeColor="text1"/>
        </w:rPr>
      </w:pPr>
      <w:r w:rsidRPr="00687857">
        <w:rPr>
          <w:rFonts w:ascii="Arial" w:hAnsi="Arial" w:cs="Arial"/>
          <w:color w:val="000000" w:themeColor="text1"/>
        </w:rPr>
        <w:t xml:space="preserve">17.1.3. Zamawiający wyznacza osobę do kontaktu z Wykonawcami: Joanna Kłoczko, </w:t>
      </w:r>
    </w:p>
    <w:p w14:paraId="6EC21DA4" w14:textId="77777777" w:rsidR="001D6581" w:rsidRPr="00687857" w:rsidRDefault="00CB18B5">
      <w:pPr>
        <w:pStyle w:val="NormalnyWeb"/>
        <w:spacing w:before="0" w:after="0" w:line="360" w:lineRule="auto"/>
        <w:rPr>
          <w:rFonts w:ascii="Arial" w:hAnsi="Arial" w:cs="Arial"/>
          <w:color w:val="000000" w:themeColor="text1"/>
        </w:rPr>
      </w:pPr>
      <w:r w:rsidRPr="00687857">
        <w:rPr>
          <w:rFonts w:ascii="Arial" w:hAnsi="Arial" w:cs="Arial"/>
          <w:color w:val="000000" w:themeColor="text1"/>
        </w:rPr>
        <w:t>tel. +48 87 555 54 13,</w:t>
      </w:r>
    </w:p>
    <w:p w14:paraId="27F80960" w14:textId="77777777" w:rsidR="001D6581" w:rsidRPr="00687857" w:rsidRDefault="00CB18B5">
      <w:pPr>
        <w:spacing w:line="360" w:lineRule="auto"/>
        <w:rPr>
          <w:rFonts w:ascii="Arial" w:hAnsi="Arial" w:cs="Arial"/>
          <w:color w:val="000000" w:themeColor="text1"/>
          <w:kern w:val="0"/>
          <w:lang w:eastAsia="pl-PL" w:bidi="ar-SA"/>
        </w:rPr>
      </w:pPr>
      <w:r w:rsidRPr="00687857">
        <w:rPr>
          <w:rFonts w:ascii="Arial" w:hAnsi="Arial" w:cs="Arial"/>
          <w:color w:val="000000" w:themeColor="text1"/>
          <w:kern w:val="0"/>
          <w:lang w:eastAsia="pl-PL" w:bidi="ar-SA"/>
        </w:rPr>
        <w:t>17.1.4. Adres strony internetowej prowadzonego postępowania:</w:t>
      </w:r>
    </w:p>
    <w:p w14:paraId="46797E63" w14:textId="640917A8" w:rsidR="00687857" w:rsidRPr="00687857" w:rsidRDefault="00687857">
      <w:pPr>
        <w:pStyle w:val="NormalnyWeb"/>
        <w:spacing w:before="0" w:after="0" w:line="360" w:lineRule="auto"/>
        <w:rPr>
          <w:rFonts w:ascii="Arial" w:hAnsi="Arial" w:cs="Arial"/>
        </w:rPr>
      </w:pPr>
      <w:hyperlink r:id="rId12" w:history="1">
        <w:r w:rsidRPr="00687857">
          <w:rPr>
            <w:rStyle w:val="Hipercze"/>
            <w:rFonts w:ascii="Arial" w:hAnsi="Arial" w:cs="Arial"/>
          </w:rPr>
          <w:t>https://ezamowienia.gov.pl/mp-client/search/list/ocds-148610-a469d5b9-77dd-41a1-af82-28a4b79e6acb</w:t>
        </w:r>
      </w:hyperlink>
    </w:p>
    <w:p w14:paraId="39DC05EA" w14:textId="77777777" w:rsidR="00687857" w:rsidRPr="00687857" w:rsidRDefault="00CB18B5" w:rsidP="00687857">
      <w:pPr>
        <w:pStyle w:val="Nagwek3"/>
        <w:spacing w:before="0" w:line="360" w:lineRule="auto"/>
        <w:rPr>
          <w:rFonts w:ascii="Arial" w:hAnsi="Arial" w:cs="Arial"/>
          <w:b/>
          <w:bCs/>
          <w:color w:val="EE0000"/>
          <w:szCs w:val="24"/>
        </w:rPr>
      </w:pPr>
      <w:r w:rsidRPr="00687857">
        <w:rPr>
          <w:rFonts w:ascii="Arial" w:hAnsi="Arial" w:cs="Arial"/>
          <w:color w:val="000000" w:themeColor="text1"/>
          <w:szCs w:val="24"/>
        </w:rPr>
        <w:t>Identyfikator postępowania:</w:t>
      </w:r>
      <w:r w:rsidRPr="00687857">
        <w:rPr>
          <w:rFonts w:ascii="Arial" w:eastAsia="Times New Roman" w:hAnsi="Arial" w:cs="Arial"/>
          <w:b/>
          <w:bCs/>
          <w:color w:val="auto"/>
          <w:kern w:val="0"/>
          <w:sz w:val="27"/>
          <w:szCs w:val="27"/>
          <w:lang w:eastAsia="pl-PL" w:bidi="ar-SA"/>
        </w:rPr>
        <w:t xml:space="preserve"> </w:t>
      </w:r>
      <w:r w:rsidR="00687857" w:rsidRPr="00687857">
        <w:rPr>
          <w:rFonts w:ascii="Arial" w:hAnsi="Arial" w:cs="Arial"/>
          <w:color w:val="000000" w:themeColor="text1"/>
          <w:szCs w:val="24"/>
        </w:rPr>
        <w:t>ocds-148610-a469d5b9-77dd-41a1-af82-28a4b79e6acb</w:t>
      </w:r>
    </w:p>
    <w:p w14:paraId="1DC42127" w14:textId="77777777" w:rsidR="001D6581" w:rsidRPr="00687857" w:rsidRDefault="001D6581">
      <w:pPr>
        <w:spacing w:line="360" w:lineRule="auto"/>
        <w:rPr>
          <w:rFonts w:ascii="Arial" w:hAnsi="Arial" w:cs="Arial"/>
          <w:color w:val="000000" w:themeColor="text1"/>
        </w:rPr>
      </w:pPr>
    </w:p>
    <w:p w14:paraId="08389D2E" w14:textId="77777777" w:rsidR="001D6581" w:rsidRDefault="00CB18B5">
      <w:pPr>
        <w:widowControl/>
        <w:suppressAutoHyphens w:val="0"/>
        <w:spacing w:line="360" w:lineRule="auto"/>
        <w:textAlignment w:val="auto"/>
        <w:rPr>
          <w:rFonts w:ascii="Arial" w:hAnsi="Arial" w:cs="Arial"/>
          <w:color w:val="000000" w:themeColor="text1"/>
        </w:rPr>
      </w:pPr>
      <w:r w:rsidRPr="00687857">
        <w:rPr>
          <w:rFonts w:ascii="Arial" w:eastAsia="Times New Roman" w:hAnsi="Arial" w:cs="Arial"/>
          <w:color w:val="000000" w:themeColor="text1"/>
          <w:kern w:val="0"/>
          <w:lang w:eastAsia="pl-PL" w:bidi="ar-SA"/>
        </w:rPr>
        <w:t>Postępowanie można wyszukać również ze strony</w:t>
      </w:r>
      <w:r>
        <w:rPr>
          <w:rFonts w:ascii="Arial" w:eastAsia="Times New Roman" w:hAnsi="Arial" w:cs="Arial"/>
          <w:color w:val="000000" w:themeColor="text1"/>
          <w:kern w:val="0"/>
          <w:lang w:eastAsia="pl-PL" w:bidi="ar-SA"/>
        </w:rPr>
        <w:t xml:space="preserve"> głównej Platformy e-Zamówienia (przycisk „Przeglądaj postępowania/konkursy”). </w:t>
      </w:r>
    </w:p>
    <w:p w14:paraId="7EF2902D"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17.1.5.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Pr>
          <w:rFonts w:ascii="Arial" w:eastAsia="Times New Roman" w:hAnsi="Arial" w:cs="Arial"/>
          <w:i/>
          <w:iCs/>
          <w:color w:val="000000" w:themeColor="text1"/>
          <w:kern w:val="0"/>
          <w:lang w:eastAsia="pl-PL" w:bidi="ar-SA"/>
        </w:rPr>
        <w:t xml:space="preserve">Regulamin Platformy e-Zamówienia, </w:t>
      </w:r>
      <w:r>
        <w:rPr>
          <w:rFonts w:ascii="Arial" w:eastAsia="Times New Roman" w:hAnsi="Arial" w:cs="Arial"/>
          <w:color w:val="000000" w:themeColor="text1"/>
          <w:kern w:val="0"/>
          <w:lang w:eastAsia="pl-PL" w:bidi="ar-SA"/>
        </w:rPr>
        <w:t xml:space="preserve">dostępny na stronie internetowej https://ezamowienia.gov.pl oraz informacje zamieszczone w zakładce „Centrum Pomocy”. </w:t>
      </w:r>
    </w:p>
    <w:p w14:paraId="3A91FD78"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17.1.6. Przeglądanie i pobieranie publicznej treści dokumentacji postępowania nie wymaga posiadania konta na Platformie e-Zamówienia ani logowania. </w:t>
      </w:r>
    </w:p>
    <w:p w14:paraId="0DB5A676"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17.1.7. Sposób sporządzenia dokumentów elektronicznych lub dokumentów elektronicznych będących kopią elektroniczną treści zapisanej w postaci papierowej (cyfrowe odwzorowania) musi być zgodny z wymaganiami określonymi w rozporządzeniu Prezesa Rady </w:t>
      </w:r>
      <w:r>
        <w:rPr>
          <w:rFonts w:ascii="Arial" w:eastAsia="Times New Roman" w:hAnsi="Arial" w:cs="Arial"/>
          <w:color w:val="000000" w:themeColor="text1"/>
          <w:kern w:val="0"/>
          <w:lang w:eastAsia="pl-PL" w:bidi="ar-SA"/>
        </w:rPr>
        <w:lastRenderedPageBreak/>
        <w:t xml:space="preserve">Ministrów z dnia 30 grudnia 2020 r. w sprawie sposobu sporządzania i przekazywania informacji oraz wymagań technicznych dla dokumentów elektronicznych oraz środków komunikacji elektronicznej w postępowaniu o udzielenie zamówienia publicznego lub konkursie Prezesa Rady Ministrów w sprawie wymagań dla dokumentów elektronicznych (dalej zwane rozporządzenie Prezesa Rady Ministrów w sprawie wymagań dla dokumentów elektronicznych). </w:t>
      </w:r>
    </w:p>
    <w:p w14:paraId="0CBFA362"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17.1.8. Dokumenty elektroniczne, o których mowa w § 2 ust. 1 rozporządzenia Prezesa Rady Ministrów w sprawie wymagań dla dokumentów elektronicznych,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(dalej zwane rozporządzenie Rady Ministrów w sprawie Krajowych Ram Interoperacyjności), z uwzględnieniem rodzaju przekazywanych danych i przekazuje się jako załączniki. </w:t>
      </w:r>
    </w:p>
    <w:p w14:paraId="2EEBA804"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W przypadku formatów, o których mowa w art. 66 ust. 1 </w:t>
      </w:r>
      <w:proofErr w:type="spellStart"/>
      <w:r>
        <w:rPr>
          <w:rFonts w:ascii="Arial" w:eastAsia="Times New Roman" w:hAnsi="Arial" w:cs="Arial"/>
          <w:color w:val="000000" w:themeColor="text1"/>
          <w:kern w:val="0"/>
          <w:lang w:eastAsia="pl-PL" w:bidi="ar-SA"/>
        </w:rPr>
        <w:t>u.p.z.p</w:t>
      </w:r>
      <w:proofErr w:type="spellEnd"/>
      <w:r>
        <w:rPr>
          <w:rFonts w:ascii="Arial" w:eastAsia="Times New Roman" w:hAnsi="Arial" w:cs="Arial"/>
          <w:color w:val="000000" w:themeColor="text1"/>
          <w:kern w:val="0"/>
          <w:lang w:eastAsia="pl-PL" w:bidi="ar-SA"/>
        </w:rPr>
        <w:t xml:space="preserve">., ww. regulacje nie będą miały bezpośredniego zastosowania. </w:t>
      </w:r>
    </w:p>
    <w:p w14:paraId="21996AE3"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17.1.9. Informacje, oświadczenia lub dokumenty, inne niż wymienione w § 2 ust. 1 rozporządzenia Prezesa Rady Ministrów w sprawie wymagań dla dokumentów elektronicznych, przekazywane w postępowaniu sporządza się w postaci elektronicznej: </w:t>
      </w:r>
    </w:p>
    <w:p w14:paraId="15A63A3E"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a) w formatach danych określonych w przepisach rozporządzenia Rady Ministrów w sprawie Krajowych Ram Interoperacyjności (i przekazuje się jako załącznik), lub </w:t>
      </w:r>
    </w:p>
    <w:p w14:paraId="251523B5"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b) jako tekst wpisany bezpośrednio do wiadomości przekazywanej przy użyciu środków komunikacji elektronicznej (np. w treści wiadomości e-mail lub w treści „Formularza do komunikacji”). </w:t>
      </w:r>
    </w:p>
    <w:p w14:paraId="37079FA9" w14:textId="77777777" w:rsidR="001D6581" w:rsidRDefault="00CB18B5">
      <w:pPr>
        <w:widowControl/>
        <w:suppressAutoHyphens w:val="0"/>
        <w:spacing w:line="360" w:lineRule="auto"/>
        <w:textAlignment w:val="auto"/>
        <w:rPr>
          <w:rFonts w:ascii="Arial" w:hAnsi="Arial" w:cs="Arial"/>
          <w:color w:val="000000"/>
        </w:rPr>
      </w:pPr>
      <w:r>
        <w:rPr>
          <w:rFonts w:ascii="Arial" w:eastAsia="Times New Roman" w:hAnsi="Arial" w:cs="Arial"/>
          <w:color w:val="000000" w:themeColor="text1"/>
          <w:kern w:val="0"/>
          <w:lang w:eastAsia="pl-PL" w:bidi="ar-SA"/>
        </w:rPr>
        <w:t xml:space="preserve">17.1.10. </w:t>
      </w:r>
      <w:r>
        <w:rPr>
          <w:rFonts w:ascii="Arial" w:eastAsia="Times New Roman" w:hAnsi="Arial" w:cs="Arial"/>
          <w:color w:val="000000"/>
          <w:kern w:val="0"/>
          <w:lang w:eastAsia="pl-PL" w:bidi="ar-SA"/>
        </w:rPr>
        <w:t xml:space="preserve">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r>
        <w:rPr>
          <w:rFonts w:ascii="Arial" w:hAnsi="Arial" w:cs="Arial"/>
          <w:color w:val="000000"/>
        </w:rPr>
        <w:t xml:space="preserve"> </w:t>
      </w:r>
      <w:r>
        <w:rPr>
          <w:rFonts w:ascii="Arial" w:eastAsia="Times New Roman" w:hAnsi="Arial" w:cs="Arial"/>
          <w:color w:val="000000"/>
          <w:kern w:val="0"/>
          <w:lang w:eastAsia="pl-PL" w:bidi="ar-SA"/>
        </w:rPr>
        <w:t xml:space="preserve">Zarówno załącznik stanowiący tajemnicę </w:t>
      </w:r>
      <w:r>
        <w:rPr>
          <w:rFonts w:ascii="Arial" w:eastAsia="Times New Roman" w:hAnsi="Arial" w:cs="Arial"/>
          <w:color w:val="000000"/>
          <w:kern w:val="0"/>
          <w:lang w:eastAsia="pl-PL" w:bidi="ar-SA"/>
        </w:rPr>
        <w:lastRenderedPageBreak/>
        <w:t xml:space="preserve">przedsiębiorstwa jak i uzasadnienie zastrzeżenia tajemnicy przedsiębiorstwa należy dodać w polu „Załączniki i inne dokumenty przedstawione w ofercie przez Wykonawcę”. </w:t>
      </w:r>
    </w:p>
    <w:p w14:paraId="3A84E61E" w14:textId="77777777" w:rsidR="001D6581" w:rsidRDefault="00CB18B5">
      <w:pPr>
        <w:pStyle w:val="NormalnyWeb"/>
        <w:spacing w:before="0" w:after="0" w:line="360" w:lineRule="auto"/>
        <w:rPr>
          <w:color w:val="000000"/>
        </w:rPr>
      </w:pPr>
      <w:r>
        <w:rPr>
          <w:rStyle w:val="Domylnaczcionkaakapitu3"/>
          <w:rFonts w:ascii="Arial" w:hAnsi="Arial" w:cs="Arial"/>
          <w:color w:val="000000"/>
        </w:rPr>
        <w:t xml:space="preserve">Brak jednoznacznego wskazania, które informacje stanowią tajemnice przedsiębiorstwa oznaczać będzie, że wszelkie oświadczenia i zaświadczenia składane w trakcie niniejszego postepowania są jawne bez zastrzeżeń. </w:t>
      </w:r>
    </w:p>
    <w:p w14:paraId="177CF0EE" w14:textId="77777777" w:rsidR="001D6581" w:rsidRDefault="00CB18B5">
      <w:pPr>
        <w:pStyle w:val="Textbody"/>
        <w:spacing w:after="0" w:line="360" w:lineRule="auto"/>
        <w:rPr>
          <w:rFonts w:ascii="Arial" w:hAnsi="Arial" w:cs="Arial"/>
          <w:color w:val="000000"/>
        </w:rPr>
      </w:pPr>
      <w:r>
        <w:rPr>
          <w:rFonts w:ascii="Arial" w:hAnsi="Arial" w:cs="Arial"/>
          <w:i/>
          <w:iCs/>
          <w:color w:val="000000"/>
        </w:rPr>
        <w:t>UWAGA:</w:t>
      </w:r>
    </w:p>
    <w:p w14:paraId="2F33A0BF" w14:textId="77777777" w:rsidR="001D6581" w:rsidRDefault="00CB18B5">
      <w:pPr>
        <w:pStyle w:val="Textbody"/>
        <w:spacing w:after="0" w:line="360" w:lineRule="auto"/>
        <w:rPr>
          <w:rFonts w:ascii="Arial" w:hAnsi="Arial" w:cs="Arial"/>
          <w:color w:val="000000"/>
        </w:rPr>
      </w:pPr>
      <w:r>
        <w:rPr>
          <w:rFonts w:ascii="Arial" w:hAnsi="Arial" w:cs="Arial"/>
          <w:i/>
          <w:iCs/>
          <w:color w:val="000000"/>
        </w:rPr>
        <w:t xml:space="preserve">Zastrzegając informacje w ofercie wykonawca winien mieć na względzie, że zastrzeżona informacja ma charakter tajemnicy przedsiębiorstwa, jeśli spełnia warunki określone w art. 11 ust. 2 ustawy o zwalczaniu nieuczciwej konkurencji. </w:t>
      </w:r>
    </w:p>
    <w:p w14:paraId="6AAA8165"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17.1.11. Komunikacja w postępowaniu, </w:t>
      </w:r>
      <w:r>
        <w:rPr>
          <w:rFonts w:ascii="Arial" w:eastAsia="Times New Roman" w:hAnsi="Arial" w:cs="Arial"/>
          <w:color w:val="000000" w:themeColor="text1"/>
          <w:kern w:val="0"/>
          <w:u w:val="single"/>
          <w:lang w:eastAsia="pl-PL" w:bidi="ar-SA"/>
        </w:rPr>
        <w:t>z wyłączeniem składania ofert</w:t>
      </w:r>
      <w:r>
        <w:rPr>
          <w:rFonts w:ascii="Arial" w:eastAsia="Times New Roman" w:hAnsi="Arial" w:cs="Arial"/>
          <w:color w:val="000000" w:themeColor="text1"/>
          <w:kern w:val="0"/>
          <w:lang w:eastAsia="pl-PL" w:bidi="ar-SA"/>
        </w:rPr>
        <w:t xml:space="preserve"> odbywa się drogą elektroniczną za pośrednictwem formularzy do komunikacji dostępnych w zakładce „Formularze” („Formularze do komunikacji”). </w:t>
      </w:r>
    </w:p>
    <w:p w14:paraId="2A3300DF"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Za pośrednictwem „Formularzy do komunikacji” odbywa się w szczególności przekazywanie wezwań i zawiadomień, zadawanie pytań. Formularze do komunikacji umożliwiają również dołączenie załącznika do przesyłanej wiadomości (przycisk „dodaj załącznik”). </w:t>
      </w:r>
    </w:p>
    <w:p w14:paraId="01B52430"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W przypadku załączników, które są zgodnie z </w:t>
      </w:r>
      <w:proofErr w:type="spellStart"/>
      <w:r>
        <w:rPr>
          <w:rFonts w:ascii="Arial" w:eastAsia="Times New Roman" w:hAnsi="Arial" w:cs="Arial"/>
          <w:color w:val="000000" w:themeColor="text1"/>
          <w:kern w:val="0"/>
          <w:lang w:eastAsia="pl-PL" w:bidi="ar-SA"/>
        </w:rPr>
        <w:t>u.p.z.p</w:t>
      </w:r>
      <w:proofErr w:type="spellEnd"/>
      <w:r>
        <w:rPr>
          <w:rFonts w:ascii="Arial" w:eastAsia="Times New Roman" w:hAnsi="Arial" w:cs="Arial"/>
          <w:color w:val="000000" w:themeColor="text1"/>
          <w:kern w:val="0"/>
          <w:lang w:eastAsia="pl-PL" w:bidi="ar-SA"/>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1D39E941"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17.1.12. Możliwość korzystania w postępowaniu z „Formularzy do komunikacji” w pełnym zakresie wymaga posiadania konta „Wykonawcy” na Platformie e-Zamówienia oraz zalogowania się na Platformie e-Zamówienia. </w:t>
      </w:r>
    </w:p>
    <w:p w14:paraId="51B635B6"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Do korzystania z „Formularzy do komunikacji” służących do zadawania pytań dotyczących treści dokumentów zamówienia wystarczające jest posiadanie tzw. konta uproszczonego na Platformie e-Zamówienia. </w:t>
      </w:r>
    </w:p>
    <w:p w14:paraId="56376274"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17.1.13. Wszystkie wysłane i odebrane w postępowaniu przez wykonawcę wiadomości widoczne są po zalogowaniu w podglądzie postępowania w zakładce „Komunikacja”. </w:t>
      </w:r>
    </w:p>
    <w:p w14:paraId="25C8E617"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lastRenderedPageBreak/>
        <w:t xml:space="preserve">17.1.14. Maksymalny rozmiar plików przesyłanych za pośrednictwem „Formularzy do komunikacji” wynosi 150 MB (wielkość ta dotyczy plików przesyłanych jako załączniki do jednego formularza). </w:t>
      </w:r>
    </w:p>
    <w:p w14:paraId="272FD40D"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17.1.15. Minimalne wymagania techniczne dotyczące sprzętu używanego w celu korzystania z usług Platformy e-Zamówienia oraz informacje dotyczące specyfikacji połączenia określa </w:t>
      </w:r>
      <w:r>
        <w:rPr>
          <w:rFonts w:ascii="Arial" w:eastAsia="Times New Roman" w:hAnsi="Arial" w:cs="Arial"/>
          <w:i/>
          <w:iCs/>
          <w:color w:val="000000" w:themeColor="text1"/>
          <w:kern w:val="0"/>
          <w:lang w:eastAsia="pl-PL" w:bidi="ar-SA"/>
        </w:rPr>
        <w:t xml:space="preserve">Regulamin Platformy e-Zamówienia. </w:t>
      </w:r>
    </w:p>
    <w:p w14:paraId="70E6CC70"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17.1.16. W przypadku problemów technicznych i awarii związanych z funkcjonowaniem Platformy e-Zamówienia użytkownicy mogą skorzystać ze wsparcia technicznego dostępnego pod numerem telefonu </w:t>
      </w:r>
      <w:r>
        <w:rPr>
          <w:rFonts w:ascii="Arial" w:eastAsia="Times New Roman" w:hAnsi="Arial" w:cs="Arial"/>
          <w:color w:val="000000"/>
          <w:kern w:val="0"/>
          <w:lang w:eastAsia="pl-PL" w:bidi="ar-SA"/>
        </w:rPr>
        <w:t xml:space="preserve">(22) 458 77 99 </w:t>
      </w:r>
      <w:r>
        <w:rPr>
          <w:rFonts w:ascii="Arial" w:eastAsia="Times New Roman" w:hAnsi="Arial" w:cs="Arial"/>
          <w:color w:val="000000" w:themeColor="text1"/>
          <w:kern w:val="0"/>
          <w:lang w:eastAsia="pl-PL" w:bidi="ar-SA"/>
        </w:rPr>
        <w:t xml:space="preserve">lub drogą elektroniczną poprzez formularz udostępniony na stronie internetowej https://ezamowienia.gov.pl w zakładce „Zgłoś problem”. </w:t>
      </w:r>
    </w:p>
    <w:p w14:paraId="613DDD18"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17.1.17. W szczególnie uzasadnionych przypadkach uniemożliwiających komunikację wykonawcy i Zamawiającego za pośrednictwem Platformy e-Zamówienia, Zamawiający dopuszcza komunikację za pomocą poczty elektronicznej na adres e-mail: biuro@zuokspytkowo.pl (</w:t>
      </w:r>
      <w:r>
        <w:rPr>
          <w:rFonts w:ascii="Arial" w:eastAsia="Times New Roman" w:hAnsi="Arial" w:cs="Arial"/>
          <w:b/>
          <w:bCs/>
          <w:color w:val="000000" w:themeColor="text1"/>
          <w:kern w:val="0"/>
          <w:lang w:eastAsia="pl-PL" w:bidi="ar-SA"/>
        </w:rPr>
        <w:t>nie dotyczy składania ofert</w:t>
      </w:r>
      <w:r>
        <w:rPr>
          <w:rFonts w:ascii="Arial" w:eastAsia="Times New Roman" w:hAnsi="Arial" w:cs="Arial"/>
          <w:color w:val="000000" w:themeColor="text1"/>
          <w:kern w:val="0"/>
          <w:lang w:eastAsia="pl-PL" w:bidi="ar-SA"/>
        </w:rPr>
        <w:t xml:space="preserve">). </w:t>
      </w:r>
    </w:p>
    <w:p w14:paraId="1D57DE07" w14:textId="77777777" w:rsidR="001D6581" w:rsidRDefault="001D6581">
      <w:pPr>
        <w:pStyle w:val="NormalnyWeb"/>
        <w:spacing w:before="0" w:after="0" w:line="360" w:lineRule="auto"/>
        <w:rPr>
          <w:rFonts w:ascii="Arial" w:hAnsi="Arial" w:cs="Arial"/>
          <w:color w:val="000000" w:themeColor="text1"/>
          <w:kern w:val="0"/>
          <w:lang w:eastAsia="pl-PL" w:bidi="ar-SA"/>
        </w:rPr>
      </w:pPr>
    </w:p>
    <w:p w14:paraId="4EED7321"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b/>
          <w:color w:val="000000" w:themeColor="text1"/>
          <w:u w:val="single"/>
        </w:rPr>
        <w:t>17.2 Opis sposobu przygotowania i złożenia oferty</w:t>
      </w:r>
    </w:p>
    <w:p w14:paraId="0666A8DC" w14:textId="77777777" w:rsidR="001D6581" w:rsidRDefault="00CB18B5">
      <w:pPr>
        <w:pStyle w:val="Normalny2"/>
        <w:widowControl/>
        <w:spacing w:line="360" w:lineRule="auto"/>
        <w:textAlignment w:val="auto"/>
        <w:rPr>
          <w:rFonts w:ascii="Arial" w:hAnsi="Arial" w:cs="Arial"/>
          <w:color w:val="000000" w:themeColor="text1"/>
        </w:rPr>
      </w:pPr>
      <w:r>
        <w:rPr>
          <w:rStyle w:val="Domylnaczcionkaakapitu3"/>
          <w:rFonts w:ascii="Arial" w:hAnsi="Arial" w:cs="Arial"/>
          <w:color w:val="000000" w:themeColor="text1"/>
        </w:rPr>
        <w:t>17.2.1. Oferta powinna być sporządzona w języku polskim.</w:t>
      </w:r>
    </w:p>
    <w:p w14:paraId="2B68BAAB" w14:textId="77777777" w:rsidR="001D6581" w:rsidRDefault="00CB18B5">
      <w:pPr>
        <w:pStyle w:val="Textbody"/>
        <w:spacing w:after="0" w:line="360" w:lineRule="auto"/>
        <w:rPr>
          <w:rFonts w:ascii="Arial" w:hAnsi="Arial" w:cs="Arial"/>
          <w:color w:val="000000" w:themeColor="text1"/>
        </w:rPr>
      </w:pPr>
      <w:r>
        <w:rPr>
          <w:rStyle w:val="Domylnaczcionkaakapitu3"/>
          <w:rFonts w:ascii="Arial" w:hAnsi="Arial" w:cs="Arial"/>
          <w:b/>
          <w:bCs/>
          <w:color w:val="000000" w:themeColor="text1"/>
        </w:rPr>
        <w:t xml:space="preserve">17.2.2. Ofertę </w:t>
      </w:r>
      <w:r>
        <w:rPr>
          <w:rFonts w:ascii="Arial" w:hAnsi="Arial" w:cs="Arial"/>
          <w:b/>
          <w:bCs/>
          <w:color w:val="000000" w:themeColor="text1"/>
        </w:rPr>
        <w:t>składa się pod rygorem nieważności, w formie elektronicznej lub w postaci elektronicznej opatrzonej podpisem zaufanym lub podpisem osobistym.</w:t>
      </w:r>
    </w:p>
    <w:p w14:paraId="6BCDF52E"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17.2.3. Ofertę składa się na Formularzu ofertowym – zgodnie z załącznikiem nr 1 do SWZ. </w:t>
      </w:r>
    </w:p>
    <w:p w14:paraId="5743D55A"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17.2.4.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Pr>
          <w:rFonts w:ascii="Arial" w:eastAsia="Times New Roman" w:hAnsi="Arial" w:cs="Arial"/>
          <w:color w:val="000000" w:themeColor="text1"/>
          <w:kern w:val="0"/>
          <w:lang w:eastAsia="pl-PL" w:bidi="ar-SA"/>
        </w:rPr>
        <w:t>drag&amp;drop</w:t>
      </w:r>
      <w:proofErr w:type="spellEnd"/>
      <w:r>
        <w:rPr>
          <w:rFonts w:ascii="Arial" w:eastAsia="Times New Roman" w:hAnsi="Arial" w:cs="Arial"/>
          <w:color w:val="000000" w:themeColor="text1"/>
          <w:kern w:val="0"/>
          <w:lang w:eastAsia="pl-PL" w:bidi="ar-SA"/>
        </w:rPr>
        <w:t xml:space="preserve"> („przeciągnij” i „upuść”) służące do dodawania plików. </w:t>
      </w:r>
    </w:p>
    <w:p w14:paraId="605CD069"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17.2.5. Wykonawca dodaje wybrany z dysku i uprzednio podpisany „Formularz oferty” w pierwszym polu („Wypełniony formularz oferty”). </w:t>
      </w:r>
    </w:p>
    <w:p w14:paraId="63B42981" w14:textId="77777777" w:rsidR="001D6581" w:rsidRDefault="00CB18B5">
      <w:pPr>
        <w:widowControl/>
        <w:suppressAutoHyphens w:val="0"/>
        <w:spacing w:line="360" w:lineRule="auto"/>
        <w:textAlignment w:val="auto"/>
        <w:rPr>
          <w:rFonts w:ascii="Arial" w:eastAsia="Times New Roman" w:hAnsi="Arial" w:cs="Arial"/>
          <w:color w:val="000000" w:themeColor="text1"/>
          <w:kern w:val="0"/>
          <w:lang w:eastAsia="pl-PL" w:bidi="ar-SA"/>
        </w:rPr>
      </w:pPr>
      <w:r>
        <w:rPr>
          <w:rFonts w:ascii="Arial" w:eastAsia="Times New Roman" w:hAnsi="Arial" w:cs="Arial"/>
          <w:color w:val="000000" w:themeColor="text1"/>
          <w:kern w:val="0"/>
          <w:lang w:eastAsia="pl-PL" w:bidi="ar-SA"/>
        </w:rPr>
        <w:t>W kolejnym polu („Załączniki i inne dokumenty przedstawione w ofercie przez Wykonawcę”) wykonawca dodaje pozostałe pliki stanowiące ofertę lub składane wraz z ofertą zgodnie z zapisami niniejszej SWZ, w szczególności:</w:t>
      </w:r>
    </w:p>
    <w:p w14:paraId="11A92025" w14:textId="77777777" w:rsidR="001D6581" w:rsidRDefault="00CB18B5">
      <w:pPr>
        <w:widowControl/>
        <w:suppressAutoHyphens w:val="0"/>
        <w:spacing w:line="360" w:lineRule="auto"/>
        <w:textAlignment w:val="auto"/>
        <w:rPr>
          <w:rFonts w:ascii="Arial" w:eastAsia="Times New Roman" w:hAnsi="Arial" w:cs="Arial"/>
          <w:color w:val="000000" w:themeColor="text1"/>
          <w:kern w:val="0"/>
          <w:lang w:eastAsia="pl-PL" w:bidi="ar-SA"/>
        </w:rPr>
      </w:pPr>
      <w:r>
        <w:rPr>
          <w:rFonts w:ascii="Arial" w:eastAsia="Times New Roman" w:hAnsi="Arial" w:cs="Arial"/>
          <w:color w:val="000000" w:themeColor="text1"/>
          <w:kern w:val="0"/>
          <w:lang w:eastAsia="pl-PL" w:bidi="ar-SA"/>
        </w:rPr>
        <w:lastRenderedPageBreak/>
        <w:t xml:space="preserve">- pełnomocnictwo (jeśli dotyczy), </w:t>
      </w:r>
    </w:p>
    <w:p w14:paraId="2042DC99"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 </w:t>
      </w:r>
      <w:r>
        <w:rPr>
          <w:rFonts w:ascii="Arial" w:hAnsi="Arial" w:cs="Arial"/>
          <w:color w:val="000000" w:themeColor="text1"/>
        </w:rPr>
        <w:t>oświadczenie o niepodleganiu wykluczeniu,</w:t>
      </w:r>
    </w:p>
    <w:p w14:paraId="4015930D" w14:textId="77777777"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 oświadczenie o spełnianiu warunków udziału w postepowaniu,</w:t>
      </w:r>
    </w:p>
    <w:p w14:paraId="16B73FC7" w14:textId="61CCFF15" w:rsidR="001D6581" w:rsidRDefault="00CB18B5">
      <w:pPr>
        <w:pStyle w:val="Textbody"/>
        <w:spacing w:after="0" w:line="360" w:lineRule="auto"/>
        <w:rPr>
          <w:rFonts w:ascii="Arial" w:hAnsi="Arial" w:cs="Arial"/>
        </w:rPr>
      </w:pPr>
      <w:r>
        <w:rPr>
          <w:rFonts w:ascii="Arial" w:hAnsi="Arial" w:cs="Arial"/>
        </w:rPr>
        <w:t>- a w przypadku polegania przez wykonawcę w celu potwierdzenia spełniania warunków udziału w postępowaniu na zdolności technicznej lub zawodowej podmiotów udostępniających zasoby, dokumenty</w:t>
      </w:r>
      <w:r w:rsidR="00D83BFA">
        <w:rPr>
          <w:rFonts w:ascii="Arial" w:hAnsi="Arial" w:cs="Arial"/>
        </w:rPr>
        <w:t>,</w:t>
      </w:r>
      <w:r>
        <w:rPr>
          <w:rFonts w:ascii="Arial" w:hAnsi="Arial" w:cs="Arial"/>
        </w:rPr>
        <w:t xml:space="preserve"> o których mowa w pkt. 12 SWZ tj. zobowiązanie podmiotu udostępniającego zasoby, oświadczenie podmiotu udostępniającego zasoby, potwierdzające brak podstaw wykluczenia tego podmiotu oraz odpowiednio spełnianie warunków udziału w postępowaniu, w jakim wykonawca powołuje się na jego zasoby.</w:t>
      </w:r>
    </w:p>
    <w:p w14:paraId="0F1677E8" w14:textId="77777777" w:rsidR="001D6581" w:rsidRDefault="00CB18B5">
      <w:pPr>
        <w:widowControl/>
        <w:suppressAutoHyphens w:val="0"/>
        <w:spacing w:line="360" w:lineRule="auto"/>
        <w:textAlignment w:val="auto"/>
        <w:rPr>
          <w:rFonts w:ascii="Arial" w:hAnsi="Arial" w:cs="Arial"/>
        </w:rPr>
      </w:pPr>
      <w:r>
        <w:rPr>
          <w:rFonts w:ascii="Arial" w:hAnsi="Arial" w:cs="Arial"/>
        </w:rPr>
        <w:t xml:space="preserve">- a w przypadku, o którym mowa w pkt. 14.2. SWZ oświadczenie, z którego wynika, które roboty wykonają poszczególni wykonawcy (art. 117 ust. 4 </w:t>
      </w:r>
      <w:proofErr w:type="spellStart"/>
      <w:r>
        <w:rPr>
          <w:rFonts w:ascii="Arial" w:hAnsi="Arial" w:cs="Arial"/>
        </w:rPr>
        <w:t>u.p.z.p</w:t>
      </w:r>
      <w:proofErr w:type="spellEnd"/>
      <w:r>
        <w:rPr>
          <w:rFonts w:ascii="Arial" w:hAnsi="Arial" w:cs="Arial"/>
        </w:rPr>
        <w:t xml:space="preserve">.)  </w:t>
      </w:r>
    </w:p>
    <w:p w14:paraId="6C02C51D" w14:textId="77777777" w:rsidR="001D6581" w:rsidRDefault="00CB18B5">
      <w:pPr>
        <w:pStyle w:val="Textbody"/>
        <w:spacing w:after="0" w:line="360" w:lineRule="auto"/>
        <w:rPr>
          <w:rFonts w:ascii="Arial" w:hAnsi="Arial" w:cs="Arial"/>
          <w:color w:val="000000" w:themeColor="text1"/>
        </w:rPr>
      </w:pPr>
      <w:r>
        <w:rPr>
          <w:rStyle w:val="StrongEmphasis"/>
          <w:rFonts w:ascii="Arial" w:hAnsi="Arial" w:cs="Arial"/>
          <w:b w:val="0"/>
          <w:bCs w:val="0"/>
        </w:rPr>
        <w:t xml:space="preserve">17.2.6. Ofertę podpisuje osoba lub osoby upoważnione do reprezentowania </w:t>
      </w:r>
      <w:r>
        <w:rPr>
          <w:rStyle w:val="StrongEmphasis"/>
          <w:rFonts w:ascii="Arial" w:hAnsi="Arial" w:cs="Arial"/>
          <w:b w:val="0"/>
          <w:bCs w:val="0"/>
          <w:color w:val="000000" w:themeColor="text1"/>
        </w:rPr>
        <w:t xml:space="preserve">Wykonawcy. </w:t>
      </w:r>
    </w:p>
    <w:p w14:paraId="4150CE77" w14:textId="77777777" w:rsidR="001D6581" w:rsidRDefault="00CB18B5">
      <w:pPr>
        <w:pStyle w:val="Textbody"/>
        <w:spacing w:after="0" w:line="360" w:lineRule="auto"/>
        <w:rPr>
          <w:rFonts w:ascii="Arial" w:hAnsi="Arial" w:cs="Arial"/>
          <w:color w:val="000000" w:themeColor="text1"/>
        </w:rPr>
      </w:pPr>
      <w:r>
        <w:rPr>
          <w:rStyle w:val="StrongEmphasis"/>
          <w:rFonts w:ascii="Arial" w:hAnsi="Arial" w:cs="Arial"/>
          <w:b w:val="0"/>
          <w:bCs w:val="0"/>
          <w:color w:val="000000" w:themeColor="text1"/>
        </w:rPr>
        <w:t xml:space="preserve">Jeżeli osobą podpisującą (składającą ofertę) nie jest osoba upoważniona do tej czynności na podstawie wypisu z Krajowego Rejestru Sądowego, zaświadczenia o prowadzeniu działalności gospodarczej lub innego dokumentu równoważnego z wyżej wymienionymi, wykonawca </w:t>
      </w:r>
      <w:r>
        <w:rPr>
          <w:rStyle w:val="StrongEmphasis"/>
          <w:rFonts w:ascii="Arial" w:hAnsi="Arial" w:cs="Arial"/>
          <w:b w:val="0"/>
          <w:bCs w:val="0"/>
          <w:color w:val="000000" w:themeColor="text1"/>
          <w:u w:val="single"/>
        </w:rPr>
        <w:t>wraz z ofertą zobowiązany jest złożyć stosowne pełnomocnictwo.</w:t>
      </w:r>
      <w:r>
        <w:rPr>
          <w:rStyle w:val="StrongEmphasis"/>
          <w:rFonts w:ascii="Arial" w:hAnsi="Arial" w:cs="Arial"/>
          <w:b w:val="0"/>
          <w:bCs w:val="0"/>
          <w:color w:val="000000" w:themeColor="text1"/>
        </w:rPr>
        <w:t xml:space="preserve"> </w:t>
      </w:r>
    </w:p>
    <w:p w14:paraId="540D787B" w14:textId="77777777" w:rsidR="001D6581" w:rsidRDefault="00CB18B5">
      <w:pPr>
        <w:pStyle w:val="Textbody"/>
        <w:spacing w:after="0" w:line="360" w:lineRule="auto"/>
        <w:rPr>
          <w:rFonts w:ascii="Arial" w:hAnsi="Arial" w:cs="Arial"/>
          <w:color w:val="000000" w:themeColor="text1"/>
        </w:rPr>
      </w:pPr>
      <w:r>
        <w:rPr>
          <w:rStyle w:val="StrongEmphasis"/>
          <w:rFonts w:ascii="Arial" w:hAnsi="Arial" w:cs="Arial"/>
          <w:b w:val="0"/>
          <w:bCs w:val="0"/>
          <w:color w:val="000000" w:themeColor="text1"/>
        </w:rPr>
        <w:t xml:space="preserve">Pełnomocnictwo do złożenia oferty musi być złożone w oryginale w takiej samej formie jak składana oferta (tj. </w:t>
      </w:r>
      <w:r>
        <w:rPr>
          <w:rFonts w:ascii="Arial" w:hAnsi="Arial" w:cs="Arial"/>
          <w:color w:val="000000" w:themeColor="text1"/>
        </w:rPr>
        <w:t xml:space="preserve">formie elektronicznej lub w postaci elektronicznej opatrzonej podpisem zaufanym lub podpisem osobistym). </w:t>
      </w:r>
    </w:p>
    <w:p w14:paraId="23D3EAF1" w14:textId="77777777" w:rsidR="001D6581" w:rsidRDefault="00CB18B5">
      <w:pPr>
        <w:pStyle w:val="Textbody"/>
        <w:spacing w:after="0" w:line="360" w:lineRule="auto"/>
        <w:rPr>
          <w:rFonts w:ascii="Arial" w:hAnsi="Arial" w:cs="Arial"/>
          <w:color w:val="000000" w:themeColor="text1"/>
        </w:rPr>
      </w:pPr>
      <w:r>
        <w:rPr>
          <w:rFonts w:ascii="Arial" w:hAnsi="Arial" w:cs="Arial"/>
          <w:color w:val="000000" w:themeColor="text1"/>
        </w:rPr>
        <w:t xml:space="preserve">W przypadku, gdy pełnomocnictwo zostało sporządzone jako dokument w postaci papierowej i opatrzone własnoręcznym podpisem, przekazuje się cyfrowe odwzorowanie tego dokumentu (skan) opatrzone kwalifikowanym podpisem elektronicznym, podpisem zaufanym lub podpisem osobistym poświadczającym zgodność cyfrowego odwzorowania z dokumentem w postaci papierowej. Poświadczenia zgodności cyfrowego odwzorowania z dokumentem w postaci papierowej dokonuje mocodawca lub notariusz. </w:t>
      </w:r>
    </w:p>
    <w:p w14:paraId="13E8D461"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color w:val="000000" w:themeColor="text1"/>
          <w:kern w:val="0"/>
          <w:lang w:eastAsia="pl-PL" w:bidi="ar-SA"/>
        </w:rPr>
        <w:t xml:space="preserve">17.2.7. </w:t>
      </w:r>
      <w:r>
        <w:rPr>
          <w:rFonts w:ascii="Arial" w:eastAsia="Times New Roman" w:hAnsi="Arial" w:cs="Arial"/>
          <w:b/>
          <w:bCs/>
          <w:color w:val="000000" w:themeColor="text1"/>
          <w:kern w:val="0"/>
          <w:lang w:eastAsia="pl-PL" w:bidi="ar-SA"/>
        </w:rPr>
        <w:t xml:space="preserve">Formularz ofertowy </w:t>
      </w:r>
      <w:r>
        <w:rPr>
          <w:rFonts w:ascii="Arial" w:eastAsia="Times New Roman" w:hAnsi="Arial" w:cs="Arial"/>
          <w:color w:val="000000" w:themeColor="text1"/>
          <w:kern w:val="0"/>
          <w:u w:val="single"/>
          <w:lang w:eastAsia="pl-PL" w:bidi="ar-SA"/>
        </w:rPr>
        <w:t>podpisuje się kwalifikowanym podpisem elektronicznym, podpisem zaufanym lub podpisem osobistym</w:t>
      </w:r>
      <w:r>
        <w:rPr>
          <w:rFonts w:ascii="Arial" w:eastAsia="Times New Roman" w:hAnsi="Arial" w:cs="Arial"/>
          <w:color w:val="000000" w:themeColor="text1"/>
          <w:kern w:val="0"/>
          <w:lang w:eastAsia="pl-PL" w:bidi="ar-SA"/>
        </w:rPr>
        <w:t xml:space="preserve">. </w:t>
      </w:r>
      <w:r>
        <w:rPr>
          <w:rFonts w:ascii="Arial" w:eastAsia="Times New Roman" w:hAnsi="Arial" w:cs="Arial"/>
          <w:color w:val="000000" w:themeColor="text1"/>
          <w:kern w:val="0"/>
          <w:u w:val="single"/>
          <w:lang w:eastAsia="pl-PL" w:bidi="ar-SA"/>
        </w:rPr>
        <w:t>Rekomendowanym wariantem podpisu jest typ wewnętrzny</w:t>
      </w:r>
      <w:r>
        <w:rPr>
          <w:rFonts w:ascii="Arial" w:eastAsia="Times New Roman" w:hAnsi="Arial" w:cs="Arial"/>
          <w:color w:val="000000" w:themeColor="text1"/>
          <w:kern w:val="0"/>
          <w:lang w:eastAsia="pl-PL" w:bidi="ar-SA"/>
        </w:rPr>
        <w:t xml:space="preserve">.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662842E3" w14:textId="77777777" w:rsidR="001D6581" w:rsidRDefault="00CB18B5">
      <w:pPr>
        <w:widowControl/>
        <w:suppressAutoHyphens w:val="0"/>
        <w:spacing w:line="360" w:lineRule="auto"/>
        <w:textAlignment w:val="auto"/>
        <w:rPr>
          <w:rFonts w:ascii="Arial" w:hAnsi="Arial" w:cs="Arial"/>
          <w:color w:val="000000" w:themeColor="text1"/>
        </w:rPr>
      </w:pPr>
      <w:r>
        <w:rPr>
          <w:rFonts w:ascii="Arial" w:eastAsia="Times New Roman" w:hAnsi="Arial" w:cs="Arial"/>
          <w:b/>
          <w:bCs/>
          <w:color w:val="000000" w:themeColor="text1"/>
          <w:kern w:val="0"/>
          <w:lang w:eastAsia="pl-PL" w:bidi="ar-SA"/>
        </w:rPr>
        <w:lastRenderedPageBreak/>
        <w:t xml:space="preserve">Pozostałe dokumenty </w:t>
      </w:r>
      <w:r>
        <w:rPr>
          <w:rFonts w:ascii="Arial" w:eastAsia="Times New Roman" w:hAnsi="Arial" w:cs="Arial"/>
          <w:color w:val="000000" w:themeColor="text1"/>
          <w:kern w:val="0"/>
          <w:lang w:eastAsia="pl-PL" w:bidi="ar-SA"/>
        </w:rPr>
        <w:t xml:space="preserve">wchodzące w skład oferty lub składane wraz z ofertą, które są zgodne z </w:t>
      </w:r>
      <w:proofErr w:type="spellStart"/>
      <w:r>
        <w:rPr>
          <w:rFonts w:ascii="Arial" w:eastAsia="Times New Roman" w:hAnsi="Arial" w:cs="Arial"/>
          <w:color w:val="000000" w:themeColor="text1"/>
          <w:kern w:val="0"/>
          <w:lang w:eastAsia="pl-PL" w:bidi="ar-SA"/>
        </w:rPr>
        <w:t>u.p.z.p</w:t>
      </w:r>
      <w:proofErr w:type="spellEnd"/>
      <w:r>
        <w:rPr>
          <w:rFonts w:ascii="Arial" w:eastAsia="Times New Roman" w:hAnsi="Arial" w:cs="Arial"/>
          <w:color w:val="000000" w:themeColor="text1"/>
          <w:kern w:val="0"/>
          <w:lang w:eastAsia="pl-PL" w:bidi="ar-SA"/>
        </w:rPr>
        <w:t xml:space="preserve">. lub rozporządzeniem Prezesa Rady Ministrów w sprawie wymagań dla dokumentów elektronicznych </w:t>
      </w:r>
      <w:r>
        <w:rPr>
          <w:rFonts w:ascii="Arial" w:eastAsia="Times New Roman" w:hAnsi="Arial" w:cs="Arial"/>
          <w:color w:val="000000" w:themeColor="text1"/>
          <w:kern w:val="0"/>
          <w:u w:val="single"/>
          <w:lang w:eastAsia="pl-PL" w:bidi="ar-SA"/>
        </w:rPr>
        <w:t>opatrzone kwalifikowanym podpisem elektronicznym, podpisem zaufanym lub podpisem osobistym</w:t>
      </w:r>
      <w:r>
        <w:rPr>
          <w:rFonts w:ascii="Arial" w:eastAsia="Times New Roman" w:hAnsi="Arial" w:cs="Arial"/>
          <w:color w:val="000000" w:themeColor="text1"/>
          <w:kern w:val="0"/>
          <w:lang w:eastAsia="pl-PL" w:bidi="ar-SA"/>
        </w:rPr>
        <w:t xml:space="preserve">,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319ADA67" w14:textId="77777777" w:rsidR="001D6581" w:rsidRDefault="00CB18B5">
      <w:pPr>
        <w:pStyle w:val="Normalny2"/>
        <w:widowControl/>
        <w:spacing w:line="360" w:lineRule="auto"/>
        <w:textAlignment w:val="auto"/>
        <w:rPr>
          <w:rFonts w:ascii="Arial" w:hAnsi="Arial" w:cs="Arial"/>
          <w:color w:val="000000" w:themeColor="text1"/>
        </w:rPr>
      </w:pPr>
      <w:r>
        <w:rPr>
          <w:rStyle w:val="Domylnaczcionkaakapitu3"/>
          <w:rFonts w:ascii="Arial" w:hAnsi="Arial" w:cs="Arial"/>
          <w:color w:val="000000" w:themeColor="text1"/>
        </w:rPr>
        <w:t>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podpisem zaufanym lub podpisem osobistym.</w:t>
      </w:r>
    </w:p>
    <w:p w14:paraId="1CB97664" w14:textId="77777777" w:rsidR="001D6581" w:rsidRDefault="00CB18B5">
      <w:pPr>
        <w:pStyle w:val="Normalny2"/>
        <w:widowControl/>
        <w:spacing w:line="360" w:lineRule="auto"/>
        <w:textAlignment w:val="auto"/>
        <w:rPr>
          <w:rFonts w:ascii="Arial" w:hAnsi="Arial" w:cs="Arial"/>
          <w:color w:val="000000" w:themeColor="text1"/>
        </w:rPr>
      </w:pPr>
      <w:r>
        <w:rPr>
          <w:rStyle w:val="Domylnaczcionkaakapitu3"/>
          <w:rFonts w:ascii="Arial" w:hAnsi="Arial" w:cs="Arial"/>
          <w:color w:val="000000" w:themeColor="text1"/>
        </w:rPr>
        <w:t>17.2.8.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11FF8D0F" w14:textId="77777777" w:rsidR="001D6581" w:rsidRDefault="00CB18B5">
      <w:pPr>
        <w:pStyle w:val="Normalny2"/>
        <w:widowControl/>
        <w:spacing w:line="360" w:lineRule="auto"/>
        <w:textAlignment w:val="auto"/>
        <w:rPr>
          <w:rFonts w:ascii="Arial" w:hAnsi="Arial" w:cs="Arial"/>
          <w:color w:val="000000" w:themeColor="text1"/>
        </w:rPr>
      </w:pPr>
      <w:r>
        <w:rPr>
          <w:rStyle w:val="Domylnaczcionkaakapitu3"/>
          <w:rFonts w:ascii="Arial" w:hAnsi="Arial" w:cs="Arial"/>
          <w:color w:val="000000" w:themeColor="text1"/>
        </w:rPr>
        <w:t>17.2.9. Oferta może być złożona tylko do upływu terminu składania ofert.</w:t>
      </w:r>
    </w:p>
    <w:p w14:paraId="13D32ACE" w14:textId="77777777" w:rsidR="001D6581" w:rsidRDefault="00CB18B5">
      <w:pPr>
        <w:pStyle w:val="Normalny2"/>
        <w:widowControl/>
        <w:spacing w:line="360" w:lineRule="auto"/>
        <w:textAlignment w:val="auto"/>
        <w:rPr>
          <w:rFonts w:ascii="Arial" w:hAnsi="Arial" w:cs="Arial"/>
          <w:color w:val="000000" w:themeColor="text1"/>
        </w:rPr>
      </w:pPr>
      <w:r>
        <w:rPr>
          <w:rStyle w:val="Domylnaczcionkaakapitu3"/>
          <w:rFonts w:ascii="Arial" w:hAnsi="Arial" w:cs="Arial"/>
          <w:color w:val="000000" w:themeColor="text1"/>
        </w:rPr>
        <w:t>17.2.10. Wykonawca może przed upływem terminu składania ofert wycofać ofertę. Wykonawca wycofuje ofertę w zakładce „Oferty/wnioski” używając przycisku „Wycofaj ofertę”.</w:t>
      </w:r>
    </w:p>
    <w:p w14:paraId="271DD6B6" w14:textId="77777777" w:rsidR="001D6581" w:rsidRDefault="00CB18B5">
      <w:pPr>
        <w:pStyle w:val="Normalny2"/>
        <w:widowControl/>
        <w:spacing w:line="360" w:lineRule="auto"/>
        <w:textAlignment w:val="auto"/>
        <w:rPr>
          <w:rFonts w:ascii="Arial" w:hAnsi="Arial" w:cs="Arial"/>
          <w:color w:val="000000" w:themeColor="text1"/>
        </w:rPr>
      </w:pPr>
      <w:r>
        <w:rPr>
          <w:rStyle w:val="Domylnaczcionkaakapitu3"/>
          <w:rFonts w:ascii="Arial" w:hAnsi="Arial" w:cs="Arial"/>
          <w:color w:val="000000" w:themeColor="text1"/>
        </w:rPr>
        <w:t>17.2.11. Maksymalny łączny rozmiar plików stanowiących ofertę lub składanych wraz z ofertą to 250 MB.</w:t>
      </w:r>
    </w:p>
    <w:p w14:paraId="3EC2CE99" w14:textId="77777777" w:rsidR="001D6581" w:rsidRDefault="00CB18B5">
      <w:pPr>
        <w:pStyle w:val="Normalny2"/>
        <w:widowControl/>
        <w:spacing w:line="360" w:lineRule="auto"/>
        <w:textAlignment w:val="auto"/>
        <w:rPr>
          <w:rFonts w:ascii="Arial" w:hAnsi="Arial" w:cs="Arial"/>
          <w:color w:val="000000" w:themeColor="text1"/>
        </w:rPr>
      </w:pPr>
      <w:r>
        <w:rPr>
          <w:rFonts w:ascii="Arial" w:hAnsi="Arial" w:cs="Arial"/>
          <w:color w:val="000000" w:themeColor="text1"/>
        </w:rPr>
        <w:t xml:space="preserve">17.2.12. W zakresie nieuregulowanym </w:t>
      </w:r>
      <w:proofErr w:type="spellStart"/>
      <w:r>
        <w:rPr>
          <w:rFonts w:ascii="Arial" w:hAnsi="Arial" w:cs="Arial"/>
          <w:color w:val="000000" w:themeColor="text1"/>
        </w:rPr>
        <w:t>u.p.z.p</w:t>
      </w:r>
      <w:proofErr w:type="spellEnd"/>
      <w:r>
        <w:rPr>
          <w:rFonts w:ascii="Arial" w:hAnsi="Arial" w:cs="Arial"/>
          <w:color w:val="000000" w:themeColor="text1"/>
        </w:rPr>
        <w:t xml:space="preserve">. lub niniejszą SWZ do oświadczeń i dokumentów składanych przez Wykonawcę w postępowaniu, zastosowanie mają przepisy rozporządzenia Ministra Rozwoju, Pracy i Technologii z dnia 23 grudnia 2020 r. w sprawie podmiotowych środków dowodowych oraz innych dokumentów lub oświadczeń, jakich może żądać zamawiający od wykonawcy (Dz. U. z 2020 r. poz. 2415) oraz przepisy </w:t>
      </w:r>
      <w:r>
        <w:rPr>
          <w:rFonts w:ascii="Arial" w:hAnsi="Arial" w:cs="Arial"/>
          <w:color w:val="000000" w:themeColor="text1"/>
        </w:rPr>
        <w:lastRenderedPageBreak/>
        <w:t>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z 2020 r. poz. 2452).</w:t>
      </w:r>
    </w:p>
    <w:p w14:paraId="527C8C30" w14:textId="77777777" w:rsidR="001D6581" w:rsidRDefault="001D6581">
      <w:pPr>
        <w:pStyle w:val="Normalny2"/>
        <w:widowControl/>
        <w:spacing w:line="360" w:lineRule="auto"/>
        <w:textAlignment w:val="auto"/>
        <w:rPr>
          <w:rFonts w:ascii="Arial" w:hAnsi="Arial" w:cs="Arial"/>
          <w:color w:val="000000" w:themeColor="text1"/>
        </w:rPr>
      </w:pPr>
    </w:p>
    <w:p w14:paraId="0F1AE7A8" w14:textId="4834F3E0" w:rsidR="001D6581" w:rsidRDefault="00CB18B5">
      <w:pPr>
        <w:pStyle w:val="NormalnyWeb"/>
        <w:spacing w:before="0" w:after="0" w:line="360" w:lineRule="auto"/>
        <w:rPr>
          <w:rFonts w:ascii="Arial" w:hAnsi="Arial" w:cs="Arial"/>
        </w:rPr>
      </w:pPr>
      <w:r>
        <w:rPr>
          <w:rStyle w:val="Domylnaczcionkaakapitu3"/>
          <w:rFonts w:ascii="Arial" w:hAnsi="Arial" w:cs="Arial"/>
          <w:b/>
          <w:bCs/>
          <w:color w:val="000000" w:themeColor="text1"/>
        </w:rPr>
        <w:t xml:space="preserve">Termin składania </w:t>
      </w:r>
      <w:r>
        <w:rPr>
          <w:rStyle w:val="Domylnaczcionkaakapitu3"/>
          <w:rFonts w:ascii="Arial" w:hAnsi="Arial" w:cs="Arial"/>
          <w:b/>
          <w:bCs/>
        </w:rPr>
        <w:t xml:space="preserve">ofert: </w:t>
      </w:r>
      <w:r w:rsidR="00687857">
        <w:rPr>
          <w:rStyle w:val="Domylnaczcionkaakapitu3"/>
          <w:rFonts w:ascii="Arial" w:hAnsi="Arial" w:cs="Arial"/>
          <w:b/>
          <w:bCs/>
        </w:rPr>
        <w:t>6.11.2026</w:t>
      </w:r>
      <w:r>
        <w:rPr>
          <w:rStyle w:val="Domylnaczcionkaakapitu3"/>
          <w:rFonts w:ascii="Arial" w:hAnsi="Arial" w:cs="Arial"/>
          <w:b/>
          <w:bCs/>
        </w:rPr>
        <w:t xml:space="preserve"> rok godz. 8.00 </w:t>
      </w:r>
    </w:p>
    <w:p w14:paraId="1635BFD2" w14:textId="77777777" w:rsidR="001D6581" w:rsidRDefault="00CB18B5">
      <w:pPr>
        <w:pStyle w:val="NormalnyWeb"/>
        <w:spacing w:before="0" w:after="0" w:line="360" w:lineRule="auto"/>
        <w:rPr>
          <w:rFonts w:ascii="Arial" w:hAnsi="Arial" w:cs="Arial"/>
        </w:rPr>
      </w:pPr>
      <w:r>
        <w:rPr>
          <w:rStyle w:val="Domylnaczcionkaakapitu3"/>
          <w:rFonts w:ascii="Arial" w:hAnsi="Arial" w:cs="Arial"/>
          <w:b/>
          <w:bCs/>
          <w:u w:val="single"/>
        </w:rPr>
        <w:br/>
        <w:t>17.3 Otwarcie ofert:</w:t>
      </w:r>
    </w:p>
    <w:p w14:paraId="270CA013" w14:textId="5B998EE9" w:rsidR="001D6581" w:rsidRDefault="00CB18B5">
      <w:pPr>
        <w:pStyle w:val="NormalnyWeb"/>
        <w:spacing w:before="0" w:after="0" w:line="360" w:lineRule="auto"/>
        <w:rPr>
          <w:rFonts w:ascii="Arial" w:hAnsi="Arial" w:cs="Arial"/>
          <w:color w:val="000000" w:themeColor="text1"/>
        </w:rPr>
      </w:pPr>
      <w:proofErr w:type="gramStart"/>
      <w:r>
        <w:rPr>
          <w:rStyle w:val="Domylnaczcionkaakapitu3"/>
          <w:rFonts w:ascii="Arial" w:hAnsi="Arial" w:cs="Arial"/>
        </w:rPr>
        <w:t xml:space="preserve">17.3.1. </w:t>
      </w:r>
      <w:r>
        <w:rPr>
          <w:rStyle w:val="Domylnaczcionkaakapitu3"/>
          <w:rFonts w:ascii="Arial" w:hAnsi="Arial" w:cs="Arial"/>
          <w:color w:val="000000" w:themeColor="text1"/>
        </w:rPr>
        <w:t>.</w:t>
      </w:r>
      <w:proofErr w:type="gramEnd"/>
      <w:r>
        <w:rPr>
          <w:rStyle w:val="Domylnaczcionkaakapitu3"/>
          <w:rFonts w:ascii="Arial" w:hAnsi="Arial" w:cs="Arial"/>
          <w:color w:val="000000" w:themeColor="text1"/>
        </w:rPr>
        <w:t xml:space="preserve"> </w:t>
      </w:r>
      <w:r>
        <w:rPr>
          <w:rFonts w:ascii="Arial" w:hAnsi="Arial" w:cs="Arial"/>
          <w:color w:val="000000" w:themeColor="text1"/>
        </w:rPr>
        <w:t xml:space="preserve">Elektroniczne otwarcie (odszyfrowanie) ofert nastąpi w siedzibie zamawiającego przy użyciu platformy </w:t>
      </w:r>
      <w:proofErr w:type="spellStart"/>
      <w:r>
        <w:rPr>
          <w:rFonts w:ascii="Arial" w:hAnsi="Arial" w:cs="Arial"/>
          <w:color w:val="000000" w:themeColor="text1"/>
        </w:rPr>
        <w:t>eZamówienia</w:t>
      </w:r>
      <w:proofErr w:type="spellEnd"/>
      <w:r>
        <w:rPr>
          <w:rFonts w:ascii="Arial" w:hAnsi="Arial" w:cs="Arial"/>
          <w:color w:val="000000" w:themeColor="text1"/>
        </w:rPr>
        <w:t xml:space="preserve">, która jest dostępna pod adresem: </w:t>
      </w:r>
      <w:hyperlink r:id="rId13">
        <w:r>
          <w:rPr>
            <w:rStyle w:val="Hipercze1"/>
            <w:rFonts w:ascii="Arial" w:hAnsi="Arial" w:cs="Arial"/>
            <w:color w:val="000000" w:themeColor="text1"/>
          </w:rPr>
          <w:t>https://ezamowienia.gov.pl/pl</w:t>
        </w:r>
      </w:hyperlink>
      <w:r>
        <w:rPr>
          <w:rFonts w:ascii="Arial" w:hAnsi="Arial" w:cs="Arial"/>
          <w:color w:val="000000" w:themeColor="text1"/>
        </w:rPr>
        <w:t xml:space="preserve"> </w:t>
      </w:r>
      <w:r>
        <w:rPr>
          <w:rStyle w:val="Domylnaczcionkaakapitu3"/>
          <w:rFonts w:ascii="Arial" w:hAnsi="Arial" w:cs="Arial"/>
          <w:color w:val="000000" w:themeColor="text1"/>
        </w:rPr>
        <w:t>w dniu</w:t>
      </w:r>
      <w:r>
        <w:rPr>
          <w:rStyle w:val="WW8Num3z1"/>
          <w:rFonts w:ascii="Arial" w:hAnsi="Arial" w:cs="Arial"/>
        </w:rPr>
        <w:t xml:space="preserve"> </w:t>
      </w:r>
      <w:r w:rsidR="00687857">
        <w:rPr>
          <w:rStyle w:val="Domylnaczcionkaakapitu3"/>
          <w:rFonts w:ascii="Arial" w:hAnsi="Arial" w:cs="Arial"/>
        </w:rPr>
        <w:t>6.11.2026</w:t>
      </w:r>
      <w:r>
        <w:rPr>
          <w:rStyle w:val="Domylnaczcionkaakapitu3"/>
          <w:rFonts w:ascii="Arial" w:hAnsi="Arial" w:cs="Arial"/>
        </w:rPr>
        <w:t xml:space="preserve"> rok </w:t>
      </w:r>
      <w:r>
        <w:rPr>
          <w:rStyle w:val="Domylnaczcionkaakapitu3"/>
          <w:rFonts w:ascii="Arial" w:hAnsi="Arial" w:cs="Arial"/>
          <w:color w:val="000000" w:themeColor="text1"/>
        </w:rPr>
        <w:t>o godz. 9.00</w:t>
      </w:r>
    </w:p>
    <w:p w14:paraId="2A65C901"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17.3.2. Zamawiający, najpóźniej przed otwarciem ofert, udostępnia na stronie internetowej prowadzonego postępowania informację o kwocie, jaką zamierza przeznaczyć na sfinansowanie zamówienia.</w:t>
      </w:r>
    </w:p>
    <w:p w14:paraId="1DDCE583"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17.3.3. Zamawiający, niezwłocznie po otwarciu ofert, udostępni na stronie internetowej prowadzonego postępowania informacje o:</w:t>
      </w:r>
    </w:p>
    <w:p w14:paraId="3E5D8445"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 xml:space="preserve">1) nazwach albo imionach i nazwiskach oraz siedzibach lub miejscach prowadzonej działalności gospodarczej albo miejscach zamieszkania wykonawców, których oferty zostały otwarte; </w:t>
      </w:r>
    </w:p>
    <w:p w14:paraId="24A80EF4"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2) cenach lub kosztach zawartych w ofertach.</w:t>
      </w:r>
    </w:p>
    <w:p w14:paraId="5E526FD8"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17.3.4. W przypadku wystąpienia awarii systemu teleinformatycznego, która spowoduje brak możliwości otwarcia ofert w terminie określonym przez zamawiającego, otwarcie ofert nastąpi niezwłocznie po usunięciu awarii.</w:t>
      </w:r>
    </w:p>
    <w:p w14:paraId="1B999D11"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 xml:space="preserve">Zamawiający poinformuje o zmianie terminu otwarcia ofert na stronie internetowej prowadzonego postępowania oraz na stronie internetowej zamawiającego.  </w:t>
      </w:r>
    </w:p>
    <w:p w14:paraId="6F2B68B8"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Look w:val="04A0" w:firstRow="1" w:lastRow="0" w:firstColumn="1" w:lastColumn="0" w:noHBand="0" w:noVBand="1"/>
      </w:tblPr>
      <w:tblGrid>
        <w:gridCol w:w="9630"/>
      </w:tblGrid>
      <w:tr w:rsidR="001D6581" w14:paraId="68C5EC59"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6F5D48FC"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18. Termin związania ofertą.</w:t>
            </w:r>
          </w:p>
        </w:tc>
      </w:tr>
    </w:tbl>
    <w:p w14:paraId="0C08F577" w14:textId="77777777" w:rsidR="001D6581" w:rsidRDefault="001D6581">
      <w:pPr>
        <w:pStyle w:val="NormalnyWeb"/>
        <w:spacing w:before="0" w:after="0" w:line="360" w:lineRule="auto"/>
        <w:rPr>
          <w:rFonts w:ascii="Arial" w:hAnsi="Arial" w:cs="Arial"/>
          <w:color w:val="000000" w:themeColor="text1"/>
        </w:rPr>
      </w:pPr>
    </w:p>
    <w:p w14:paraId="4EBD959F" w14:textId="56AF40D8"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Wykonawca jest związany ofertą 30 dni od dnia upływu terminu składania ofert, tj. do </w:t>
      </w:r>
      <w:r w:rsidR="00687857">
        <w:rPr>
          <w:rFonts w:ascii="Arial" w:hAnsi="Arial" w:cs="Arial"/>
        </w:rPr>
        <w:t>05.12.2026</w:t>
      </w:r>
      <w:r>
        <w:rPr>
          <w:rFonts w:ascii="Arial" w:hAnsi="Arial" w:cs="Arial"/>
        </w:rPr>
        <w:t xml:space="preserve"> roku (art. 307 ust. 1).</w:t>
      </w:r>
    </w:p>
    <w:p w14:paraId="5A21C1DD"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CellMar>
          <w:left w:w="11" w:type="dxa"/>
          <w:right w:w="11" w:type="dxa"/>
        </w:tblCellMar>
        <w:tblLook w:val="04A0" w:firstRow="1" w:lastRow="0" w:firstColumn="1" w:lastColumn="0" w:noHBand="0" w:noVBand="1"/>
      </w:tblPr>
      <w:tblGrid>
        <w:gridCol w:w="9630"/>
      </w:tblGrid>
      <w:tr w:rsidR="001D6581" w14:paraId="7C0B245F"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5C17119A"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lastRenderedPageBreak/>
              <w:t>19. Sposób obliczenia ceny.</w:t>
            </w:r>
          </w:p>
        </w:tc>
      </w:tr>
    </w:tbl>
    <w:p w14:paraId="527F5223"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 </w:t>
      </w:r>
    </w:p>
    <w:p w14:paraId="797EEBD7" w14:textId="77777777" w:rsidR="001D6581" w:rsidRDefault="00CB18B5">
      <w:pPr>
        <w:pStyle w:val="NormalnyWeb"/>
        <w:spacing w:before="0" w:after="0" w:line="360" w:lineRule="auto"/>
        <w:rPr>
          <w:rFonts w:ascii="Arial" w:hAnsi="Arial" w:cs="Arial"/>
          <w:color w:val="000000" w:themeColor="text1"/>
        </w:rPr>
      </w:pPr>
      <w:r>
        <w:rPr>
          <w:rStyle w:val="Pogrubienie1"/>
          <w:rFonts w:ascii="Arial" w:hAnsi="Arial" w:cs="Arial"/>
          <w:b w:val="0"/>
          <w:bCs w:val="0"/>
          <w:color w:val="000000" w:themeColor="text1"/>
        </w:rPr>
        <w:t xml:space="preserve">Ceny w ofercie muszą być podane w złotych polskich (PLN) </w:t>
      </w:r>
      <w:r>
        <w:rPr>
          <w:rFonts w:ascii="Arial" w:hAnsi="Arial" w:cs="Arial"/>
          <w:color w:val="000000" w:themeColor="text1"/>
        </w:rPr>
        <w:t>w zaokrągleniu do dwóch miejsc po przecinku oraz zawierać wszystkie koszty związane z realizacją zamówienia.</w:t>
      </w:r>
    </w:p>
    <w:p w14:paraId="152AA339" w14:textId="77777777" w:rsidR="001D6581" w:rsidRDefault="00CB18B5">
      <w:pPr>
        <w:pStyle w:val="NormalnyWeb"/>
        <w:spacing w:before="0" w:after="0" w:line="360" w:lineRule="auto"/>
        <w:rPr>
          <w:rStyle w:val="Pogrubienie1"/>
          <w:rFonts w:ascii="Arial" w:hAnsi="Arial" w:cs="Arial"/>
          <w:b w:val="0"/>
          <w:bCs w:val="0"/>
          <w:color w:val="000000" w:themeColor="text1"/>
        </w:rPr>
      </w:pPr>
      <w:r>
        <w:rPr>
          <w:rStyle w:val="Pogrubienie1"/>
          <w:rFonts w:ascii="Arial" w:hAnsi="Arial" w:cs="Arial"/>
          <w:b w:val="0"/>
          <w:bCs w:val="0"/>
          <w:color w:val="000000" w:themeColor="text1"/>
        </w:rPr>
        <w:t xml:space="preserve">Oferowana cena za wykonanie przedmiotu zamówienia stanowić będzie wynagrodzenie ryczałtowe. </w:t>
      </w:r>
    </w:p>
    <w:p w14:paraId="1FC48EF6" w14:textId="77777777" w:rsidR="001D6581" w:rsidRDefault="001D6581">
      <w:pPr>
        <w:pStyle w:val="NormalnyWeb"/>
        <w:spacing w:before="0" w:after="0" w:line="360" w:lineRule="auto"/>
        <w:rPr>
          <w:rFonts w:ascii="Arial" w:hAnsi="Arial" w:cs="Arial"/>
          <w:b/>
          <w:bCs/>
          <w:color w:val="000000" w:themeColor="text1"/>
        </w:rPr>
      </w:pPr>
    </w:p>
    <w:tbl>
      <w:tblPr>
        <w:tblW w:w="9630" w:type="dxa"/>
        <w:tblLayout w:type="fixed"/>
        <w:tblLook w:val="04A0" w:firstRow="1" w:lastRow="0" w:firstColumn="1" w:lastColumn="0" w:noHBand="0" w:noVBand="1"/>
      </w:tblPr>
      <w:tblGrid>
        <w:gridCol w:w="9630"/>
      </w:tblGrid>
      <w:tr w:rsidR="001D6581" w14:paraId="59478C2A"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52AD3142" w14:textId="4647A5F9"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20. Opis kryteriów oceny ofert, wraz z podaniem wag tych kryteriów i sposobu oceny ofert.</w:t>
            </w:r>
          </w:p>
        </w:tc>
      </w:tr>
    </w:tbl>
    <w:p w14:paraId="28D90346"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br/>
        <w:t xml:space="preserve">Za najkorzystniejszą zostanie uznana oferta z największą ilością punktów. </w:t>
      </w:r>
    </w:p>
    <w:p w14:paraId="285F4A01"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Cena - 100 %</w:t>
      </w:r>
    </w:p>
    <w:p w14:paraId="6AA6DD54"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Cena w ofercie przetargowej musi obejmować wszystkie koszty wykonania przedmiotu zamówienia.</w:t>
      </w:r>
    </w:p>
    <w:p w14:paraId="1E85DEF9"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Ocena punktowa kryterium będzie obliczana wg następującej formuły:</w:t>
      </w:r>
    </w:p>
    <w:p w14:paraId="10C7A8D0" w14:textId="77777777" w:rsidR="001D6581" w:rsidRDefault="001D6581">
      <w:pPr>
        <w:pStyle w:val="NormalnyWeb"/>
        <w:spacing w:before="0" w:after="0" w:line="360" w:lineRule="auto"/>
        <w:rPr>
          <w:rFonts w:ascii="Arial" w:hAnsi="Arial" w:cs="Arial"/>
          <w:color w:val="000000" w:themeColor="text1"/>
        </w:rPr>
      </w:pPr>
    </w:p>
    <w:p w14:paraId="56A3E96F" w14:textId="77777777" w:rsidR="001D6581" w:rsidRDefault="00CB18B5">
      <w:pPr>
        <w:pStyle w:val="NormalnyWeb"/>
        <w:spacing w:before="0" w:after="0" w:line="360" w:lineRule="auto"/>
        <w:rPr>
          <w:rFonts w:ascii="Arial" w:hAnsi="Arial" w:cs="Arial"/>
          <w:color w:val="000000" w:themeColor="text1"/>
        </w:rPr>
      </w:pPr>
      <w:r>
        <w:rPr>
          <w:rFonts w:ascii="Arial" w:hAnsi="Arial" w:cs="Arial"/>
          <w:b/>
          <w:bCs/>
          <w:color w:val="000000" w:themeColor="text1"/>
        </w:rPr>
        <w:t xml:space="preserve">Ocena oferty X = (cena brutto oferty </w:t>
      </w:r>
      <w:proofErr w:type="gramStart"/>
      <w:r>
        <w:rPr>
          <w:rFonts w:ascii="Arial" w:hAnsi="Arial" w:cs="Arial"/>
          <w:b/>
          <w:bCs/>
          <w:color w:val="000000" w:themeColor="text1"/>
        </w:rPr>
        <w:t>najtańszej :</w:t>
      </w:r>
      <w:proofErr w:type="gramEnd"/>
      <w:r>
        <w:rPr>
          <w:rFonts w:ascii="Arial" w:hAnsi="Arial" w:cs="Arial"/>
          <w:b/>
          <w:bCs/>
          <w:color w:val="000000" w:themeColor="text1"/>
        </w:rPr>
        <w:t xml:space="preserve"> cena brutto oferty ocenianej) x 100</w:t>
      </w:r>
    </w:p>
    <w:p w14:paraId="693F382A" w14:textId="77777777" w:rsidR="001D6581" w:rsidRDefault="001D6581">
      <w:pPr>
        <w:pStyle w:val="NormalnyWeb"/>
        <w:spacing w:before="0" w:after="0" w:line="360" w:lineRule="auto"/>
        <w:rPr>
          <w:rFonts w:ascii="Arial" w:hAnsi="Arial" w:cs="Arial"/>
          <w:color w:val="000000" w:themeColor="text1"/>
        </w:rPr>
      </w:pPr>
    </w:p>
    <w:p w14:paraId="395A923A"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Jeżeli zaoferowana cena wydawać się będzie rażąco niska w stosunku do przedmiotu zamówienia lub będzie budziła wątpliwości zamawiającego co do możliwości wykonania przedmiotu zamówienia zgodnie z wymaganiami określonymi w dokumentach zamówienia lub wynikającymi z odrębnych przepisów, a w szczególności będzie niższa o co najmniej 30% od wartości zamówienia powiększonej o należny podatek od towarów i usług, ustalonej przed wszczęciem postępowania lub średniej arytmetycznej cen wszystkich złożonych ofert niepodlegających odrzuceniu na podstawie art. 226 ust. 1 pkt 1 i 10, zamawiający zwróci się do wykonawcy którego wyżej opisana sytuacja dotyczy o udzielenie wyjaśnień, chyba że rozbieżność wynika z okoliczności oczywistych, które nie wymagają wyjaśnienia. </w:t>
      </w:r>
    </w:p>
    <w:p w14:paraId="62A89548" w14:textId="77777777" w:rsidR="001D6581" w:rsidRDefault="001D6581">
      <w:pPr>
        <w:pStyle w:val="NormalnyWeb"/>
        <w:spacing w:before="0" w:after="0" w:line="360" w:lineRule="auto"/>
        <w:rPr>
          <w:rFonts w:ascii="Arial" w:hAnsi="Arial" w:cs="Arial"/>
          <w:color w:val="000000" w:themeColor="text1"/>
        </w:rPr>
      </w:pPr>
    </w:p>
    <w:p w14:paraId="7873DFAB"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lastRenderedPageBreak/>
        <w:t xml:space="preserve">Zamawiający </w:t>
      </w:r>
      <w:r>
        <w:rPr>
          <w:rFonts w:ascii="Arial" w:hAnsi="Arial" w:cs="Arial"/>
          <w:color w:val="000000" w:themeColor="text1"/>
          <w:u w:val="single"/>
        </w:rPr>
        <w:t xml:space="preserve">odrzuci ofertę Wykonawcy, </w:t>
      </w:r>
      <w:r>
        <w:rPr>
          <w:rFonts w:ascii="Arial" w:hAnsi="Arial" w:cs="Arial"/>
          <w:color w:val="000000" w:themeColor="text1"/>
        </w:rPr>
        <w:t>który nie udzielił wyjaśnień (w tym nie załączył stosownych dowodów na ich potwierdzenie) lub jeżeli dokonana ocena wyjaśnień wraz ze złożonymi dowodami potwierdza, że oferta tego Wykonawcy zawiera rażąco niską cenę.</w:t>
      </w:r>
    </w:p>
    <w:p w14:paraId="10588E46"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Look w:val="04A0" w:firstRow="1" w:lastRow="0" w:firstColumn="1" w:lastColumn="0" w:noHBand="0" w:noVBand="1"/>
      </w:tblPr>
      <w:tblGrid>
        <w:gridCol w:w="9630"/>
      </w:tblGrid>
      <w:tr w:rsidR="001D6581" w14:paraId="0AA99483"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3056BD51" w14:textId="4856D574"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21. Informacje o formalnościach, jakie muszą zostać dopełnione po wyborze oferty w celu zawarcia umowy w sprawie zamówienia publicznego.</w:t>
            </w:r>
          </w:p>
        </w:tc>
      </w:tr>
    </w:tbl>
    <w:p w14:paraId="26B30F07" w14:textId="77777777" w:rsidR="001D6581" w:rsidRDefault="001D6581">
      <w:pPr>
        <w:pStyle w:val="NormalnyWeb"/>
        <w:spacing w:before="0" w:after="0" w:line="360" w:lineRule="auto"/>
        <w:rPr>
          <w:rFonts w:ascii="Arial" w:hAnsi="Arial" w:cs="Arial"/>
          <w:color w:val="000000" w:themeColor="text1"/>
        </w:rPr>
      </w:pPr>
    </w:p>
    <w:p w14:paraId="3E54442D"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21.1. Zgodnie z art. 432 </w:t>
      </w:r>
      <w:proofErr w:type="spellStart"/>
      <w:r>
        <w:rPr>
          <w:rFonts w:ascii="Arial" w:hAnsi="Arial" w:cs="Arial"/>
          <w:color w:val="000000" w:themeColor="text1"/>
        </w:rPr>
        <w:t>u.p.z.p</w:t>
      </w:r>
      <w:proofErr w:type="spellEnd"/>
      <w:r>
        <w:rPr>
          <w:rFonts w:ascii="Arial" w:hAnsi="Arial" w:cs="Arial"/>
          <w:color w:val="000000" w:themeColor="text1"/>
        </w:rPr>
        <w:t xml:space="preserve">. umowa w sprawie niniejszego zamówienia wymaga zachowania formy pisemnej. </w:t>
      </w:r>
    </w:p>
    <w:p w14:paraId="41C85ADF"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21.2. Zamawiający zawiera umowę w sprawie zamówienia publicznego, z uwzględnieniem art. 577, w terminie nie krótszym niż 5 dni od dnia przesłania zawiadomienia o wyborze najkorzystniejszej oferty, jeżeli zawiadomienie to zostało przesłane przy użyciu środków komunikacji elektronicznej, albo 10 dni, jeżeli zostało przesłane w inny sposób. </w:t>
      </w:r>
    </w:p>
    <w:p w14:paraId="3E5305C3"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21.3. Zamawiający zawiadomi wykonawcę (na adres e-mail wskazany w formularzu ofertowym), którego oferta wybrana została jako najkorzystniejsza, o terminie zawarcia umowy w siedzibie zamawiającego drogą korespondencyjną. Zamawiający zastrzega, że w przypadku zawarcia umowy drogą korespondencyjną, za dzień zawarcia umowy uważa się datę wpisaną przez zamawiającego w komparycji umowy. </w:t>
      </w:r>
    </w:p>
    <w:p w14:paraId="1210E122" w14:textId="77777777" w:rsidR="001D6581" w:rsidRDefault="00CB18B5">
      <w:pPr>
        <w:pStyle w:val="NormalnyWeb"/>
        <w:spacing w:before="0" w:after="0" w:line="360" w:lineRule="auto"/>
        <w:rPr>
          <w:rFonts w:ascii="Arial" w:hAnsi="Arial" w:cs="Arial"/>
          <w:b/>
          <w:bCs/>
          <w:color w:val="000000" w:themeColor="text1"/>
        </w:rPr>
      </w:pPr>
      <w:r>
        <w:rPr>
          <w:rStyle w:val="Pogrubienie1"/>
          <w:rFonts w:ascii="Arial" w:hAnsi="Arial" w:cs="Arial"/>
          <w:b w:val="0"/>
          <w:bCs w:val="0"/>
          <w:color w:val="000000" w:themeColor="text1"/>
        </w:rPr>
        <w:t xml:space="preserve">W przypadku zawarcia umowy w formie elektronicznej, za dzień zawarcia umowy uważa się datę złożenia ostatniego podpisu. </w:t>
      </w:r>
    </w:p>
    <w:p w14:paraId="2C99A048"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21.4. Przed zawarciem umowy w sprawie zamówienia publicznego, wykonawcy wspólnie ubiegający się o udzielenie zamówienia są zobowiązani przedstawić zamawiającemu umowę regulującą podstawy i zasady wspólnego ubiegania się o udzielenie zamówienia.</w:t>
      </w:r>
    </w:p>
    <w:p w14:paraId="1CA6B636"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21.5. Przed zawarciem umowy w sprawie zamówienia publicznego, wykonawca składa dla osoby podpisującej umowę dokument potwierdzający uprawnienie do reprezentowania wykonawcy. Powyższe nie dotyczy sytuacji, gdy zamawiający dysponuje już odpowiednimi dokumentami złożonymi w toku postępowania. </w:t>
      </w:r>
    </w:p>
    <w:p w14:paraId="42A8F71B" w14:textId="77777777" w:rsidR="001D6581" w:rsidRDefault="001D6581">
      <w:pPr>
        <w:pStyle w:val="NormalnyWeb"/>
        <w:spacing w:before="0" w:after="0" w:line="360" w:lineRule="auto"/>
        <w:rPr>
          <w:rFonts w:ascii="Arial" w:hAnsi="Arial" w:cs="Arial"/>
          <w:color w:val="000000" w:themeColor="text1"/>
        </w:rPr>
      </w:pPr>
    </w:p>
    <w:tbl>
      <w:tblPr>
        <w:tblW w:w="9630" w:type="dxa"/>
        <w:tblLayout w:type="fixed"/>
        <w:tblLook w:val="04A0" w:firstRow="1" w:lastRow="0" w:firstColumn="1" w:lastColumn="0" w:noHBand="0" w:noVBand="1"/>
      </w:tblPr>
      <w:tblGrid>
        <w:gridCol w:w="9630"/>
      </w:tblGrid>
      <w:tr w:rsidR="001D6581" w14:paraId="4EE1A245"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671C9734" w14:textId="45B70B56"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22. Klauzula informacyjna z art. 13 RODO.</w:t>
            </w:r>
          </w:p>
        </w:tc>
      </w:tr>
    </w:tbl>
    <w:p w14:paraId="411B1EFD" w14:textId="77777777" w:rsidR="001D6581" w:rsidRDefault="001D6581">
      <w:pPr>
        <w:pStyle w:val="NormalnyWeb"/>
        <w:spacing w:before="0" w:after="0" w:line="360" w:lineRule="auto"/>
        <w:rPr>
          <w:rFonts w:ascii="Arial" w:hAnsi="Arial" w:cs="Arial"/>
          <w:color w:val="000000" w:themeColor="text1"/>
        </w:rPr>
      </w:pPr>
    </w:p>
    <w:p w14:paraId="4880954B" w14:textId="77777777" w:rsidR="001D6581" w:rsidRDefault="00CB18B5">
      <w:pPr>
        <w:spacing w:line="360" w:lineRule="auto"/>
        <w:jc w:val="both"/>
        <w:rPr>
          <w:rFonts w:ascii="Arial" w:hAnsi="Arial" w:cs="Arial"/>
          <w:color w:val="000000"/>
        </w:rPr>
      </w:pPr>
      <w:r>
        <w:rPr>
          <w:rFonts w:ascii="Arial" w:eastAsia="Times New Roman" w:hAnsi="Arial" w:cs="Arial"/>
          <w:color w:val="000000"/>
        </w:rPr>
        <w:t xml:space="preserve">Zgodnie z art. 13 ust. 1 i 2 Rozporządzenia Parlamentu Europejskiego i Rady (UE) 2016/679 </w:t>
      </w:r>
      <w:r>
        <w:rPr>
          <w:rFonts w:ascii="Arial" w:eastAsia="Times New Roman" w:hAnsi="Arial" w:cs="Arial"/>
          <w:color w:val="000000"/>
        </w:rPr>
        <w:lastRenderedPageBreak/>
        <w:t xml:space="preserve">z dnia 27 kwietnia 2016 r. w sprawie ochrony osób fizycznych w związku z przetwarzaniem danych osobowych i w sprawie swobodnego przepływu takich danych i w sprawie swobodnego przepływu takich danych oraz uchylenia dyrektywy 96/46/WE (ogólne rozporządzenie o ochronie danych osobowych) (Dz. Urz. UE L 119 z 04.05.2016, str. 1, ze zm.) zwanego dalej RODO, uprzejmie </w:t>
      </w:r>
      <w:proofErr w:type="gramStart"/>
      <w:r>
        <w:rPr>
          <w:rFonts w:ascii="Arial" w:eastAsia="Times New Roman" w:hAnsi="Arial" w:cs="Arial"/>
          <w:color w:val="000000"/>
        </w:rPr>
        <w:t>informujemy</w:t>
      </w:r>
      <w:proofErr w:type="gramEnd"/>
      <w:r>
        <w:rPr>
          <w:rFonts w:ascii="Arial" w:eastAsia="Times New Roman" w:hAnsi="Arial" w:cs="Arial"/>
          <w:color w:val="000000"/>
        </w:rPr>
        <w:t xml:space="preserve"> że:</w:t>
      </w:r>
    </w:p>
    <w:p w14:paraId="07EC3FBB" w14:textId="77777777" w:rsidR="001D6581" w:rsidRDefault="00CB18B5">
      <w:pPr>
        <w:numPr>
          <w:ilvl w:val="0"/>
          <w:numId w:val="1"/>
        </w:numPr>
        <w:spacing w:line="360" w:lineRule="auto"/>
        <w:jc w:val="both"/>
        <w:rPr>
          <w:rFonts w:ascii="Arial" w:hAnsi="Arial" w:cs="Arial"/>
          <w:color w:val="000000"/>
        </w:rPr>
      </w:pPr>
      <w:r>
        <w:rPr>
          <w:rFonts w:ascii="Arial" w:eastAsia="Times New Roman" w:hAnsi="Arial" w:cs="Arial"/>
          <w:color w:val="000000"/>
        </w:rPr>
        <w:t>Administratorem danych osobowych jest Zakład Unieszkodliwiania Odpadów Komunalnych Spytkowo Sp. z o.o., Spytkowo 69, 11-500 Giżycko, REGON 280470190, NIP 8451958301, tel. +48 87 555 54 10, email: biuro@zuokspytkowo.pl (dalej Zamawiający, Administrator).</w:t>
      </w:r>
    </w:p>
    <w:p w14:paraId="0D55A87A" w14:textId="77777777" w:rsidR="001D6581" w:rsidRDefault="00CB18B5">
      <w:pPr>
        <w:pStyle w:val="Akapitzlist"/>
        <w:numPr>
          <w:ilvl w:val="0"/>
          <w:numId w:val="1"/>
        </w:numPr>
        <w:spacing w:line="360" w:lineRule="auto"/>
        <w:ind w:left="357" w:hanging="357"/>
        <w:rPr>
          <w:rFonts w:ascii="Arial" w:eastAsia="Times New Roman" w:hAnsi="Arial" w:cs="Arial"/>
          <w:color w:val="000000"/>
          <w:szCs w:val="24"/>
          <w:lang w:eastAsia="pl-PL"/>
        </w:rPr>
      </w:pPr>
      <w:r>
        <w:rPr>
          <w:rFonts w:ascii="Arial" w:eastAsia="Times New Roman" w:hAnsi="Arial" w:cs="Arial"/>
          <w:color w:val="000000"/>
          <w:szCs w:val="24"/>
          <w:lang w:eastAsia="pl-PL"/>
        </w:rPr>
        <w:t>Administrator powołał Inspektora Ochrony Danych Osobowych: Izabelę Kraśniewską, z którą należy kontaktować się pod adresem e-mail: kontakt@rodoinspektorka.pl</w:t>
      </w:r>
    </w:p>
    <w:p w14:paraId="2A2D04FF" w14:textId="77777777" w:rsidR="001D6581" w:rsidRDefault="00CB18B5">
      <w:pPr>
        <w:numPr>
          <w:ilvl w:val="0"/>
          <w:numId w:val="1"/>
        </w:numPr>
        <w:spacing w:line="360" w:lineRule="auto"/>
        <w:jc w:val="both"/>
        <w:rPr>
          <w:rFonts w:ascii="Arial" w:hAnsi="Arial" w:cs="Arial"/>
          <w:color w:val="000000"/>
        </w:rPr>
      </w:pPr>
      <w:r>
        <w:rPr>
          <w:rFonts w:ascii="Arial" w:eastAsia="Times New Roman" w:hAnsi="Arial" w:cs="Arial"/>
          <w:color w:val="000000"/>
        </w:rPr>
        <w:t>Dane osobowe przetwarzane będą na podstawie art. 6 ust. 1 lit. b) i c) RODO w celu prowadzenia przedmiotowego postępowania o udzielenie zamówienia publicznego oraz zawarcia umowy, a podstawą prawną ich przetwarzania jest obowiązek prawny stosowania sformalizowanych procedur udzielania zamówień publicznych spoczywających na Administratorze.</w:t>
      </w:r>
    </w:p>
    <w:p w14:paraId="1C2578B7" w14:textId="77777777" w:rsidR="001D6581" w:rsidRDefault="00CB18B5">
      <w:pPr>
        <w:numPr>
          <w:ilvl w:val="0"/>
          <w:numId w:val="1"/>
        </w:numPr>
        <w:spacing w:line="360" w:lineRule="auto"/>
        <w:jc w:val="both"/>
        <w:rPr>
          <w:rFonts w:ascii="Arial" w:hAnsi="Arial" w:cs="Arial"/>
          <w:color w:val="000000"/>
        </w:rPr>
      </w:pPr>
      <w:r>
        <w:rPr>
          <w:rFonts w:ascii="Arial" w:eastAsia="Times New Roman" w:hAnsi="Arial" w:cs="Arial"/>
          <w:color w:val="000000"/>
        </w:rPr>
        <w:t xml:space="preserve">Odbiorcami danych osobowych będą osoby lub podmioty, którym udostępniona zostanie dokumentacja postępowania w oparciu o art.18 oraz art. 74 </w:t>
      </w:r>
      <w:proofErr w:type="spellStart"/>
      <w:r>
        <w:rPr>
          <w:rFonts w:ascii="Arial" w:eastAsia="Times New Roman" w:hAnsi="Arial" w:cs="Arial"/>
          <w:color w:val="000000"/>
        </w:rPr>
        <w:t>u.p.z.p</w:t>
      </w:r>
      <w:proofErr w:type="spellEnd"/>
      <w:r>
        <w:rPr>
          <w:rFonts w:ascii="Arial" w:eastAsia="Times New Roman" w:hAnsi="Arial" w:cs="Arial"/>
          <w:color w:val="000000"/>
        </w:rPr>
        <w:t>., a także podmioty, które przetwarzają dane osobowe w imieniu i na polecenie Administratora.</w:t>
      </w:r>
    </w:p>
    <w:p w14:paraId="6494C24B" w14:textId="77777777" w:rsidR="001D6581" w:rsidRDefault="00CB18B5">
      <w:pPr>
        <w:numPr>
          <w:ilvl w:val="0"/>
          <w:numId w:val="1"/>
        </w:numPr>
        <w:spacing w:line="360" w:lineRule="auto"/>
        <w:jc w:val="both"/>
        <w:rPr>
          <w:rFonts w:ascii="Arial" w:hAnsi="Arial" w:cs="Arial"/>
          <w:color w:val="000000"/>
        </w:rPr>
      </w:pPr>
      <w:r>
        <w:rPr>
          <w:rFonts w:ascii="Arial" w:eastAsia="Times New Roman" w:hAnsi="Arial" w:cs="Arial"/>
          <w:color w:val="000000"/>
        </w:rPr>
        <w:t xml:space="preserve">Dane osobowe będą przechowywane, zgodnie z art. 78 ust. 1 </w:t>
      </w:r>
      <w:proofErr w:type="spellStart"/>
      <w:r>
        <w:rPr>
          <w:rFonts w:ascii="Arial" w:eastAsia="Times New Roman" w:hAnsi="Arial" w:cs="Arial"/>
          <w:color w:val="000000"/>
        </w:rPr>
        <w:t>u.p.z.p</w:t>
      </w:r>
      <w:proofErr w:type="spellEnd"/>
      <w:r>
        <w:rPr>
          <w:rFonts w:ascii="Arial" w:eastAsia="Times New Roman" w:hAnsi="Arial" w:cs="Arial"/>
          <w:color w:val="000000"/>
        </w:rPr>
        <w:t>., przez okres 4 lat</w:t>
      </w:r>
      <w:r>
        <w:rPr>
          <w:rFonts w:ascii="Arial" w:eastAsia="Times New Roman" w:hAnsi="Arial" w:cs="Arial"/>
          <w:color w:val="000000"/>
        </w:rPr>
        <w:br/>
        <w:t>od dnia zakończenia postępowania o udzielenie zamówienia, a jeżeli czas trwania umowy przekracza 4 lata, okres przechowywania obejmuje cały czas trwania umowy.</w:t>
      </w:r>
    </w:p>
    <w:p w14:paraId="39EEB1D4" w14:textId="77777777" w:rsidR="001D6581" w:rsidRDefault="00CB18B5">
      <w:pPr>
        <w:numPr>
          <w:ilvl w:val="0"/>
          <w:numId w:val="1"/>
        </w:numPr>
        <w:spacing w:line="360" w:lineRule="auto"/>
        <w:jc w:val="both"/>
        <w:rPr>
          <w:rFonts w:ascii="Arial" w:hAnsi="Arial" w:cs="Arial"/>
          <w:color w:val="000000"/>
        </w:rPr>
      </w:pPr>
      <w:r>
        <w:rPr>
          <w:rFonts w:ascii="Arial" w:eastAsia="Times New Roman" w:hAnsi="Arial" w:cs="Arial"/>
          <w:color w:val="000000"/>
        </w:rPr>
        <w:t xml:space="preserve">Podanie danych osobowych przez osobę, której dane dotyczą jest wymogiem określonym w przepisach </w:t>
      </w:r>
      <w:proofErr w:type="spellStart"/>
      <w:r>
        <w:rPr>
          <w:rFonts w:ascii="Arial" w:eastAsia="Times New Roman" w:hAnsi="Arial" w:cs="Arial"/>
          <w:color w:val="000000"/>
        </w:rPr>
        <w:t>u.p.z.p</w:t>
      </w:r>
      <w:proofErr w:type="spellEnd"/>
      <w:r>
        <w:rPr>
          <w:rFonts w:ascii="Arial" w:eastAsia="Times New Roman" w:hAnsi="Arial" w:cs="Arial"/>
          <w:color w:val="000000"/>
        </w:rPr>
        <w:t xml:space="preserve">., związanym z udziałem w postępowaniu o udzielenie zamówienia publicznego. Konsekwencje niepodania określonych danych wynikają z </w:t>
      </w:r>
      <w:proofErr w:type="spellStart"/>
      <w:r>
        <w:rPr>
          <w:rFonts w:ascii="Arial" w:eastAsia="Times New Roman" w:hAnsi="Arial" w:cs="Arial"/>
          <w:color w:val="000000"/>
        </w:rPr>
        <w:t>u.p.z.p</w:t>
      </w:r>
      <w:proofErr w:type="spellEnd"/>
      <w:r>
        <w:rPr>
          <w:rFonts w:ascii="Arial" w:eastAsia="Times New Roman" w:hAnsi="Arial" w:cs="Arial"/>
          <w:color w:val="000000"/>
        </w:rPr>
        <w:t>.</w:t>
      </w:r>
    </w:p>
    <w:p w14:paraId="1528F227" w14:textId="77777777" w:rsidR="001D6581" w:rsidRDefault="00CB18B5">
      <w:pPr>
        <w:numPr>
          <w:ilvl w:val="0"/>
          <w:numId w:val="1"/>
        </w:numPr>
        <w:spacing w:line="360" w:lineRule="auto"/>
        <w:jc w:val="both"/>
        <w:rPr>
          <w:rFonts w:ascii="Arial" w:hAnsi="Arial" w:cs="Arial"/>
          <w:color w:val="000000"/>
        </w:rPr>
      </w:pPr>
      <w:r>
        <w:rPr>
          <w:rFonts w:ascii="Arial" w:eastAsia="Times New Roman" w:hAnsi="Arial" w:cs="Arial"/>
          <w:color w:val="000000"/>
        </w:rPr>
        <w:t>W odniesieniu do danych osobowych decyzje nie będą podejmowane w sposób zautomatyzowany, stosownie do brzmienia art. 22 RODO.</w:t>
      </w:r>
    </w:p>
    <w:p w14:paraId="5EDE775E" w14:textId="77777777" w:rsidR="001D6581" w:rsidRDefault="00CB18B5">
      <w:pPr>
        <w:numPr>
          <w:ilvl w:val="0"/>
          <w:numId w:val="1"/>
        </w:numPr>
        <w:spacing w:line="360" w:lineRule="auto"/>
        <w:jc w:val="both"/>
        <w:rPr>
          <w:rFonts w:ascii="Arial" w:hAnsi="Arial" w:cs="Arial"/>
          <w:color w:val="000000"/>
        </w:rPr>
      </w:pPr>
      <w:r>
        <w:rPr>
          <w:rFonts w:ascii="Arial" w:eastAsia="Times New Roman" w:hAnsi="Arial" w:cs="Arial"/>
          <w:color w:val="000000"/>
        </w:rPr>
        <w:t>Osoba, której dane dotyczą posiada następujące prawa wynikające z przepisów RODO:</w:t>
      </w:r>
    </w:p>
    <w:p w14:paraId="179629A4" w14:textId="77777777" w:rsidR="001D6581" w:rsidRDefault="00CB18B5">
      <w:pPr>
        <w:numPr>
          <w:ilvl w:val="0"/>
          <w:numId w:val="2"/>
        </w:numPr>
        <w:spacing w:line="360" w:lineRule="auto"/>
        <w:jc w:val="both"/>
        <w:rPr>
          <w:rFonts w:ascii="Arial" w:hAnsi="Arial" w:cs="Arial"/>
          <w:color w:val="000000"/>
        </w:rPr>
      </w:pPr>
      <w:r>
        <w:rPr>
          <w:rFonts w:ascii="Arial" w:eastAsia="Times New Roman" w:hAnsi="Arial" w:cs="Arial"/>
          <w:color w:val="000000"/>
        </w:rPr>
        <w:t>na podstawie art. 15 RODO prawo dostępu do danych osobowych;</w:t>
      </w:r>
    </w:p>
    <w:p w14:paraId="76C83FE8" w14:textId="77777777" w:rsidR="001D6581" w:rsidRDefault="00CB18B5">
      <w:pPr>
        <w:numPr>
          <w:ilvl w:val="0"/>
          <w:numId w:val="2"/>
        </w:numPr>
        <w:spacing w:line="360" w:lineRule="auto"/>
        <w:jc w:val="both"/>
        <w:rPr>
          <w:rFonts w:ascii="Arial" w:hAnsi="Arial" w:cs="Arial"/>
          <w:color w:val="000000"/>
        </w:rPr>
      </w:pPr>
      <w:r>
        <w:rPr>
          <w:rFonts w:ascii="Arial" w:eastAsia="Times New Roman" w:hAnsi="Arial" w:cs="Arial"/>
          <w:color w:val="000000"/>
        </w:rPr>
        <w:t xml:space="preserve">na podstawie art. 16 RODO prawo do sprostowania lub uzupełnienia danych </w:t>
      </w:r>
      <w:proofErr w:type="gramStart"/>
      <w:r>
        <w:rPr>
          <w:rFonts w:ascii="Arial" w:eastAsia="Times New Roman" w:hAnsi="Arial" w:cs="Arial"/>
          <w:color w:val="000000"/>
        </w:rPr>
        <w:lastRenderedPageBreak/>
        <w:t>osobowych</w:t>
      </w:r>
      <w:proofErr w:type="gramEnd"/>
      <w:r>
        <w:rPr>
          <w:rFonts w:ascii="Arial" w:eastAsia="Times New Roman" w:hAnsi="Arial" w:cs="Arial"/>
          <w:color w:val="000000"/>
        </w:rPr>
        <w:t xml:space="preserve"> przy czym skorzystanie z prawa do sprostowania lub uzupełnienia nie może skutkować zmianą wyniku postępowania o udzielenie zamówienia publicznego ani zmianą postanowień umowy w zakresie niezgodnym z </w:t>
      </w:r>
      <w:proofErr w:type="spellStart"/>
      <w:r>
        <w:rPr>
          <w:rFonts w:ascii="Arial" w:eastAsia="Times New Roman" w:hAnsi="Arial" w:cs="Arial"/>
          <w:color w:val="000000"/>
        </w:rPr>
        <w:t>u.p.z.p</w:t>
      </w:r>
      <w:proofErr w:type="spellEnd"/>
      <w:r>
        <w:rPr>
          <w:rFonts w:ascii="Arial" w:eastAsia="Times New Roman" w:hAnsi="Arial" w:cs="Arial"/>
          <w:color w:val="000000"/>
        </w:rPr>
        <w:t>. oraz nie może naruszać integralności protokołu oraz jego załączników);</w:t>
      </w:r>
    </w:p>
    <w:p w14:paraId="7B48A47C" w14:textId="77777777" w:rsidR="001D6581" w:rsidRDefault="00CB18B5">
      <w:pPr>
        <w:numPr>
          <w:ilvl w:val="0"/>
          <w:numId w:val="2"/>
        </w:numPr>
        <w:spacing w:line="360" w:lineRule="auto"/>
        <w:jc w:val="both"/>
        <w:rPr>
          <w:rFonts w:ascii="Arial" w:hAnsi="Arial" w:cs="Arial"/>
          <w:color w:val="000000"/>
        </w:rPr>
      </w:pPr>
      <w:r>
        <w:rPr>
          <w:rFonts w:ascii="Arial" w:eastAsia="Times New Roman" w:hAnsi="Arial" w:cs="Arial"/>
          <w:color w:val="000000"/>
        </w:rPr>
        <w:t>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2CDB16F8" w14:textId="77777777" w:rsidR="001D6581" w:rsidRDefault="00CB18B5">
      <w:pPr>
        <w:numPr>
          <w:ilvl w:val="0"/>
          <w:numId w:val="2"/>
        </w:numPr>
        <w:spacing w:line="360" w:lineRule="auto"/>
        <w:jc w:val="both"/>
        <w:rPr>
          <w:rFonts w:ascii="Arial" w:hAnsi="Arial" w:cs="Arial"/>
          <w:color w:val="000000"/>
        </w:rPr>
      </w:pPr>
      <w:r>
        <w:rPr>
          <w:rFonts w:ascii="Arial" w:eastAsia="Times New Roman" w:hAnsi="Arial" w:cs="Arial"/>
          <w:color w:val="000000"/>
        </w:rPr>
        <w:t>prawo do wniesienia skargi do Prezesa Urzędu Ochrony Danych Osobowych w trybie i na zasadach opisanych na stronie Urzędu pod adresem: https://uodo.gov.pl/pl/83/155; </w:t>
      </w:r>
    </w:p>
    <w:p w14:paraId="6C0CED8D" w14:textId="77777777" w:rsidR="001D6581" w:rsidRDefault="00CB18B5">
      <w:pPr>
        <w:numPr>
          <w:ilvl w:val="0"/>
          <w:numId w:val="1"/>
        </w:numPr>
        <w:spacing w:line="360" w:lineRule="auto"/>
        <w:jc w:val="both"/>
        <w:rPr>
          <w:rFonts w:ascii="Arial" w:hAnsi="Arial" w:cs="Arial"/>
          <w:color w:val="000000"/>
        </w:rPr>
      </w:pPr>
      <w:r>
        <w:rPr>
          <w:rFonts w:ascii="Arial" w:eastAsia="Times New Roman" w:hAnsi="Arial" w:cs="Arial"/>
          <w:color w:val="000000"/>
        </w:rPr>
        <w:t>Jednocześnie informujemy, że osobie, której dane dotyczą nie przysługuje:</w:t>
      </w:r>
    </w:p>
    <w:p w14:paraId="470222AC" w14:textId="77777777" w:rsidR="001D6581" w:rsidRDefault="00CB18B5">
      <w:pPr>
        <w:numPr>
          <w:ilvl w:val="0"/>
          <w:numId w:val="3"/>
        </w:numPr>
        <w:spacing w:line="360" w:lineRule="auto"/>
        <w:jc w:val="both"/>
        <w:rPr>
          <w:rFonts w:ascii="Arial" w:hAnsi="Arial" w:cs="Arial"/>
          <w:color w:val="000000"/>
        </w:rPr>
      </w:pPr>
      <w:r>
        <w:rPr>
          <w:rFonts w:ascii="Arial" w:eastAsia="Times New Roman" w:hAnsi="Arial" w:cs="Arial"/>
          <w:color w:val="000000"/>
        </w:rPr>
        <w:t>prawo do usunięcia danych osobowych w związku z art. 17 ust. 3 lit. b), d) lub e) RODO;</w:t>
      </w:r>
    </w:p>
    <w:p w14:paraId="37F9026B" w14:textId="77777777" w:rsidR="001D6581" w:rsidRDefault="00CB18B5">
      <w:pPr>
        <w:numPr>
          <w:ilvl w:val="0"/>
          <w:numId w:val="3"/>
        </w:numPr>
        <w:spacing w:line="360" w:lineRule="auto"/>
        <w:jc w:val="both"/>
        <w:rPr>
          <w:rFonts w:ascii="Arial" w:hAnsi="Arial" w:cs="Arial"/>
          <w:color w:val="000000"/>
        </w:rPr>
      </w:pPr>
      <w:r>
        <w:rPr>
          <w:rFonts w:ascii="Arial" w:eastAsia="Times New Roman" w:hAnsi="Arial" w:cs="Arial"/>
          <w:color w:val="000000"/>
        </w:rPr>
        <w:t>prawo do przenoszenia danych osobowych, o którym mowa w art. 20 RODO;</w:t>
      </w:r>
    </w:p>
    <w:p w14:paraId="66DE85DB" w14:textId="77777777" w:rsidR="001D6581" w:rsidRDefault="00CB18B5">
      <w:pPr>
        <w:numPr>
          <w:ilvl w:val="0"/>
          <w:numId w:val="3"/>
        </w:numPr>
        <w:spacing w:line="360" w:lineRule="auto"/>
        <w:jc w:val="both"/>
        <w:rPr>
          <w:rFonts w:ascii="Arial" w:hAnsi="Arial" w:cs="Arial"/>
          <w:color w:val="000000"/>
        </w:rPr>
      </w:pPr>
      <w:r>
        <w:rPr>
          <w:rFonts w:ascii="Arial" w:eastAsia="Times New Roman" w:hAnsi="Arial" w:cs="Arial"/>
          <w:color w:val="000000"/>
        </w:rPr>
        <w:t>prawo sprzeciwu, wobec przetwarzania danych osobowych, o którym mowa w na art. 21 RODO, gdyż podstawą prawną przetwarzania danych osobowych jest art. 6 ust. 1 lit. b) i c) RODO;</w:t>
      </w:r>
    </w:p>
    <w:p w14:paraId="01C20B3D" w14:textId="77777777" w:rsidR="001D6581" w:rsidRDefault="001D6581">
      <w:pPr>
        <w:spacing w:line="360" w:lineRule="auto"/>
        <w:jc w:val="both"/>
        <w:rPr>
          <w:rFonts w:ascii="Arial" w:hAnsi="Arial" w:cs="Arial"/>
          <w:color w:val="000000" w:themeColor="text1"/>
        </w:rPr>
      </w:pPr>
    </w:p>
    <w:tbl>
      <w:tblPr>
        <w:tblW w:w="9630" w:type="dxa"/>
        <w:tblLayout w:type="fixed"/>
        <w:tblLook w:val="04A0" w:firstRow="1" w:lastRow="0" w:firstColumn="1" w:lastColumn="0" w:noHBand="0" w:noVBand="1"/>
      </w:tblPr>
      <w:tblGrid>
        <w:gridCol w:w="9630"/>
      </w:tblGrid>
      <w:tr w:rsidR="001D6581" w14:paraId="070AED51"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0C35CD20" w14:textId="1A3ABFD5" w:rsidR="001D6581" w:rsidRDefault="00CB18B5">
            <w:pPr>
              <w:spacing w:line="360" w:lineRule="auto"/>
              <w:jc w:val="center"/>
              <w:rPr>
                <w:rFonts w:ascii="Arial" w:hAnsi="Arial" w:cs="Arial"/>
                <w:color w:val="000000" w:themeColor="text1"/>
              </w:rPr>
            </w:pPr>
            <w:r>
              <w:rPr>
                <w:rFonts w:ascii="Arial" w:hAnsi="Arial" w:cs="Arial"/>
                <w:b/>
                <w:bCs/>
                <w:color w:val="000000" w:themeColor="text1"/>
              </w:rPr>
              <w:t>23. Środki ochrony prawnej.</w:t>
            </w:r>
          </w:p>
        </w:tc>
      </w:tr>
    </w:tbl>
    <w:p w14:paraId="493EF8BC" w14:textId="77777777" w:rsidR="001D6581" w:rsidRDefault="001D6581">
      <w:pPr>
        <w:pStyle w:val="NormalnyWeb"/>
        <w:spacing w:before="0" w:after="0" w:line="360" w:lineRule="auto"/>
        <w:rPr>
          <w:rFonts w:ascii="Arial" w:hAnsi="Arial" w:cs="Arial"/>
          <w:color w:val="000000" w:themeColor="text1"/>
        </w:rPr>
      </w:pPr>
    </w:p>
    <w:p w14:paraId="0FD91759"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Środki ochrony prawnej określone zostały w Dziale IX </w:t>
      </w:r>
      <w:proofErr w:type="spellStart"/>
      <w:r>
        <w:rPr>
          <w:rFonts w:ascii="Arial" w:hAnsi="Arial" w:cs="Arial"/>
          <w:color w:val="000000" w:themeColor="text1"/>
        </w:rPr>
        <w:t>u.p.z.p</w:t>
      </w:r>
      <w:proofErr w:type="spellEnd"/>
      <w:r>
        <w:rPr>
          <w:rFonts w:ascii="Arial" w:hAnsi="Arial" w:cs="Arial"/>
          <w:color w:val="000000" w:themeColor="text1"/>
        </w:rPr>
        <w:t>.</w:t>
      </w:r>
    </w:p>
    <w:p w14:paraId="1661761E"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Postępowanie odwoławcze jest prowadzone w języku polskim. </w:t>
      </w:r>
    </w:p>
    <w:p w14:paraId="33FD2CFF"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Odwołanie wnosi się do Prezesa Izby. </w:t>
      </w:r>
    </w:p>
    <w:p w14:paraId="12B41326" w14:textId="77777777" w:rsidR="001D6581" w:rsidRDefault="001D6581">
      <w:pPr>
        <w:pStyle w:val="NormalnyWeb"/>
        <w:spacing w:before="0" w:after="0" w:line="360" w:lineRule="auto"/>
        <w:rPr>
          <w:rFonts w:ascii="Arial" w:hAnsi="Arial" w:cs="Arial"/>
          <w:color w:val="000000" w:themeColor="text1"/>
        </w:rPr>
      </w:pPr>
    </w:p>
    <w:p w14:paraId="214F4A7C"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Odwołanie wobec treści ogłoszenia wszczynającego postępowanie o udzielenie zamówienia lub wobec treści dokumentów zamówienia wnosi się w terminie:</w:t>
      </w:r>
    </w:p>
    <w:p w14:paraId="79E93AEE"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lastRenderedPageBreak/>
        <w:t>a) 5 dni od dnia zamieszczenia ogłoszenia w Biuletynie Zamówień Publicznych lub dokumentów zamówienia na stronie internetowej,</w:t>
      </w:r>
    </w:p>
    <w:p w14:paraId="0386AC08" w14:textId="77777777" w:rsidR="001D6581" w:rsidRDefault="001D6581">
      <w:pPr>
        <w:pStyle w:val="NormalnyWeb"/>
        <w:spacing w:before="0" w:after="0" w:line="360" w:lineRule="auto"/>
        <w:rPr>
          <w:rFonts w:ascii="Arial" w:hAnsi="Arial" w:cs="Arial"/>
          <w:color w:val="000000" w:themeColor="text1"/>
        </w:rPr>
      </w:pPr>
    </w:p>
    <w:p w14:paraId="60827437"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Odwołanie wnosi się:</w:t>
      </w:r>
    </w:p>
    <w:p w14:paraId="07B13C7F"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a) 5 dni od dnia przekazania informacji o czynności zamawiającego stanowiącej podstawę jego wniesienia, jeżeli informacja została przekazana przy użyciu środków komunikacji elektronicznej,</w:t>
      </w:r>
    </w:p>
    <w:p w14:paraId="356A97CC"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b) 10 dni od dnia przekazania informacji o czynności zamawiającego stanowiącej podstawę jego wniesienia, jeżeli informacja została przekazana w sposób inny niż określony w lit. a.</w:t>
      </w:r>
    </w:p>
    <w:p w14:paraId="554E47C6"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Odwołanie w przypadkach innych niż określone powyżej wnosi się w terminie:</w:t>
      </w:r>
    </w:p>
    <w:p w14:paraId="37244887"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b) 5 dni od dnia, w którym powzięto lub przy zachowaniu należytej staranności można było powziąć wiadomość o okolicznościach stanowiących podstawę jego wniesienia.</w:t>
      </w:r>
    </w:p>
    <w:p w14:paraId="05FF3578" w14:textId="77777777" w:rsidR="001D6581" w:rsidRDefault="001D6581">
      <w:pPr>
        <w:pStyle w:val="NormalnyWeb"/>
        <w:spacing w:before="0" w:after="0" w:line="360" w:lineRule="auto"/>
        <w:rPr>
          <w:rFonts w:ascii="Arial" w:hAnsi="Arial" w:cs="Arial"/>
          <w:color w:val="000000" w:themeColor="text1"/>
        </w:rPr>
      </w:pPr>
    </w:p>
    <w:p w14:paraId="2AB2E894"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2C914125"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a) 15 dni od dnia zamieszczenia w Biuletynie Zamówień Publicznych ogłoszenia o wyniku postępowania, a w przypadku udzielenia zamówienia w trybie negocjacji bez ogłoszenia albo zamówienia z wolnej ręki – ogłoszenia o wyniku postępowania albo ogłoszenia o udzieleniu zamówienia, zawierającego uzasadnienie udzielenia zamówienia w trybie negocjacji bez ogłoszenia albo zamówienia z wolnej ręki;</w:t>
      </w:r>
    </w:p>
    <w:p w14:paraId="5B7CF7F0"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b) miesiąca od dnia zawarcia umowy, jeżeli zamawiający:</w:t>
      </w:r>
    </w:p>
    <w:p w14:paraId="6440A7AC"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nie zamieścił w Biuletynie Zamówień Publicznych ogłoszenia o wyniku postępowania albo</w:t>
      </w:r>
    </w:p>
    <w:p w14:paraId="1F6D6A7F"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zamieścił w Biuletynie Zamówień Publicznych ogłoszenie o wyniku postępowania, które nie zawiera uzasadnienia udzielenia zamówienia w trybie negocjacji bez ogłoszenia albo zamówienia z wolnej ręki.</w:t>
      </w:r>
    </w:p>
    <w:p w14:paraId="439B4B06" w14:textId="77777777" w:rsidR="001D6581" w:rsidRDefault="001D6581">
      <w:pPr>
        <w:pStyle w:val="NormalnyWeb"/>
        <w:spacing w:before="0" w:after="0" w:line="360" w:lineRule="auto"/>
        <w:rPr>
          <w:rFonts w:ascii="Arial" w:hAnsi="Arial" w:cs="Arial"/>
          <w:color w:val="000000" w:themeColor="text1"/>
        </w:rPr>
      </w:pPr>
    </w:p>
    <w:p w14:paraId="0AC150BC" w14:textId="77777777" w:rsidR="00BD6FEA" w:rsidRDefault="00BD6FEA">
      <w:pPr>
        <w:pStyle w:val="NormalnyWeb"/>
        <w:spacing w:before="0" w:after="0" w:line="360" w:lineRule="auto"/>
        <w:rPr>
          <w:rFonts w:ascii="Arial" w:hAnsi="Arial" w:cs="Arial"/>
          <w:color w:val="000000" w:themeColor="text1"/>
        </w:rPr>
      </w:pPr>
    </w:p>
    <w:tbl>
      <w:tblPr>
        <w:tblW w:w="9630" w:type="dxa"/>
        <w:tblLayout w:type="fixed"/>
        <w:tblLook w:val="04A0" w:firstRow="1" w:lastRow="0" w:firstColumn="1" w:lastColumn="0" w:noHBand="0" w:noVBand="1"/>
      </w:tblPr>
      <w:tblGrid>
        <w:gridCol w:w="9630"/>
      </w:tblGrid>
      <w:tr w:rsidR="001D6581" w14:paraId="2B93E093" w14:textId="77777777">
        <w:tc>
          <w:tcPr>
            <w:tcW w:w="9630" w:type="dxa"/>
            <w:tcBorders>
              <w:top w:val="single" w:sz="6" w:space="0" w:color="000000"/>
              <w:left w:val="single" w:sz="6" w:space="0" w:color="000000"/>
              <w:bottom w:val="single" w:sz="6" w:space="0" w:color="000000"/>
              <w:right w:val="single" w:sz="6" w:space="0" w:color="000000"/>
            </w:tcBorders>
            <w:shd w:val="clear" w:color="auto" w:fill="D9D9D9"/>
          </w:tcPr>
          <w:p w14:paraId="379A0A8F" w14:textId="77777777" w:rsidR="001D6581" w:rsidRDefault="00CB18B5">
            <w:pPr>
              <w:spacing w:line="360" w:lineRule="auto"/>
              <w:jc w:val="center"/>
              <w:rPr>
                <w:rFonts w:ascii="Arial" w:hAnsi="Arial" w:cs="Arial"/>
                <w:color w:val="000000" w:themeColor="text1"/>
              </w:rPr>
            </w:pPr>
            <w:r>
              <w:rPr>
                <w:rFonts w:ascii="Arial" w:hAnsi="Arial" w:cs="Arial"/>
                <w:b/>
                <w:bCs/>
                <w:color w:val="000000" w:themeColor="text1"/>
              </w:rPr>
              <w:lastRenderedPageBreak/>
              <w:t>24. Załączniki.</w:t>
            </w:r>
          </w:p>
        </w:tc>
      </w:tr>
    </w:tbl>
    <w:p w14:paraId="631B2BF6" w14:textId="77777777" w:rsidR="001D6581" w:rsidRDefault="001D6581">
      <w:pPr>
        <w:pStyle w:val="NormalnyWeb"/>
        <w:spacing w:before="0" w:after="0" w:line="360" w:lineRule="auto"/>
        <w:rPr>
          <w:rFonts w:ascii="Arial" w:hAnsi="Arial" w:cs="Arial"/>
          <w:color w:val="000000" w:themeColor="text1"/>
        </w:rPr>
      </w:pPr>
    </w:p>
    <w:p w14:paraId="24725DED"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Załącznik nr 1 Formularz ofertowy </w:t>
      </w:r>
    </w:p>
    <w:p w14:paraId="528A139B"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Załącznik nr 2 Oświadczenie o niepodleganiu wykluczeniu</w:t>
      </w:r>
    </w:p>
    <w:p w14:paraId="161EF83A"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Załącznik nr 3 Oświadczenie o spełnianiu warunków udziału w postępowaniu </w:t>
      </w:r>
    </w:p>
    <w:p w14:paraId="3D259785"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Załącznik nr 4 Oświadczenie podmiotu udostępniającego zasoby </w:t>
      </w:r>
    </w:p>
    <w:p w14:paraId="6632A9F9"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Załącznik nr 5 Wykaz osób</w:t>
      </w:r>
    </w:p>
    <w:p w14:paraId="40AF9B6F" w14:textId="77777777" w:rsidR="001D6581" w:rsidRDefault="00CB18B5">
      <w:pPr>
        <w:pStyle w:val="NormalnyWeb"/>
        <w:spacing w:before="0" w:after="0" w:line="360" w:lineRule="auto"/>
        <w:rPr>
          <w:rFonts w:ascii="Arial" w:hAnsi="Arial" w:cs="Arial"/>
          <w:color w:val="000000"/>
        </w:rPr>
      </w:pPr>
      <w:r>
        <w:rPr>
          <w:rFonts w:ascii="Arial" w:hAnsi="Arial" w:cs="Arial"/>
          <w:color w:val="000000" w:themeColor="text1"/>
        </w:rPr>
        <w:t xml:space="preserve">Załącznik nr 6 </w:t>
      </w:r>
      <w:r>
        <w:rPr>
          <w:rFonts w:ascii="Arial" w:hAnsi="Arial" w:cs="Arial"/>
          <w:color w:val="000000"/>
        </w:rPr>
        <w:t xml:space="preserve">Oświadczenie, z którego wynika, które usługi wykonają poszczególni wykonawcy (art. 117 ust. 4 </w:t>
      </w:r>
      <w:proofErr w:type="spellStart"/>
      <w:r>
        <w:rPr>
          <w:rFonts w:ascii="Arial" w:hAnsi="Arial" w:cs="Arial"/>
          <w:color w:val="000000"/>
        </w:rPr>
        <w:t>u.p.z.p</w:t>
      </w:r>
      <w:proofErr w:type="spellEnd"/>
      <w:r>
        <w:rPr>
          <w:rFonts w:ascii="Arial" w:hAnsi="Arial" w:cs="Arial"/>
          <w:color w:val="000000"/>
        </w:rPr>
        <w:t>.)</w:t>
      </w:r>
    </w:p>
    <w:p w14:paraId="2BEAD355"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Załącznik nr 7 Dokumentacja techniczna, przedmiar robót</w:t>
      </w:r>
    </w:p>
    <w:p w14:paraId="6ABA2DD5" w14:textId="77777777" w:rsidR="001D6581" w:rsidRDefault="00CB18B5">
      <w:pPr>
        <w:pStyle w:val="Tekstpodstawowy"/>
        <w:spacing w:after="0" w:line="360" w:lineRule="auto"/>
        <w:rPr>
          <w:rFonts w:ascii="Arial" w:hAnsi="Arial" w:cs="Arial"/>
          <w:color w:val="000000" w:themeColor="text1"/>
        </w:rPr>
      </w:pPr>
      <w:r>
        <w:rPr>
          <w:rFonts w:ascii="Arial" w:hAnsi="Arial" w:cs="Arial"/>
          <w:color w:val="000000" w:themeColor="text1"/>
        </w:rPr>
        <w:t>Załącznik nr 8 Zarządzenie nr 7/2026 w sprawie działań prewencyjnych – współpraca z firmami zewnętrznymi</w:t>
      </w:r>
    </w:p>
    <w:p w14:paraId="037D28F0" w14:textId="77777777" w:rsidR="001D6581" w:rsidRDefault="001D6581">
      <w:pPr>
        <w:pStyle w:val="NormalnyWeb"/>
        <w:spacing w:before="0" w:after="0" w:line="360" w:lineRule="auto"/>
        <w:rPr>
          <w:rFonts w:ascii="Arial" w:hAnsi="Arial" w:cs="Arial"/>
          <w:color w:val="000000" w:themeColor="text1"/>
        </w:rPr>
      </w:pPr>
    </w:p>
    <w:p w14:paraId="73982985" w14:textId="77777777" w:rsidR="001D6581" w:rsidRDefault="001D6581">
      <w:pPr>
        <w:pStyle w:val="NormalnyWeb"/>
        <w:spacing w:before="0" w:after="0" w:line="360" w:lineRule="auto"/>
        <w:rPr>
          <w:rFonts w:ascii="Arial" w:hAnsi="Arial" w:cs="Arial"/>
          <w:color w:val="000000" w:themeColor="text1"/>
        </w:rPr>
      </w:pPr>
    </w:p>
    <w:p w14:paraId="2F7DC535" w14:textId="77777777" w:rsidR="001D6581" w:rsidRDefault="001D6581">
      <w:pPr>
        <w:pStyle w:val="NormalnyWeb"/>
        <w:spacing w:before="0" w:after="0" w:line="360" w:lineRule="auto"/>
        <w:rPr>
          <w:rFonts w:ascii="Arial" w:hAnsi="Arial" w:cs="Arial"/>
          <w:color w:val="000000" w:themeColor="text1"/>
        </w:rPr>
      </w:pPr>
    </w:p>
    <w:p w14:paraId="07035FB1" w14:textId="77777777" w:rsidR="001D6581" w:rsidRDefault="001D6581">
      <w:pPr>
        <w:pStyle w:val="NormalnyWeb"/>
        <w:spacing w:before="0" w:after="0" w:line="360" w:lineRule="auto"/>
        <w:rPr>
          <w:rFonts w:ascii="Arial" w:hAnsi="Arial" w:cs="Arial"/>
          <w:color w:val="000000" w:themeColor="text1"/>
        </w:rPr>
      </w:pPr>
    </w:p>
    <w:p w14:paraId="277AD02F" w14:textId="77777777" w:rsidR="001D6581" w:rsidRDefault="001D6581">
      <w:pPr>
        <w:pStyle w:val="NormalnyWeb"/>
        <w:spacing w:before="0" w:after="0" w:line="360" w:lineRule="auto"/>
        <w:rPr>
          <w:rFonts w:ascii="Arial" w:hAnsi="Arial" w:cs="Arial"/>
          <w:color w:val="000000" w:themeColor="text1"/>
        </w:rPr>
      </w:pPr>
    </w:p>
    <w:p w14:paraId="2D916E79" w14:textId="77777777" w:rsidR="001D6581" w:rsidRDefault="001D6581">
      <w:pPr>
        <w:pStyle w:val="NormalnyWeb"/>
        <w:spacing w:before="0" w:after="0" w:line="360" w:lineRule="auto"/>
        <w:rPr>
          <w:rFonts w:ascii="Arial" w:hAnsi="Arial" w:cs="Arial"/>
          <w:color w:val="000000" w:themeColor="text1"/>
        </w:rPr>
      </w:pPr>
    </w:p>
    <w:p w14:paraId="3F47D1CD" w14:textId="77777777" w:rsidR="001D6581" w:rsidRDefault="001D6581">
      <w:pPr>
        <w:pStyle w:val="NormalnyWeb"/>
        <w:spacing w:before="0" w:after="0" w:line="360" w:lineRule="auto"/>
        <w:rPr>
          <w:rFonts w:ascii="Arial" w:hAnsi="Arial" w:cs="Arial"/>
          <w:color w:val="000000" w:themeColor="text1"/>
        </w:rPr>
      </w:pPr>
    </w:p>
    <w:p w14:paraId="41488801" w14:textId="77777777" w:rsidR="001D6581" w:rsidRDefault="001D6581">
      <w:pPr>
        <w:pStyle w:val="NormalnyWeb"/>
        <w:spacing w:before="0" w:after="0" w:line="360" w:lineRule="auto"/>
        <w:rPr>
          <w:rFonts w:ascii="Arial" w:hAnsi="Arial" w:cs="Arial"/>
          <w:color w:val="000000" w:themeColor="text1"/>
        </w:rPr>
      </w:pPr>
    </w:p>
    <w:p w14:paraId="169662BC" w14:textId="77777777" w:rsidR="001D6581" w:rsidRDefault="001D6581">
      <w:pPr>
        <w:pStyle w:val="NormalnyWeb"/>
        <w:spacing w:before="0" w:after="0" w:line="360" w:lineRule="auto"/>
        <w:rPr>
          <w:rFonts w:ascii="Arial" w:hAnsi="Arial" w:cs="Arial"/>
          <w:color w:val="000000" w:themeColor="text1"/>
        </w:rPr>
      </w:pPr>
    </w:p>
    <w:p w14:paraId="22568E01" w14:textId="77777777" w:rsidR="001D6581" w:rsidRDefault="001D6581">
      <w:pPr>
        <w:pStyle w:val="NormalnyWeb"/>
        <w:spacing w:before="0" w:after="0" w:line="360" w:lineRule="auto"/>
        <w:rPr>
          <w:rFonts w:ascii="Arial" w:hAnsi="Arial" w:cs="Arial"/>
          <w:color w:val="000000" w:themeColor="text1"/>
        </w:rPr>
      </w:pPr>
    </w:p>
    <w:p w14:paraId="6D928FAE" w14:textId="77777777" w:rsidR="001D6581" w:rsidRDefault="001D6581">
      <w:pPr>
        <w:pStyle w:val="NormalnyWeb"/>
        <w:spacing w:before="0" w:after="0" w:line="360" w:lineRule="auto"/>
        <w:rPr>
          <w:rFonts w:ascii="Arial" w:hAnsi="Arial" w:cs="Arial"/>
          <w:color w:val="000000" w:themeColor="text1"/>
        </w:rPr>
      </w:pPr>
    </w:p>
    <w:p w14:paraId="2A9F05D1" w14:textId="77777777" w:rsidR="001D6581" w:rsidRDefault="001D6581">
      <w:pPr>
        <w:pStyle w:val="NormalnyWeb"/>
        <w:spacing w:before="0" w:after="0" w:line="360" w:lineRule="auto"/>
        <w:rPr>
          <w:rFonts w:ascii="Arial" w:hAnsi="Arial" w:cs="Arial"/>
          <w:color w:val="000000" w:themeColor="text1"/>
        </w:rPr>
      </w:pPr>
    </w:p>
    <w:p w14:paraId="31AEE34A" w14:textId="77777777" w:rsidR="001D6581" w:rsidRDefault="001D6581">
      <w:pPr>
        <w:pStyle w:val="NormalnyWeb"/>
        <w:spacing w:before="0" w:after="0" w:line="360" w:lineRule="auto"/>
        <w:rPr>
          <w:rFonts w:ascii="Arial" w:hAnsi="Arial" w:cs="Arial"/>
          <w:color w:val="000000" w:themeColor="text1"/>
        </w:rPr>
      </w:pPr>
    </w:p>
    <w:p w14:paraId="1D5268D9" w14:textId="77777777" w:rsidR="001D6581" w:rsidRDefault="001D6581">
      <w:pPr>
        <w:pStyle w:val="NormalnyWeb"/>
        <w:spacing w:before="0" w:after="0" w:line="360" w:lineRule="auto"/>
        <w:rPr>
          <w:rFonts w:ascii="Arial" w:hAnsi="Arial" w:cs="Arial"/>
          <w:color w:val="000000" w:themeColor="text1"/>
        </w:rPr>
      </w:pPr>
    </w:p>
    <w:p w14:paraId="7D8D13F0" w14:textId="77777777" w:rsidR="001D6581" w:rsidRDefault="001D6581">
      <w:pPr>
        <w:pStyle w:val="NormalnyWeb"/>
        <w:spacing w:before="0" w:after="0" w:line="360" w:lineRule="auto"/>
        <w:rPr>
          <w:rFonts w:ascii="Arial" w:hAnsi="Arial" w:cs="Arial"/>
          <w:color w:val="000000" w:themeColor="text1"/>
        </w:rPr>
      </w:pPr>
    </w:p>
    <w:p w14:paraId="2842C67D" w14:textId="77777777" w:rsidR="001D6581" w:rsidRDefault="001D6581">
      <w:pPr>
        <w:pStyle w:val="NormalnyWeb"/>
        <w:spacing w:before="0" w:after="0" w:line="360" w:lineRule="auto"/>
        <w:rPr>
          <w:rFonts w:ascii="Arial" w:hAnsi="Arial" w:cs="Arial"/>
          <w:color w:val="000000" w:themeColor="text1"/>
        </w:rPr>
      </w:pPr>
    </w:p>
    <w:p w14:paraId="24C57D42" w14:textId="77777777" w:rsidR="001D6581" w:rsidRDefault="001D6581">
      <w:pPr>
        <w:pStyle w:val="NormalnyWeb"/>
        <w:spacing w:before="0" w:after="0" w:line="360" w:lineRule="auto"/>
        <w:rPr>
          <w:rFonts w:ascii="Arial" w:hAnsi="Arial" w:cs="Arial"/>
          <w:color w:val="000000" w:themeColor="text1"/>
        </w:rPr>
      </w:pPr>
    </w:p>
    <w:p w14:paraId="63659711" w14:textId="77777777" w:rsidR="00BD6FEA" w:rsidRDefault="00BD6FEA">
      <w:pPr>
        <w:pStyle w:val="NormalnyWeb"/>
        <w:spacing w:before="0" w:after="0" w:line="360" w:lineRule="auto"/>
        <w:rPr>
          <w:rFonts w:ascii="Arial" w:hAnsi="Arial" w:cs="Arial"/>
          <w:color w:val="000000" w:themeColor="text1"/>
        </w:rPr>
      </w:pPr>
    </w:p>
    <w:p w14:paraId="7784E424" w14:textId="77777777" w:rsidR="001D6581" w:rsidRDefault="001D6581">
      <w:pPr>
        <w:pStyle w:val="NormalnyWeb"/>
        <w:spacing w:before="0" w:after="0" w:line="360" w:lineRule="auto"/>
        <w:rPr>
          <w:rFonts w:ascii="Arial" w:hAnsi="Arial" w:cs="Arial"/>
          <w:color w:val="000000" w:themeColor="text1"/>
        </w:rPr>
      </w:pPr>
    </w:p>
    <w:p w14:paraId="4031201B" w14:textId="77777777" w:rsidR="001D6581" w:rsidRDefault="00CB18B5">
      <w:pPr>
        <w:pStyle w:val="NormalnyWeb"/>
        <w:spacing w:before="0" w:after="0" w:line="360" w:lineRule="auto"/>
        <w:jc w:val="right"/>
        <w:rPr>
          <w:rFonts w:ascii="Arial" w:hAnsi="Arial" w:cs="Arial"/>
          <w:color w:val="000000" w:themeColor="text1"/>
        </w:rPr>
      </w:pPr>
      <w:r>
        <w:rPr>
          <w:rFonts w:ascii="Arial" w:hAnsi="Arial" w:cs="Arial"/>
          <w:color w:val="000000" w:themeColor="text1"/>
        </w:rPr>
        <w:lastRenderedPageBreak/>
        <w:t>Załącznik nr 1 do SWZ</w:t>
      </w:r>
    </w:p>
    <w:p w14:paraId="37A97C5B" w14:textId="77777777" w:rsidR="001D6581" w:rsidRDefault="00CB18B5">
      <w:pPr>
        <w:widowControl/>
        <w:spacing w:line="360" w:lineRule="auto"/>
        <w:jc w:val="center"/>
        <w:textAlignment w:val="auto"/>
        <w:rPr>
          <w:rFonts w:ascii="Arial" w:eastAsia="Times New Roman" w:hAnsi="Arial" w:cs="Arial"/>
          <w:b/>
          <w:bCs/>
          <w:color w:val="000000" w:themeColor="text1"/>
          <w:kern w:val="0"/>
          <w:lang w:eastAsia="pl-PL" w:bidi="ar-SA"/>
        </w:rPr>
      </w:pPr>
      <w:r>
        <w:rPr>
          <w:rFonts w:ascii="Arial" w:eastAsia="Times New Roman" w:hAnsi="Arial" w:cs="Arial"/>
          <w:b/>
          <w:bCs/>
          <w:color w:val="000000" w:themeColor="text1"/>
          <w:kern w:val="0"/>
          <w:lang w:eastAsia="pl-PL" w:bidi="ar-SA"/>
        </w:rPr>
        <w:t xml:space="preserve">FORMULARZ OFERTOWY </w:t>
      </w:r>
    </w:p>
    <w:p w14:paraId="7C149302" w14:textId="77777777" w:rsidR="001D6581" w:rsidRDefault="00CB18B5">
      <w:pPr>
        <w:pStyle w:val="NormalnyWeb"/>
        <w:spacing w:before="0" w:after="0" w:line="360" w:lineRule="auto"/>
        <w:rPr>
          <w:rFonts w:ascii="Arial" w:hAnsi="Arial" w:cs="Arial"/>
          <w:color w:val="000000" w:themeColor="text1"/>
          <w:kern w:val="0"/>
          <w:lang w:eastAsia="pl-PL" w:bidi="ar-SA"/>
        </w:rPr>
      </w:pPr>
      <w:r>
        <w:rPr>
          <w:rFonts w:ascii="Arial" w:hAnsi="Arial" w:cs="Arial"/>
          <w:color w:val="000000" w:themeColor="text1"/>
          <w:kern w:val="0"/>
          <w:lang w:eastAsia="pl-PL" w:bidi="ar-SA"/>
        </w:rPr>
        <w:t>Remont i przebudowa pomieszczeń w budynku socjalnym w hali sortowni oraz budynku portierni Zakładu Unieszkodliwiania Odpadów Komunalnych Spytkowo Sp. z o.o.</w:t>
      </w:r>
    </w:p>
    <w:p w14:paraId="3C58BFC5" w14:textId="77777777" w:rsidR="001D6581" w:rsidRDefault="001D6581">
      <w:pPr>
        <w:widowControl/>
        <w:spacing w:line="360" w:lineRule="auto"/>
        <w:textAlignment w:val="auto"/>
        <w:rPr>
          <w:rFonts w:ascii="Arial" w:hAnsi="Arial" w:cs="Arial"/>
          <w:color w:val="000000" w:themeColor="text1"/>
        </w:rPr>
      </w:pPr>
    </w:p>
    <w:p w14:paraId="33C1AEC6"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b/>
          <w:bCs/>
          <w:color w:val="000000" w:themeColor="text1"/>
        </w:rPr>
        <w:t>I.  WYKONAWCA:</w:t>
      </w:r>
    </w:p>
    <w:p w14:paraId="285AC357"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Niniejsza oferta zostaje złożona przez:</w:t>
      </w:r>
    </w:p>
    <w:tbl>
      <w:tblPr>
        <w:tblW w:w="9577" w:type="dxa"/>
        <w:tblInd w:w="57" w:type="dxa"/>
        <w:tblLayout w:type="fixed"/>
        <w:tblCellMar>
          <w:top w:w="57" w:type="dxa"/>
          <w:left w:w="57" w:type="dxa"/>
          <w:bottom w:w="57" w:type="dxa"/>
          <w:right w:w="57" w:type="dxa"/>
        </w:tblCellMar>
        <w:tblLook w:val="0000" w:firstRow="0" w:lastRow="0" w:firstColumn="0" w:lastColumn="0" w:noHBand="0" w:noVBand="0"/>
      </w:tblPr>
      <w:tblGrid>
        <w:gridCol w:w="499"/>
        <w:gridCol w:w="6243"/>
        <w:gridCol w:w="2835"/>
      </w:tblGrid>
      <w:tr w:rsidR="001D6581" w14:paraId="0488D5E1" w14:textId="77777777">
        <w:tc>
          <w:tcPr>
            <w:tcW w:w="499" w:type="dxa"/>
            <w:tcBorders>
              <w:top w:val="single" w:sz="4" w:space="0" w:color="000000"/>
              <w:left w:val="single" w:sz="4" w:space="0" w:color="000000"/>
              <w:bottom w:val="single" w:sz="4" w:space="0" w:color="000000"/>
              <w:right w:val="single" w:sz="4" w:space="0" w:color="000000"/>
            </w:tcBorders>
          </w:tcPr>
          <w:p w14:paraId="3D04992D" w14:textId="77777777" w:rsidR="001D6581" w:rsidRDefault="00CB18B5">
            <w:pPr>
              <w:pStyle w:val="Normalny2"/>
              <w:spacing w:line="360" w:lineRule="auto"/>
              <w:jc w:val="center"/>
              <w:rPr>
                <w:rFonts w:ascii="Arial" w:hAnsi="Arial" w:cs="Arial"/>
                <w:color w:val="000000" w:themeColor="text1"/>
              </w:rPr>
            </w:pPr>
            <w:proofErr w:type="spellStart"/>
            <w:r>
              <w:rPr>
                <w:rFonts w:ascii="Arial" w:hAnsi="Arial" w:cs="Arial"/>
                <w:color w:val="000000" w:themeColor="text1"/>
              </w:rPr>
              <w:t>Lp</w:t>
            </w:r>
            <w:proofErr w:type="spellEnd"/>
          </w:p>
        </w:tc>
        <w:tc>
          <w:tcPr>
            <w:tcW w:w="6243" w:type="dxa"/>
            <w:tcBorders>
              <w:top w:val="single" w:sz="4" w:space="0" w:color="000000"/>
              <w:left w:val="single" w:sz="4" w:space="0" w:color="000000"/>
              <w:bottom w:val="single" w:sz="4" w:space="0" w:color="000000"/>
              <w:right w:val="single" w:sz="4" w:space="0" w:color="000000"/>
            </w:tcBorders>
          </w:tcPr>
          <w:p w14:paraId="74753281" w14:textId="77777777" w:rsidR="001D6581" w:rsidRDefault="00CB18B5">
            <w:pPr>
              <w:pStyle w:val="Normalny2"/>
              <w:spacing w:line="360" w:lineRule="auto"/>
              <w:jc w:val="center"/>
              <w:rPr>
                <w:rFonts w:ascii="Arial" w:hAnsi="Arial" w:cs="Arial"/>
                <w:color w:val="000000" w:themeColor="text1"/>
              </w:rPr>
            </w:pPr>
            <w:r>
              <w:rPr>
                <w:rFonts w:ascii="Arial" w:hAnsi="Arial" w:cs="Arial"/>
                <w:color w:val="000000" w:themeColor="text1"/>
              </w:rPr>
              <w:t>Nazwa(y) Wykonawcy(ów)</w:t>
            </w:r>
          </w:p>
        </w:tc>
        <w:tc>
          <w:tcPr>
            <w:tcW w:w="2835" w:type="dxa"/>
            <w:tcBorders>
              <w:top w:val="single" w:sz="4" w:space="0" w:color="000000"/>
              <w:left w:val="single" w:sz="4" w:space="0" w:color="000000"/>
              <w:bottom w:val="single" w:sz="4" w:space="0" w:color="000000"/>
              <w:right w:val="single" w:sz="4" w:space="0" w:color="000000"/>
            </w:tcBorders>
          </w:tcPr>
          <w:p w14:paraId="4F1F72ED" w14:textId="77777777" w:rsidR="001D6581" w:rsidRDefault="00CB18B5">
            <w:pPr>
              <w:pStyle w:val="Normalny2"/>
              <w:spacing w:line="360" w:lineRule="auto"/>
              <w:jc w:val="center"/>
              <w:rPr>
                <w:rFonts w:ascii="Arial" w:hAnsi="Arial" w:cs="Arial"/>
                <w:color w:val="000000" w:themeColor="text1"/>
              </w:rPr>
            </w:pPr>
            <w:r>
              <w:rPr>
                <w:rFonts w:ascii="Arial" w:hAnsi="Arial" w:cs="Arial"/>
                <w:color w:val="000000" w:themeColor="text1"/>
              </w:rPr>
              <w:t>NIP</w:t>
            </w:r>
          </w:p>
        </w:tc>
      </w:tr>
      <w:tr w:rsidR="001D6581" w14:paraId="234D9445" w14:textId="77777777">
        <w:trPr>
          <w:trHeight w:val="392"/>
        </w:trPr>
        <w:tc>
          <w:tcPr>
            <w:tcW w:w="499" w:type="dxa"/>
            <w:tcBorders>
              <w:top w:val="single" w:sz="4" w:space="0" w:color="000000"/>
              <w:left w:val="single" w:sz="4" w:space="0" w:color="000000"/>
              <w:bottom w:val="single" w:sz="4" w:space="0" w:color="000000"/>
              <w:right w:val="single" w:sz="4" w:space="0" w:color="000000"/>
            </w:tcBorders>
            <w:tcMar>
              <w:top w:w="0" w:type="dxa"/>
            </w:tcMar>
          </w:tcPr>
          <w:p w14:paraId="1081BBCF" w14:textId="77777777" w:rsidR="001D6581" w:rsidRDefault="001D6581">
            <w:pPr>
              <w:pStyle w:val="Normalny2"/>
              <w:snapToGrid w:val="0"/>
              <w:spacing w:line="360" w:lineRule="auto"/>
              <w:rPr>
                <w:rFonts w:ascii="Arial" w:hAnsi="Arial" w:cs="Arial"/>
                <w:color w:val="000000" w:themeColor="text1"/>
              </w:rPr>
            </w:pPr>
          </w:p>
        </w:tc>
        <w:tc>
          <w:tcPr>
            <w:tcW w:w="6243" w:type="dxa"/>
            <w:tcBorders>
              <w:top w:val="single" w:sz="4" w:space="0" w:color="000000"/>
              <w:left w:val="single" w:sz="4" w:space="0" w:color="000000"/>
              <w:bottom w:val="single" w:sz="4" w:space="0" w:color="000000"/>
              <w:right w:val="single" w:sz="4" w:space="0" w:color="000000"/>
            </w:tcBorders>
            <w:tcMar>
              <w:top w:w="0" w:type="dxa"/>
            </w:tcMar>
          </w:tcPr>
          <w:p w14:paraId="5C0EA7F9" w14:textId="77777777" w:rsidR="001D6581" w:rsidRDefault="001D6581">
            <w:pPr>
              <w:pStyle w:val="Normalny2"/>
              <w:snapToGrid w:val="0"/>
              <w:spacing w:line="360" w:lineRule="auto"/>
              <w:rPr>
                <w:rFonts w:ascii="Arial" w:hAnsi="Arial" w:cs="Arial"/>
                <w:color w:val="000000" w:themeColor="text1"/>
              </w:rPr>
            </w:pPr>
          </w:p>
        </w:tc>
        <w:tc>
          <w:tcPr>
            <w:tcW w:w="2835" w:type="dxa"/>
            <w:tcBorders>
              <w:top w:val="single" w:sz="4" w:space="0" w:color="000000"/>
              <w:left w:val="single" w:sz="4" w:space="0" w:color="000000"/>
              <w:bottom w:val="single" w:sz="4" w:space="0" w:color="000000"/>
              <w:right w:val="single" w:sz="4" w:space="0" w:color="000000"/>
            </w:tcBorders>
            <w:tcMar>
              <w:top w:w="0" w:type="dxa"/>
            </w:tcMar>
          </w:tcPr>
          <w:p w14:paraId="394EE901" w14:textId="77777777" w:rsidR="001D6581" w:rsidRDefault="001D6581">
            <w:pPr>
              <w:pStyle w:val="Normalny2"/>
              <w:snapToGrid w:val="0"/>
              <w:spacing w:line="360" w:lineRule="auto"/>
              <w:rPr>
                <w:rFonts w:ascii="Arial" w:hAnsi="Arial" w:cs="Arial"/>
                <w:color w:val="000000" w:themeColor="text1"/>
              </w:rPr>
            </w:pPr>
          </w:p>
        </w:tc>
      </w:tr>
    </w:tbl>
    <w:p w14:paraId="723DEACA" w14:textId="77777777" w:rsidR="001D6581" w:rsidRDefault="001D6581">
      <w:pPr>
        <w:pStyle w:val="NormalnyWeb"/>
        <w:spacing w:before="0" w:after="0" w:line="360" w:lineRule="auto"/>
        <w:rPr>
          <w:rFonts w:ascii="Arial" w:hAnsi="Arial" w:cs="Arial"/>
          <w:b/>
          <w:bCs/>
          <w:color w:val="000000" w:themeColor="text1"/>
        </w:rPr>
      </w:pPr>
    </w:p>
    <w:p w14:paraId="4C652B69" w14:textId="77777777" w:rsidR="001D6581" w:rsidRDefault="00CB18B5">
      <w:pPr>
        <w:pStyle w:val="NormalnyWeb"/>
        <w:spacing w:before="0" w:after="0" w:line="360" w:lineRule="auto"/>
        <w:rPr>
          <w:rFonts w:ascii="Arial" w:hAnsi="Arial" w:cs="Arial"/>
          <w:color w:val="000000" w:themeColor="text1"/>
        </w:rPr>
      </w:pPr>
      <w:proofErr w:type="gramStart"/>
      <w:r>
        <w:rPr>
          <w:rFonts w:ascii="Arial" w:hAnsi="Arial" w:cs="Arial"/>
          <w:b/>
          <w:bCs/>
          <w:color w:val="000000" w:themeColor="text1"/>
        </w:rPr>
        <w:t>I.1.  WYKONAWCA</w:t>
      </w:r>
      <w:proofErr w:type="gramEnd"/>
      <w:r>
        <w:rPr>
          <w:rFonts w:ascii="Arial" w:hAnsi="Arial" w:cs="Arial"/>
          <w:b/>
          <w:bCs/>
          <w:color w:val="000000" w:themeColor="text1"/>
        </w:rPr>
        <w:t>(Y) ADRES:</w:t>
      </w:r>
    </w:p>
    <w:tbl>
      <w:tblPr>
        <w:tblW w:w="9660" w:type="dxa"/>
        <w:tblInd w:w="57" w:type="dxa"/>
        <w:tblLayout w:type="fixed"/>
        <w:tblCellMar>
          <w:left w:w="57" w:type="dxa"/>
          <w:bottom w:w="57" w:type="dxa"/>
          <w:right w:w="57" w:type="dxa"/>
        </w:tblCellMar>
        <w:tblLook w:val="0000" w:firstRow="0" w:lastRow="0" w:firstColumn="0" w:lastColumn="0" w:noHBand="0" w:noVBand="0"/>
      </w:tblPr>
      <w:tblGrid>
        <w:gridCol w:w="2915"/>
        <w:gridCol w:w="6745"/>
      </w:tblGrid>
      <w:tr w:rsidR="001D6581" w14:paraId="12E76F2F" w14:textId="77777777">
        <w:tc>
          <w:tcPr>
            <w:tcW w:w="2915" w:type="dxa"/>
            <w:tcBorders>
              <w:top w:val="single" w:sz="4" w:space="0" w:color="000000"/>
              <w:left w:val="single" w:sz="4" w:space="0" w:color="000000"/>
              <w:bottom w:val="single" w:sz="4" w:space="0" w:color="000000"/>
              <w:right w:val="single" w:sz="4" w:space="0" w:color="000000"/>
            </w:tcBorders>
          </w:tcPr>
          <w:p w14:paraId="603F47DD" w14:textId="77777777" w:rsidR="001D6581" w:rsidRDefault="00CB18B5">
            <w:pPr>
              <w:pStyle w:val="Normalny2"/>
              <w:spacing w:line="360" w:lineRule="auto"/>
              <w:rPr>
                <w:rFonts w:ascii="Arial" w:hAnsi="Arial" w:cs="Arial"/>
                <w:color w:val="000000" w:themeColor="text1"/>
              </w:rPr>
            </w:pPr>
            <w:r>
              <w:rPr>
                <w:rFonts w:ascii="Arial" w:hAnsi="Arial" w:cs="Arial"/>
                <w:color w:val="000000" w:themeColor="text1"/>
              </w:rPr>
              <w:t>Ulica:</w:t>
            </w:r>
          </w:p>
        </w:tc>
        <w:tc>
          <w:tcPr>
            <w:tcW w:w="6744" w:type="dxa"/>
            <w:tcBorders>
              <w:top w:val="single" w:sz="4" w:space="0" w:color="000000"/>
              <w:left w:val="single" w:sz="4" w:space="0" w:color="000000"/>
              <w:bottom w:val="single" w:sz="4" w:space="0" w:color="000000"/>
              <w:right w:val="single" w:sz="4" w:space="0" w:color="000000"/>
            </w:tcBorders>
          </w:tcPr>
          <w:p w14:paraId="76B4D8A0" w14:textId="77777777" w:rsidR="001D6581" w:rsidRDefault="001D6581">
            <w:pPr>
              <w:pStyle w:val="Normalny2"/>
              <w:snapToGrid w:val="0"/>
              <w:spacing w:line="360" w:lineRule="auto"/>
              <w:rPr>
                <w:rFonts w:ascii="Arial" w:hAnsi="Arial" w:cs="Arial"/>
                <w:color w:val="000000" w:themeColor="text1"/>
              </w:rPr>
            </w:pPr>
          </w:p>
        </w:tc>
      </w:tr>
      <w:tr w:rsidR="001D6581" w14:paraId="1501589E" w14:textId="77777777">
        <w:tc>
          <w:tcPr>
            <w:tcW w:w="2915" w:type="dxa"/>
            <w:tcBorders>
              <w:top w:val="single" w:sz="4" w:space="0" w:color="000000"/>
              <w:left w:val="single" w:sz="4" w:space="0" w:color="000000"/>
              <w:bottom w:val="single" w:sz="4" w:space="0" w:color="000000"/>
              <w:right w:val="single" w:sz="4" w:space="0" w:color="000000"/>
            </w:tcBorders>
          </w:tcPr>
          <w:p w14:paraId="53A117B1" w14:textId="77777777" w:rsidR="001D6581" w:rsidRDefault="00CB18B5">
            <w:pPr>
              <w:pStyle w:val="Normalny2"/>
              <w:spacing w:line="360" w:lineRule="auto"/>
              <w:rPr>
                <w:rFonts w:ascii="Arial" w:hAnsi="Arial" w:cs="Arial"/>
                <w:color w:val="000000" w:themeColor="text1"/>
              </w:rPr>
            </w:pPr>
            <w:r>
              <w:rPr>
                <w:rFonts w:ascii="Arial" w:hAnsi="Arial" w:cs="Arial"/>
                <w:color w:val="000000" w:themeColor="text1"/>
              </w:rPr>
              <w:t>Miejscowość:</w:t>
            </w:r>
          </w:p>
        </w:tc>
        <w:tc>
          <w:tcPr>
            <w:tcW w:w="6744" w:type="dxa"/>
            <w:tcBorders>
              <w:top w:val="single" w:sz="4" w:space="0" w:color="000000"/>
              <w:left w:val="single" w:sz="4" w:space="0" w:color="000000"/>
              <w:bottom w:val="single" w:sz="4" w:space="0" w:color="000000"/>
              <w:right w:val="single" w:sz="4" w:space="0" w:color="000000"/>
            </w:tcBorders>
          </w:tcPr>
          <w:p w14:paraId="6616D54A" w14:textId="77777777" w:rsidR="001D6581" w:rsidRDefault="001D6581">
            <w:pPr>
              <w:pStyle w:val="Normalny2"/>
              <w:snapToGrid w:val="0"/>
              <w:spacing w:line="360" w:lineRule="auto"/>
              <w:rPr>
                <w:rFonts w:ascii="Arial" w:hAnsi="Arial" w:cs="Arial"/>
                <w:color w:val="000000" w:themeColor="text1"/>
              </w:rPr>
            </w:pPr>
          </w:p>
        </w:tc>
      </w:tr>
      <w:tr w:rsidR="001D6581" w14:paraId="7DF42EF0" w14:textId="77777777">
        <w:tc>
          <w:tcPr>
            <w:tcW w:w="2915" w:type="dxa"/>
            <w:tcBorders>
              <w:top w:val="single" w:sz="4" w:space="0" w:color="000000"/>
              <w:left w:val="single" w:sz="4" w:space="0" w:color="000000"/>
              <w:bottom w:val="single" w:sz="4" w:space="0" w:color="000000"/>
              <w:right w:val="single" w:sz="4" w:space="0" w:color="000000"/>
            </w:tcBorders>
          </w:tcPr>
          <w:p w14:paraId="6FB16BFA" w14:textId="77777777" w:rsidR="001D6581" w:rsidRDefault="00CB18B5">
            <w:pPr>
              <w:pStyle w:val="Normalny2"/>
              <w:spacing w:line="360" w:lineRule="auto"/>
              <w:rPr>
                <w:rFonts w:ascii="Arial" w:hAnsi="Arial" w:cs="Arial"/>
                <w:color w:val="000000" w:themeColor="text1"/>
              </w:rPr>
            </w:pPr>
            <w:r>
              <w:rPr>
                <w:rFonts w:ascii="Arial" w:hAnsi="Arial" w:cs="Arial"/>
                <w:color w:val="000000" w:themeColor="text1"/>
              </w:rPr>
              <w:t>Kod pocztowy:</w:t>
            </w:r>
          </w:p>
        </w:tc>
        <w:tc>
          <w:tcPr>
            <w:tcW w:w="6744" w:type="dxa"/>
            <w:tcBorders>
              <w:top w:val="single" w:sz="4" w:space="0" w:color="000000"/>
              <w:left w:val="single" w:sz="4" w:space="0" w:color="000000"/>
              <w:bottom w:val="single" w:sz="4" w:space="0" w:color="000000"/>
              <w:right w:val="single" w:sz="4" w:space="0" w:color="000000"/>
            </w:tcBorders>
          </w:tcPr>
          <w:p w14:paraId="04885A13" w14:textId="77777777" w:rsidR="001D6581" w:rsidRDefault="001D6581">
            <w:pPr>
              <w:pStyle w:val="Normalny2"/>
              <w:snapToGrid w:val="0"/>
              <w:spacing w:line="360" w:lineRule="auto"/>
              <w:rPr>
                <w:rFonts w:ascii="Arial" w:hAnsi="Arial" w:cs="Arial"/>
                <w:color w:val="000000" w:themeColor="text1"/>
              </w:rPr>
            </w:pPr>
          </w:p>
        </w:tc>
      </w:tr>
      <w:tr w:rsidR="001D6581" w14:paraId="6B38B1B9" w14:textId="77777777">
        <w:tc>
          <w:tcPr>
            <w:tcW w:w="2915" w:type="dxa"/>
            <w:tcBorders>
              <w:top w:val="single" w:sz="4" w:space="0" w:color="000000"/>
              <w:left w:val="single" w:sz="4" w:space="0" w:color="000000"/>
              <w:bottom w:val="single" w:sz="4" w:space="0" w:color="000000"/>
              <w:right w:val="single" w:sz="4" w:space="0" w:color="000000"/>
            </w:tcBorders>
          </w:tcPr>
          <w:p w14:paraId="1BB9BB8E" w14:textId="77777777" w:rsidR="001D6581" w:rsidRDefault="00CB18B5">
            <w:pPr>
              <w:pStyle w:val="Normalny2"/>
              <w:spacing w:line="360" w:lineRule="auto"/>
              <w:rPr>
                <w:rFonts w:ascii="Arial" w:hAnsi="Arial" w:cs="Arial"/>
                <w:color w:val="000000" w:themeColor="text1"/>
              </w:rPr>
            </w:pPr>
            <w:r>
              <w:rPr>
                <w:rFonts w:ascii="Arial" w:hAnsi="Arial" w:cs="Arial"/>
                <w:color w:val="000000" w:themeColor="text1"/>
              </w:rPr>
              <w:t>Województwo:</w:t>
            </w:r>
          </w:p>
        </w:tc>
        <w:tc>
          <w:tcPr>
            <w:tcW w:w="6744" w:type="dxa"/>
            <w:tcBorders>
              <w:top w:val="single" w:sz="4" w:space="0" w:color="000000"/>
              <w:left w:val="single" w:sz="4" w:space="0" w:color="000000"/>
              <w:bottom w:val="single" w:sz="4" w:space="0" w:color="000000"/>
              <w:right w:val="single" w:sz="4" w:space="0" w:color="000000"/>
            </w:tcBorders>
          </w:tcPr>
          <w:p w14:paraId="3F5CEE8F" w14:textId="77777777" w:rsidR="001D6581" w:rsidRDefault="001D6581">
            <w:pPr>
              <w:pStyle w:val="Normalny2"/>
              <w:snapToGrid w:val="0"/>
              <w:spacing w:line="360" w:lineRule="auto"/>
              <w:rPr>
                <w:rFonts w:ascii="Arial" w:hAnsi="Arial" w:cs="Arial"/>
                <w:color w:val="000000" w:themeColor="text1"/>
              </w:rPr>
            </w:pPr>
          </w:p>
        </w:tc>
      </w:tr>
      <w:tr w:rsidR="001D6581" w14:paraId="15112FD9" w14:textId="77777777">
        <w:tc>
          <w:tcPr>
            <w:tcW w:w="2915" w:type="dxa"/>
            <w:tcBorders>
              <w:top w:val="single" w:sz="4" w:space="0" w:color="000000"/>
              <w:left w:val="single" w:sz="4" w:space="0" w:color="000000"/>
              <w:bottom w:val="single" w:sz="4" w:space="0" w:color="000000"/>
              <w:right w:val="single" w:sz="4" w:space="0" w:color="000000"/>
            </w:tcBorders>
          </w:tcPr>
          <w:p w14:paraId="7906F4DF" w14:textId="77777777" w:rsidR="001D6581" w:rsidRDefault="00CB18B5">
            <w:pPr>
              <w:pStyle w:val="Normalny2"/>
              <w:spacing w:line="360" w:lineRule="auto"/>
              <w:rPr>
                <w:rFonts w:ascii="Arial" w:hAnsi="Arial" w:cs="Arial"/>
                <w:color w:val="000000" w:themeColor="text1"/>
              </w:rPr>
            </w:pPr>
            <w:r>
              <w:rPr>
                <w:rFonts w:ascii="Arial" w:hAnsi="Arial" w:cs="Arial"/>
                <w:color w:val="000000" w:themeColor="text1"/>
              </w:rPr>
              <w:t>Kraj:</w:t>
            </w:r>
          </w:p>
        </w:tc>
        <w:tc>
          <w:tcPr>
            <w:tcW w:w="6744" w:type="dxa"/>
            <w:tcBorders>
              <w:top w:val="single" w:sz="4" w:space="0" w:color="000000"/>
              <w:left w:val="single" w:sz="4" w:space="0" w:color="000000"/>
              <w:bottom w:val="single" w:sz="4" w:space="0" w:color="000000"/>
              <w:right w:val="single" w:sz="4" w:space="0" w:color="000000"/>
            </w:tcBorders>
          </w:tcPr>
          <w:p w14:paraId="1AED1A28" w14:textId="77777777" w:rsidR="001D6581" w:rsidRDefault="001D6581">
            <w:pPr>
              <w:pStyle w:val="Normalny2"/>
              <w:snapToGrid w:val="0"/>
              <w:spacing w:line="360" w:lineRule="auto"/>
              <w:rPr>
                <w:rFonts w:ascii="Arial" w:hAnsi="Arial" w:cs="Arial"/>
                <w:color w:val="000000" w:themeColor="text1"/>
              </w:rPr>
            </w:pPr>
          </w:p>
        </w:tc>
      </w:tr>
      <w:tr w:rsidR="001D6581" w14:paraId="7263FFAC" w14:textId="77777777">
        <w:tc>
          <w:tcPr>
            <w:tcW w:w="2915" w:type="dxa"/>
            <w:tcBorders>
              <w:top w:val="single" w:sz="4" w:space="0" w:color="000000"/>
              <w:left w:val="single" w:sz="4" w:space="0" w:color="000000"/>
              <w:bottom w:val="single" w:sz="4" w:space="0" w:color="000000"/>
              <w:right w:val="single" w:sz="4" w:space="0" w:color="000000"/>
            </w:tcBorders>
          </w:tcPr>
          <w:p w14:paraId="4F655DF7" w14:textId="77777777" w:rsidR="001D6581" w:rsidRDefault="00CB18B5">
            <w:pPr>
              <w:pStyle w:val="Normalny2"/>
              <w:spacing w:line="360" w:lineRule="auto"/>
              <w:rPr>
                <w:rFonts w:ascii="Arial" w:hAnsi="Arial" w:cs="Arial"/>
                <w:color w:val="000000" w:themeColor="text1"/>
              </w:rPr>
            </w:pPr>
            <w:r>
              <w:rPr>
                <w:rFonts w:ascii="Arial" w:hAnsi="Arial" w:cs="Arial"/>
                <w:color w:val="000000" w:themeColor="text1"/>
              </w:rPr>
              <w:t>Email:</w:t>
            </w:r>
          </w:p>
        </w:tc>
        <w:tc>
          <w:tcPr>
            <w:tcW w:w="6744" w:type="dxa"/>
            <w:tcBorders>
              <w:top w:val="single" w:sz="4" w:space="0" w:color="000000"/>
              <w:left w:val="single" w:sz="4" w:space="0" w:color="000000"/>
              <w:bottom w:val="single" w:sz="4" w:space="0" w:color="000000"/>
              <w:right w:val="single" w:sz="4" w:space="0" w:color="000000"/>
            </w:tcBorders>
          </w:tcPr>
          <w:p w14:paraId="7ED2A72A" w14:textId="77777777" w:rsidR="001D6581" w:rsidRDefault="001D6581">
            <w:pPr>
              <w:pStyle w:val="Normalny2"/>
              <w:snapToGrid w:val="0"/>
              <w:spacing w:line="360" w:lineRule="auto"/>
              <w:rPr>
                <w:rFonts w:ascii="Arial" w:hAnsi="Arial" w:cs="Arial"/>
                <w:color w:val="000000" w:themeColor="text1"/>
              </w:rPr>
            </w:pPr>
          </w:p>
        </w:tc>
      </w:tr>
      <w:tr w:rsidR="001D6581" w14:paraId="48297880" w14:textId="77777777">
        <w:tc>
          <w:tcPr>
            <w:tcW w:w="2915" w:type="dxa"/>
            <w:tcBorders>
              <w:top w:val="single" w:sz="4" w:space="0" w:color="000000"/>
              <w:left w:val="single" w:sz="4" w:space="0" w:color="000000"/>
              <w:bottom w:val="single" w:sz="4" w:space="0" w:color="000000"/>
              <w:right w:val="single" w:sz="4" w:space="0" w:color="000000"/>
            </w:tcBorders>
          </w:tcPr>
          <w:p w14:paraId="01546EC9" w14:textId="77777777" w:rsidR="001D6581" w:rsidRDefault="00CB18B5">
            <w:pPr>
              <w:pStyle w:val="Normalny2"/>
              <w:spacing w:line="360" w:lineRule="auto"/>
              <w:rPr>
                <w:rFonts w:ascii="Arial" w:hAnsi="Arial" w:cs="Arial"/>
                <w:color w:val="000000" w:themeColor="text1"/>
              </w:rPr>
            </w:pPr>
            <w:r>
              <w:rPr>
                <w:rFonts w:ascii="Arial" w:hAnsi="Arial" w:cs="Arial"/>
                <w:color w:val="000000" w:themeColor="text1"/>
              </w:rPr>
              <w:t>Telefon:</w:t>
            </w:r>
          </w:p>
        </w:tc>
        <w:tc>
          <w:tcPr>
            <w:tcW w:w="6744" w:type="dxa"/>
            <w:tcBorders>
              <w:top w:val="single" w:sz="4" w:space="0" w:color="000000"/>
              <w:left w:val="single" w:sz="4" w:space="0" w:color="000000"/>
              <w:bottom w:val="single" w:sz="4" w:space="0" w:color="000000"/>
              <w:right w:val="single" w:sz="4" w:space="0" w:color="000000"/>
            </w:tcBorders>
          </w:tcPr>
          <w:p w14:paraId="1F2ACDE4" w14:textId="77777777" w:rsidR="001D6581" w:rsidRDefault="001D6581">
            <w:pPr>
              <w:pStyle w:val="Normalny2"/>
              <w:snapToGrid w:val="0"/>
              <w:spacing w:line="360" w:lineRule="auto"/>
              <w:rPr>
                <w:rFonts w:ascii="Arial" w:hAnsi="Arial" w:cs="Arial"/>
                <w:color w:val="000000" w:themeColor="text1"/>
              </w:rPr>
            </w:pPr>
          </w:p>
        </w:tc>
      </w:tr>
      <w:tr w:rsidR="001D6581" w14:paraId="7CC39819" w14:textId="77777777">
        <w:tc>
          <w:tcPr>
            <w:tcW w:w="2915" w:type="dxa"/>
            <w:tcBorders>
              <w:top w:val="single" w:sz="4" w:space="0" w:color="000000"/>
              <w:left w:val="single" w:sz="4" w:space="0" w:color="000000"/>
              <w:bottom w:val="single" w:sz="4" w:space="0" w:color="000000"/>
              <w:right w:val="single" w:sz="4" w:space="0" w:color="000000"/>
            </w:tcBorders>
          </w:tcPr>
          <w:p w14:paraId="7A008F37" w14:textId="77777777" w:rsidR="001D6581" w:rsidRDefault="00CB18B5">
            <w:pPr>
              <w:pStyle w:val="Normalny2"/>
              <w:spacing w:line="360" w:lineRule="auto"/>
              <w:rPr>
                <w:rFonts w:ascii="Arial" w:hAnsi="Arial" w:cs="Arial"/>
                <w:color w:val="000000" w:themeColor="text1"/>
              </w:rPr>
            </w:pPr>
            <w:r>
              <w:rPr>
                <w:rFonts w:ascii="Arial" w:hAnsi="Arial" w:cs="Arial"/>
                <w:color w:val="000000" w:themeColor="text1"/>
              </w:rPr>
              <w:t>Adres strony internetowej:</w:t>
            </w:r>
          </w:p>
        </w:tc>
        <w:tc>
          <w:tcPr>
            <w:tcW w:w="6744" w:type="dxa"/>
            <w:tcBorders>
              <w:top w:val="single" w:sz="4" w:space="0" w:color="000000"/>
              <w:left w:val="single" w:sz="4" w:space="0" w:color="000000"/>
              <w:bottom w:val="single" w:sz="4" w:space="0" w:color="000000"/>
              <w:right w:val="single" w:sz="4" w:space="0" w:color="000000"/>
            </w:tcBorders>
          </w:tcPr>
          <w:p w14:paraId="028328DF" w14:textId="77777777" w:rsidR="001D6581" w:rsidRDefault="001D6581">
            <w:pPr>
              <w:pStyle w:val="Normalny2"/>
              <w:snapToGrid w:val="0"/>
              <w:spacing w:line="360" w:lineRule="auto"/>
              <w:rPr>
                <w:rFonts w:ascii="Arial" w:hAnsi="Arial" w:cs="Arial"/>
                <w:color w:val="000000" w:themeColor="text1"/>
              </w:rPr>
            </w:pPr>
          </w:p>
        </w:tc>
      </w:tr>
    </w:tbl>
    <w:p w14:paraId="76AEF3E9" w14:textId="77777777" w:rsidR="001D6581" w:rsidRDefault="00CB18B5">
      <w:pPr>
        <w:pStyle w:val="NormalnyWeb"/>
        <w:spacing w:before="0" w:after="0" w:line="360" w:lineRule="auto"/>
        <w:rPr>
          <w:rFonts w:ascii="Arial" w:hAnsi="Arial" w:cs="Arial"/>
          <w:b/>
          <w:bCs/>
          <w:color w:val="000000" w:themeColor="text1"/>
        </w:rPr>
      </w:pPr>
      <w:r>
        <w:rPr>
          <w:rFonts w:ascii="Arial" w:hAnsi="Arial" w:cs="Arial"/>
          <w:b/>
          <w:bCs/>
          <w:color w:val="000000" w:themeColor="text1"/>
        </w:rPr>
        <w:br/>
        <w:t>I.2. WYKONAWCA(Y) Osoba do kontaktu:</w:t>
      </w:r>
    </w:p>
    <w:tbl>
      <w:tblPr>
        <w:tblStyle w:val="Tabela-Siatka"/>
        <w:tblW w:w="9627" w:type="dxa"/>
        <w:tblLayout w:type="fixed"/>
        <w:tblLook w:val="04A0" w:firstRow="1" w:lastRow="0" w:firstColumn="1" w:lastColumn="0" w:noHBand="0" w:noVBand="1"/>
      </w:tblPr>
      <w:tblGrid>
        <w:gridCol w:w="2263"/>
        <w:gridCol w:w="7364"/>
      </w:tblGrid>
      <w:tr w:rsidR="001D6581" w14:paraId="2E444519" w14:textId="77777777">
        <w:tc>
          <w:tcPr>
            <w:tcW w:w="2263" w:type="dxa"/>
          </w:tcPr>
          <w:p w14:paraId="30D03A17"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Imię i nazwisko:</w:t>
            </w:r>
          </w:p>
        </w:tc>
        <w:tc>
          <w:tcPr>
            <w:tcW w:w="7363" w:type="dxa"/>
          </w:tcPr>
          <w:p w14:paraId="3F51555A" w14:textId="77777777" w:rsidR="001D6581" w:rsidRDefault="001D6581">
            <w:pPr>
              <w:pStyle w:val="NormalnyWeb"/>
              <w:spacing w:before="0" w:after="0" w:line="360" w:lineRule="auto"/>
              <w:rPr>
                <w:rFonts w:ascii="Arial" w:hAnsi="Arial" w:cs="Arial"/>
                <w:b/>
                <w:bCs/>
                <w:color w:val="000000" w:themeColor="text1"/>
              </w:rPr>
            </w:pPr>
          </w:p>
        </w:tc>
      </w:tr>
      <w:tr w:rsidR="001D6581" w14:paraId="0FC50DFB" w14:textId="77777777">
        <w:tc>
          <w:tcPr>
            <w:tcW w:w="2263" w:type="dxa"/>
          </w:tcPr>
          <w:p w14:paraId="0C1B9D09"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Email:</w:t>
            </w:r>
          </w:p>
        </w:tc>
        <w:tc>
          <w:tcPr>
            <w:tcW w:w="7363" w:type="dxa"/>
          </w:tcPr>
          <w:p w14:paraId="1A642AA7" w14:textId="77777777" w:rsidR="001D6581" w:rsidRDefault="001D6581">
            <w:pPr>
              <w:pStyle w:val="NormalnyWeb"/>
              <w:spacing w:before="0" w:after="0" w:line="360" w:lineRule="auto"/>
              <w:rPr>
                <w:rFonts w:ascii="Arial" w:hAnsi="Arial" w:cs="Arial"/>
                <w:b/>
                <w:bCs/>
                <w:color w:val="000000" w:themeColor="text1"/>
              </w:rPr>
            </w:pPr>
          </w:p>
        </w:tc>
      </w:tr>
      <w:tr w:rsidR="001D6581" w14:paraId="2974A095" w14:textId="77777777">
        <w:tc>
          <w:tcPr>
            <w:tcW w:w="2263" w:type="dxa"/>
          </w:tcPr>
          <w:p w14:paraId="15B60A56"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Telefon:</w:t>
            </w:r>
          </w:p>
        </w:tc>
        <w:tc>
          <w:tcPr>
            <w:tcW w:w="7363" w:type="dxa"/>
          </w:tcPr>
          <w:p w14:paraId="03B748E8" w14:textId="77777777" w:rsidR="001D6581" w:rsidRDefault="001D6581">
            <w:pPr>
              <w:pStyle w:val="NormalnyWeb"/>
              <w:spacing w:before="0" w:after="0" w:line="360" w:lineRule="auto"/>
              <w:rPr>
                <w:rFonts w:ascii="Arial" w:hAnsi="Arial" w:cs="Arial"/>
                <w:b/>
                <w:bCs/>
                <w:color w:val="000000" w:themeColor="text1"/>
              </w:rPr>
            </w:pPr>
          </w:p>
        </w:tc>
      </w:tr>
    </w:tbl>
    <w:p w14:paraId="7A4145B9" w14:textId="77777777" w:rsidR="001D6581" w:rsidRDefault="001D6581">
      <w:pPr>
        <w:pStyle w:val="NormalnyWeb"/>
        <w:spacing w:before="0" w:after="0" w:line="360" w:lineRule="auto"/>
        <w:rPr>
          <w:rFonts w:ascii="Arial" w:hAnsi="Arial" w:cs="Arial"/>
          <w:b/>
          <w:bCs/>
          <w:color w:val="000000" w:themeColor="text1"/>
        </w:rPr>
      </w:pPr>
    </w:p>
    <w:p w14:paraId="351CC2FE" w14:textId="77777777" w:rsidR="001D6581" w:rsidRDefault="00CB18B5">
      <w:pPr>
        <w:pStyle w:val="NormalnyWeb"/>
        <w:spacing w:before="0" w:after="0" w:line="360" w:lineRule="auto"/>
        <w:rPr>
          <w:rFonts w:ascii="Arial" w:hAnsi="Arial" w:cs="Arial"/>
          <w:b/>
          <w:bCs/>
          <w:color w:val="000000" w:themeColor="text1"/>
        </w:rPr>
      </w:pPr>
      <w:r>
        <w:rPr>
          <w:rFonts w:ascii="Arial" w:hAnsi="Arial" w:cs="Arial"/>
          <w:b/>
          <w:bCs/>
          <w:color w:val="000000" w:themeColor="text1"/>
        </w:rPr>
        <w:t>II. Ja (my) niżej podpisany (i), działając w imieniu i na rzecz Wykonawcy składającego niniejszą ofertę oświadczam(y), że:</w:t>
      </w:r>
    </w:p>
    <w:p w14:paraId="2B715C9F"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1) Zapoznałem(liśmy) się z treścią SWZ oraz jej załączników dla niniejszego postępowania o zamówienie publiczne i akceptuję (jemy) ją w całości bez zastrzeżeń.</w:t>
      </w:r>
    </w:p>
    <w:p w14:paraId="36FB0B24"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lastRenderedPageBreak/>
        <w:t xml:space="preserve">2) Gwarantuje(my) wykonanie </w:t>
      </w:r>
      <w:r>
        <w:rPr>
          <w:rFonts w:ascii="Arial" w:hAnsi="Arial" w:cs="Arial"/>
          <w:color w:val="000000" w:themeColor="text1"/>
          <w:u w:val="single"/>
        </w:rPr>
        <w:t>całości przedmiotu niniejszego zamówienia publicznego</w:t>
      </w:r>
      <w:r>
        <w:rPr>
          <w:rFonts w:ascii="Arial" w:hAnsi="Arial" w:cs="Arial"/>
          <w:color w:val="000000" w:themeColor="text1"/>
        </w:rPr>
        <w:t>, zgodnie z wymaganiami Zamawiającego określonymi w SWZ.</w:t>
      </w:r>
    </w:p>
    <w:p w14:paraId="57E73393"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 xml:space="preserve">3) Gwarantuje(my) termin wykonania zamówienia zgodny z zapisami SWZ. </w:t>
      </w:r>
    </w:p>
    <w:p w14:paraId="5BB283E3" w14:textId="77777777" w:rsidR="001D6581" w:rsidRDefault="00CB18B5">
      <w:pPr>
        <w:pStyle w:val="Bezodstpw"/>
        <w:spacing w:line="360" w:lineRule="auto"/>
        <w:rPr>
          <w:rFonts w:ascii="Arial" w:hAnsi="Arial" w:cs="Arial"/>
          <w:color w:val="000000" w:themeColor="text1"/>
          <w:szCs w:val="24"/>
        </w:rPr>
      </w:pPr>
      <w:r>
        <w:rPr>
          <w:rFonts w:ascii="Arial" w:hAnsi="Arial" w:cs="Arial"/>
          <w:color w:val="000000" w:themeColor="text1"/>
          <w:szCs w:val="24"/>
        </w:rPr>
        <w:t>4) C</w:t>
      </w:r>
      <w:r>
        <w:rPr>
          <w:rStyle w:val="Domylnaczcionkaakapitu3"/>
          <w:rFonts w:ascii="Arial" w:hAnsi="Arial" w:cs="Arial"/>
          <w:color w:val="000000" w:themeColor="text1"/>
          <w:szCs w:val="24"/>
        </w:rPr>
        <w:t xml:space="preserve">ena mojej (naszej) oferty za realizację całego zamówienia wynosi </w:t>
      </w:r>
      <w:r>
        <w:rPr>
          <w:rStyle w:val="Domylnaczcionkaakapitu3"/>
          <w:rFonts w:ascii="Arial" w:hAnsi="Arial" w:cs="Arial"/>
          <w:b/>
          <w:bCs/>
          <w:color w:val="000000" w:themeColor="text1"/>
          <w:szCs w:val="24"/>
        </w:rPr>
        <w:t>.........................</w:t>
      </w:r>
      <w:r>
        <w:rPr>
          <w:rStyle w:val="Domylnaczcionkaakapitu3"/>
          <w:rFonts w:ascii="Arial" w:hAnsi="Arial" w:cs="Arial"/>
          <w:color w:val="000000" w:themeColor="text1"/>
          <w:szCs w:val="24"/>
        </w:rPr>
        <w:t>PLN brutto, w tym:</w:t>
      </w:r>
    </w:p>
    <w:p w14:paraId="6A7A9479" w14:textId="77777777" w:rsidR="001D6581" w:rsidRDefault="00CB18B5">
      <w:pPr>
        <w:pStyle w:val="Bezodstpw"/>
        <w:spacing w:line="360" w:lineRule="auto"/>
        <w:rPr>
          <w:rStyle w:val="Domylnaczcionkaakapitu3"/>
          <w:rFonts w:ascii="Arial" w:hAnsi="Arial" w:cs="Arial"/>
          <w:b/>
          <w:bCs/>
          <w:color w:val="000000" w:themeColor="text1"/>
          <w:szCs w:val="24"/>
          <w:shd w:val="clear" w:color="auto" w:fill="FFFFFF"/>
        </w:rPr>
      </w:pPr>
      <w:r>
        <w:rPr>
          <w:rStyle w:val="Domylnaczcionkaakapitu3"/>
          <w:rFonts w:ascii="Arial" w:hAnsi="Arial" w:cs="Arial"/>
          <w:color w:val="000000" w:themeColor="text1"/>
          <w:szCs w:val="24"/>
          <w:shd w:val="clear" w:color="auto" w:fill="FFFFFF"/>
        </w:rPr>
        <w:t xml:space="preserve">Stawka VAT: </w:t>
      </w:r>
      <w:r>
        <w:rPr>
          <w:rStyle w:val="Domylnaczcionkaakapitu3"/>
          <w:rFonts w:ascii="Arial" w:hAnsi="Arial" w:cs="Arial"/>
          <w:b/>
          <w:bCs/>
          <w:color w:val="000000" w:themeColor="text1"/>
          <w:szCs w:val="24"/>
          <w:shd w:val="clear" w:color="auto" w:fill="FFFFFF"/>
        </w:rPr>
        <w:t>…………</w:t>
      </w:r>
      <w:proofErr w:type="gramStart"/>
      <w:r>
        <w:rPr>
          <w:rStyle w:val="Domylnaczcionkaakapitu3"/>
          <w:rFonts w:ascii="Arial" w:hAnsi="Arial" w:cs="Arial"/>
          <w:b/>
          <w:bCs/>
          <w:color w:val="000000" w:themeColor="text1"/>
          <w:szCs w:val="24"/>
          <w:shd w:val="clear" w:color="auto" w:fill="FFFFFF"/>
        </w:rPr>
        <w:t>…….</w:t>
      </w:r>
      <w:proofErr w:type="gramEnd"/>
      <w:r>
        <w:rPr>
          <w:rStyle w:val="Domylnaczcionkaakapitu3"/>
          <w:rFonts w:ascii="Arial" w:hAnsi="Arial" w:cs="Arial"/>
          <w:b/>
          <w:bCs/>
          <w:color w:val="000000" w:themeColor="text1"/>
          <w:szCs w:val="24"/>
          <w:shd w:val="clear" w:color="auto" w:fill="FFFFFF"/>
        </w:rPr>
        <w:t>%</w:t>
      </w:r>
    </w:p>
    <w:p w14:paraId="7B9ECD34" w14:textId="77777777" w:rsidR="001D6581" w:rsidRDefault="00CB18B5">
      <w:pPr>
        <w:pStyle w:val="Bezodstpw"/>
        <w:spacing w:line="360" w:lineRule="auto"/>
        <w:rPr>
          <w:rStyle w:val="Domylnaczcionkaakapitu3"/>
          <w:rFonts w:ascii="Arial" w:hAnsi="Arial" w:cs="Arial"/>
          <w:color w:val="000000" w:themeColor="text1"/>
          <w:szCs w:val="24"/>
        </w:rPr>
      </w:pPr>
      <w:r>
        <w:rPr>
          <w:rStyle w:val="Domylnaczcionkaakapitu3"/>
          <w:rFonts w:ascii="Arial" w:hAnsi="Arial" w:cs="Arial"/>
          <w:b/>
          <w:bCs/>
          <w:color w:val="000000" w:themeColor="text1"/>
          <w:shd w:val="clear" w:color="auto" w:fill="FFFFFF"/>
        </w:rPr>
        <w:t xml:space="preserve"> </w:t>
      </w:r>
    </w:p>
    <w:p w14:paraId="16334FA3"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b/>
          <w:bCs/>
          <w:color w:val="000000" w:themeColor="text1"/>
          <w:shd w:val="clear" w:color="auto" w:fill="FFFFFF"/>
        </w:rPr>
        <w:t>Uwaga</w:t>
      </w:r>
      <w:r>
        <w:rPr>
          <w:rStyle w:val="Domylnaczcionkaakapitu3"/>
          <w:rFonts w:ascii="Arial" w:hAnsi="Arial" w:cs="Arial"/>
          <w:color w:val="000000" w:themeColor="text1"/>
          <w:shd w:val="clear" w:color="auto" w:fill="FFFFFF"/>
        </w:rPr>
        <w:t>: Ceny należy podać w zaokrągleniu do dwóch miejsc po przecinku.</w:t>
      </w:r>
    </w:p>
    <w:p w14:paraId="4982CA8D" w14:textId="77777777" w:rsidR="001D6581" w:rsidRDefault="001D6581">
      <w:pPr>
        <w:pStyle w:val="NormalnyWeb"/>
        <w:spacing w:before="0" w:after="0" w:line="360" w:lineRule="auto"/>
        <w:rPr>
          <w:rStyle w:val="Domylnaczcionkaakapitu3"/>
          <w:rFonts w:ascii="Arial" w:hAnsi="Arial" w:cs="Arial"/>
          <w:color w:val="000000" w:themeColor="text1"/>
        </w:rPr>
      </w:pPr>
    </w:p>
    <w:p w14:paraId="39A14EC0"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5) Akceptuje(my) bez zastrzeżeń wzór umowy przedstawiony w Części III SWZ.</w:t>
      </w:r>
    </w:p>
    <w:p w14:paraId="7C56F92F"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6) W przypadku uznania mojej(naszej) oferty za najkorzystniejszą, umowę zobowiązuję(my) się zawrzeć w miejscu i terminie jakie zostaną wskazane przez Zamawiającego.</w:t>
      </w:r>
    </w:p>
    <w:p w14:paraId="2FA26D52" w14:textId="77777777" w:rsidR="001D6581" w:rsidRDefault="00CB18B5">
      <w:pPr>
        <w:widowControl/>
        <w:suppressAutoHyphens w:val="0"/>
        <w:spacing w:line="360" w:lineRule="auto"/>
        <w:textAlignment w:val="auto"/>
        <w:rPr>
          <w:rFonts w:ascii="Arial" w:hAnsi="Arial" w:cs="Arial"/>
          <w:kern w:val="0"/>
          <w:lang w:eastAsia="zh-CN" w:bidi="ar-SA"/>
        </w:rPr>
      </w:pPr>
      <w:r>
        <w:rPr>
          <w:rFonts w:ascii="Arial" w:hAnsi="Arial" w:cs="Arial"/>
          <w:color w:val="000000" w:themeColor="text1"/>
        </w:rPr>
        <w:t xml:space="preserve">7) </w:t>
      </w:r>
      <w:r>
        <w:rPr>
          <w:rFonts w:ascii="Arial" w:hAnsi="Arial" w:cs="Arial"/>
          <w:kern w:val="0"/>
          <w:lang w:eastAsia="zh-CN" w:bidi="ar-SA"/>
        </w:rPr>
        <w:t xml:space="preserve">Adresy bezpłatnych i ogólnodostępnych baz danych, w szczególności rejestrów publicznych w rozumieniu ustawy z dnia 17 lutego 2005r. o informatyzacji działalności podmiotów realizujących zadania publiczne, gdzie można uzyskać oświadczenia lub inne dokumenty dotyczące wykonawcy </w:t>
      </w:r>
      <w:r>
        <w:rPr>
          <w:rFonts w:ascii="Arial" w:hAnsi="Arial" w:cs="Arial"/>
          <w:b/>
          <w:bCs/>
          <w:i/>
          <w:iCs/>
          <w:color w:val="000000" w:themeColor="text1"/>
        </w:rPr>
        <w:t>(należy zaznaczyć właściwy kwadrat):</w:t>
      </w:r>
    </w:p>
    <w:p w14:paraId="0548B657" w14:textId="77777777" w:rsidR="001D6581" w:rsidRDefault="00CB18B5">
      <w:pPr>
        <w:widowControl/>
        <w:suppressAutoHyphens w:val="0"/>
        <w:spacing w:line="360" w:lineRule="auto"/>
        <w:textAlignment w:val="auto"/>
        <w:rPr>
          <w:rFonts w:ascii="Arial" w:hAnsi="Arial" w:cs="Arial"/>
          <w:color w:val="0000EF"/>
          <w:kern w:val="0"/>
          <w:lang w:eastAsia="zh-CN" w:bidi="ar-SA"/>
        </w:rPr>
      </w:pPr>
      <w:r>
        <w:rPr>
          <w:rFonts w:ascii="Arial" w:hAnsi="Arial" w:cs="Arial"/>
          <w:color w:val="000000"/>
          <w:kern w:val="0"/>
          <w:lang w:eastAsia="zh-CN" w:bidi="ar-SA"/>
        </w:rPr>
        <w:t xml:space="preserve"> </w:t>
      </w:r>
      <w:r>
        <w:rPr>
          <w:rFonts w:ascii="Arial" w:hAnsi="Arial" w:cs="Arial"/>
          <w:color w:val="0000EF"/>
          <w:kern w:val="0"/>
          <w:lang w:eastAsia="zh-CN" w:bidi="ar-SA"/>
        </w:rPr>
        <w:t>https://prod.ceidg.gov.pl/CEIDG/CEIDG.Public.UI/Search.aspx</w:t>
      </w:r>
    </w:p>
    <w:p w14:paraId="5187C906" w14:textId="77777777" w:rsidR="001D6581" w:rsidRDefault="00CB18B5">
      <w:pPr>
        <w:widowControl/>
        <w:suppressAutoHyphens w:val="0"/>
        <w:spacing w:line="360" w:lineRule="auto"/>
        <w:textAlignment w:val="auto"/>
        <w:rPr>
          <w:rFonts w:ascii="Arial" w:hAnsi="Arial" w:cs="Arial"/>
          <w:color w:val="0000EF"/>
          <w:kern w:val="0"/>
          <w:lang w:eastAsia="zh-CN" w:bidi="ar-SA"/>
        </w:rPr>
      </w:pPr>
      <w:r>
        <w:rPr>
          <w:rFonts w:ascii="Arial" w:hAnsi="Arial" w:cs="Arial"/>
          <w:color w:val="000000"/>
          <w:kern w:val="0"/>
          <w:lang w:eastAsia="zh-CN" w:bidi="ar-SA"/>
        </w:rPr>
        <w:t xml:space="preserve"> </w:t>
      </w:r>
      <w:r>
        <w:rPr>
          <w:rFonts w:ascii="Arial" w:hAnsi="Arial" w:cs="Arial"/>
          <w:color w:val="0000EF"/>
          <w:kern w:val="0"/>
          <w:lang w:eastAsia="zh-CN" w:bidi="ar-SA"/>
        </w:rPr>
        <w:t>https://ekrs.ms.gov.pl/web/wyszukiwarka-krs/stronaglowna/index.html</w:t>
      </w:r>
    </w:p>
    <w:p w14:paraId="6137C577" w14:textId="77777777" w:rsidR="001D6581" w:rsidRDefault="00CB18B5">
      <w:pPr>
        <w:widowControl/>
        <w:suppressAutoHyphens w:val="0"/>
        <w:spacing w:line="360" w:lineRule="auto"/>
        <w:textAlignment w:val="auto"/>
        <w:rPr>
          <w:rFonts w:ascii="Arial" w:hAnsi="Arial" w:cs="Arial"/>
          <w:color w:val="000000"/>
          <w:kern w:val="0"/>
          <w:lang w:eastAsia="zh-CN" w:bidi="ar-SA"/>
        </w:rPr>
      </w:pPr>
      <w:r>
        <w:rPr>
          <w:rFonts w:ascii="Arial" w:hAnsi="Arial" w:cs="Arial"/>
          <w:color w:val="000000"/>
          <w:kern w:val="0"/>
          <w:lang w:eastAsia="zh-CN" w:bidi="ar-SA"/>
        </w:rPr>
        <w:t> inny rejestr (wskazać adres): …………………………</w:t>
      </w:r>
      <w:proofErr w:type="gramStart"/>
      <w:r>
        <w:rPr>
          <w:rFonts w:ascii="Arial" w:hAnsi="Arial" w:cs="Arial"/>
          <w:color w:val="000000"/>
          <w:kern w:val="0"/>
          <w:lang w:eastAsia="zh-CN" w:bidi="ar-SA"/>
        </w:rPr>
        <w:t>…….</w:t>
      </w:r>
      <w:proofErr w:type="gramEnd"/>
      <w:r>
        <w:rPr>
          <w:rFonts w:ascii="Arial" w:hAnsi="Arial" w:cs="Arial"/>
          <w:color w:val="000000"/>
          <w:kern w:val="0"/>
          <w:lang w:eastAsia="zh-CN" w:bidi="ar-SA"/>
        </w:rPr>
        <w:t>.</w:t>
      </w:r>
    </w:p>
    <w:p w14:paraId="339F61B7" w14:textId="77777777" w:rsidR="001D6581" w:rsidRDefault="001D6581">
      <w:pPr>
        <w:widowControl/>
        <w:suppressAutoHyphens w:val="0"/>
        <w:spacing w:line="360" w:lineRule="auto"/>
        <w:textAlignment w:val="auto"/>
        <w:rPr>
          <w:rFonts w:ascii="Arial" w:hAnsi="Arial" w:cs="Arial"/>
          <w:kern w:val="0"/>
          <w:lang w:eastAsia="zh-CN" w:bidi="ar-SA"/>
        </w:rPr>
      </w:pPr>
    </w:p>
    <w:p w14:paraId="04746A26"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8) Części zamówienia, których wykonanie wykonawca zamierza powierzyć podwykonawcom:</w:t>
      </w:r>
    </w:p>
    <w:tbl>
      <w:tblPr>
        <w:tblW w:w="9660" w:type="dxa"/>
        <w:tblInd w:w="58" w:type="dxa"/>
        <w:tblLayout w:type="fixed"/>
        <w:tblCellMar>
          <w:top w:w="57" w:type="dxa"/>
          <w:left w:w="57" w:type="dxa"/>
          <w:bottom w:w="57" w:type="dxa"/>
          <w:right w:w="57" w:type="dxa"/>
        </w:tblCellMar>
        <w:tblLook w:val="0000" w:firstRow="0" w:lastRow="0" w:firstColumn="0" w:lastColumn="0" w:noHBand="0" w:noVBand="0"/>
      </w:tblPr>
      <w:tblGrid>
        <w:gridCol w:w="4814"/>
        <w:gridCol w:w="4846"/>
      </w:tblGrid>
      <w:tr w:rsidR="001D6581" w14:paraId="33789813" w14:textId="77777777">
        <w:tc>
          <w:tcPr>
            <w:tcW w:w="4814" w:type="dxa"/>
            <w:tcBorders>
              <w:top w:val="single" w:sz="6" w:space="0" w:color="000000"/>
              <w:left w:val="single" w:sz="6" w:space="0" w:color="000000"/>
              <w:bottom w:val="single" w:sz="6" w:space="0" w:color="000000"/>
            </w:tcBorders>
          </w:tcPr>
          <w:p w14:paraId="0118DDEB" w14:textId="77777777" w:rsidR="001D6581" w:rsidRDefault="00CB18B5">
            <w:pPr>
              <w:pStyle w:val="Normalny2"/>
              <w:spacing w:line="360" w:lineRule="auto"/>
              <w:rPr>
                <w:rFonts w:ascii="Arial" w:hAnsi="Arial" w:cs="Arial"/>
                <w:color w:val="000000" w:themeColor="text1"/>
              </w:rPr>
            </w:pPr>
            <w:r>
              <w:rPr>
                <w:rFonts w:ascii="Arial" w:hAnsi="Arial" w:cs="Arial"/>
                <w:color w:val="000000" w:themeColor="text1"/>
              </w:rPr>
              <w:t>Nazwa części zamówienia</w:t>
            </w:r>
          </w:p>
        </w:tc>
        <w:tc>
          <w:tcPr>
            <w:tcW w:w="4845" w:type="dxa"/>
            <w:tcBorders>
              <w:top w:val="single" w:sz="6" w:space="0" w:color="000000"/>
              <w:left w:val="single" w:sz="6" w:space="0" w:color="000000"/>
              <w:bottom w:val="single" w:sz="6" w:space="0" w:color="000000"/>
              <w:right w:val="single" w:sz="6" w:space="0" w:color="000000"/>
            </w:tcBorders>
          </w:tcPr>
          <w:p w14:paraId="320636FF" w14:textId="77777777" w:rsidR="001D6581" w:rsidRDefault="00CB18B5">
            <w:pPr>
              <w:pStyle w:val="Normalny2"/>
              <w:spacing w:line="360" w:lineRule="auto"/>
              <w:rPr>
                <w:rFonts w:ascii="Arial" w:hAnsi="Arial" w:cs="Arial"/>
                <w:color w:val="000000" w:themeColor="text1"/>
              </w:rPr>
            </w:pPr>
            <w:r>
              <w:rPr>
                <w:rFonts w:ascii="Arial" w:hAnsi="Arial" w:cs="Arial"/>
                <w:color w:val="000000" w:themeColor="text1"/>
              </w:rPr>
              <w:t>Nazwa firm podwykonawców</w:t>
            </w:r>
          </w:p>
        </w:tc>
      </w:tr>
      <w:tr w:rsidR="001D6581" w14:paraId="6B7CC592" w14:textId="77777777">
        <w:tc>
          <w:tcPr>
            <w:tcW w:w="4814" w:type="dxa"/>
            <w:tcBorders>
              <w:top w:val="single" w:sz="6" w:space="0" w:color="000000"/>
              <w:left w:val="single" w:sz="6" w:space="0" w:color="000000"/>
              <w:bottom w:val="single" w:sz="6" w:space="0" w:color="000000"/>
            </w:tcBorders>
          </w:tcPr>
          <w:p w14:paraId="346EE22A" w14:textId="77777777" w:rsidR="001D6581" w:rsidRDefault="001D6581">
            <w:pPr>
              <w:pStyle w:val="Normalny2"/>
              <w:spacing w:line="360" w:lineRule="auto"/>
              <w:rPr>
                <w:rFonts w:ascii="Arial" w:hAnsi="Arial" w:cs="Arial"/>
                <w:color w:val="000000" w:themeColor="text1"/>
              </w:rPr>
            </w:pPr>
          </w:p>
        </w:tc>
        <w:tc>
          <w:tcPr>
            <w:tcW w:w="4845" w:type="dxa"/>
            <w:tcBorders>
              <w:top w:val="single" w:sz="6" w:space="0" w:color="000000"/>
              <w:left w:val="single" w:sz="6" w:space="0" w:color="000000"/>
              <w:bottom w:val="single" w:sz="6" w:space="0" w:color="000000"/>
              <w:right w:val="single" w:sz="6" w:space="0" w:color="000000"/>
            </w:tcBorders>
          </w:tcPr>
          <w:p w14:paraId="1CE72B81" w14:textId="77777777" w:rsidR="001D6581" w:rsidRDefault="001D6581">
            <w:pPr>
              <w:pStyle w:val="Normalny2"/>
              <w:spacing w:line="360" w:lineRule="auto"/>
              <w:rPr>
                <w:rFonts w:ascii="Arial" w:hAnsi="Arial" w:cs="Arial"/>
                <w:color w:val="000000" w:themeColor="text1"/>
              </w:rPr>
            </w:pPr>
          </w:p>
        </w:tc>
      </w:tr>
    </w:tbl>
    <w:p w14:paraId="2CB46219" w14:textId="77777777" w:rsidR="001D6581" w:rsidRDefault="001D6581">
      <w:pPr>
        <w:pStyle w:val="NormalnyWeb"/>
        <w:spacing w:before="0" w:after="0" w:line="360" w:lineRule="auto"/>
        <w:rPr>
          <w:rFonts w:ascii="Arial" w:hAnsi="Arial" w:cs="Arial"/>
          <w:color w:val="000000" w:themeColor="text1"/>
        </w:rPr>
      </w:pPr>
    </w:p>
    <w:p w14:paraId="1F24121B" w14:textId="77777777" w:rsidR="001D6581" w:rsidRDefault="00CB18B5">
      <w:pPr>
        <w:widowControl/>
        <w:suppressAutoHyphens w:val="0"/>
        <w:spacing w:line="360" w:lineRule="auto"/>
        <w:textAlignment w:val="auto"/>
        <w:rPr>
          <w:rFonts w:ascii="Arial" w:hAnsi="Arial" w:cs="Arial"/>
          <w:kern w:val="0"/>
          <w:lang w:eastAsia="zh-CN" w:bidi="ar-SA"/>
        </w:rPr>
      </w:pPr>
      <w:r>
        <w:rPr>
          <w:rFonts w:ascii="Arial" w:hAnsi="Arial" w:cs="Arial"/>
          <w:color w:val="000000" w:themeColor="text1"/>
        </w:rPr>
        <w:t xml:space="preserve">9) Czy </w:t>
      </w:r>
      <w:r>
        <w:rPr>
          <w:rFonts w:ascii="ArialMT" w:hAnsi="ArialMT" w:cs="ArialMT"/>
          <w:kern w:val="0"/>
          <w:sz w:val="23"/>
          <w:szCs w:val="23"/>
          <w:lang w:eastAsia="zh-CN" w:bidi="ar-SA"/>
        </w:rPr>
        <w:t xml:space="preserve">Wykonawca w celu wykazania spełniania warunków udziału w postępowaniu polega na zasobach innych podmiotów </w:t>
      </w:r>
      <w:r>
        <w:rPr>
          <w:rFonts w:ascii="Arial" w:hAnsi="Arial" w:cs="Arial"/>
          <w:b/>
          <w:bCs/>
          <w:i/>
          <w:iCs/>
          <w:color w:val="000000" w:themeColor="text1"/>
        </w:rPr>
        <w:t>(należy zaznaczyć właściwy kwadrat):</w:t>
      </w:r>
    </w:p>
    <w:p w14:paraId="45D7520D" w14:textId="77777777" w:rsidR="001D6581" w:rsidRDefault="001D6581">
      <w:pPr>
        <w:widowControl/>
        <w:suppressAutoHyphens w:val="0"/>
        <w:textAlignment w:val="auto"/>
        <w:rPr>
          <w:rFonts w:ascii="ArialMT" w:hAnsi="ArialMT" w:cs="ArialMT" w:hint="eastAsia"/>
          <w:kern w:val="0"/>
          <w:sz w:val="23"/>
          <w:szCs w:val="23"/>
          <w:lang w:eastAsia="zh-CN" w:bidi="ar-SA"/>
        </w:rPr>
      </w:pPr>
    </w:p>
    <w:p w14:paraId="7073980F" w14:textId="77777777" w:rsidR="001D6581" w:rsidRDefault="00CB18B5">
      <w:pPr>
        <w:pStyle w:val="NormalnyWeb"/>
        <w:spacing w:before="0" w:after="0" w:line="360" w:lineRule="auto"/>
        <w:ind w:left="2127" w:firstLine="709"/>
        <w:rPr>
          <w:rFonts w:ascii="Arial" w:hAnsi="Arial" w:cs="Arial"/>
          <w:color w:val="000000"/>
          <w:kern w:val="0"/>
          <w:lang w:bidi="ar-SA"/>
        </w:rPr>
      </w:pPr>
      <w:r>
        <w:rPr>
          <w:rFonts w:ascii="Arial" w:hAnsi="Arial" w:cs="Arial"/>
          <w:color w:val="000000"/>
          <w:kern w:val="0"/>
          <w:lang w:bidi="ar-SA"/>
        </w:rPr>
        <w:t> TAK</w:t>
      </w:r>
      <w:r>
        <w:rPr>
          <w:rFonts w:ascii="Arial" w:hAnsi="Arial" w:cs="Arial"/>
          <w:color w:val="000000"/>
          <w:kern w:val="0"/>
          <w:lang w:bidi="ar-SA"/>
        </w:rPr>
        <w:tab/>
      </w:r>
      <w:r>
        <w:rPr>
          <w:rFonts w:ascii="Arial" w:hAnsi="Arial" w:cs="Arial"/>
          <w:color w:val="000000"/>
          <w:kern w:val="0"/>
          <w:lang w:bidi="ar-SA"/>
        </w:rPr>
        <w:tab/>
      </w:r>
      <w:r>
        <w:rPr>
          <w:rFonts w:ascii="Arial" w:hAnsi="Arial" w:cs="Arial"/>
          <w:color w:val="000000"/>
          <w:kern w:val="0"/>
          <w:lang w:bidi="ar-SA"/>
        </w:rPr>
        <w:t> NIE</w:t>
      </w:r>
    </w:p>
    <w:p w14:paraId="1D9D6166" w14:textId="77777777" w:rsidR="001D6581" w:rsidRDefault="00CB18B5">
      <w:pPr>
        <w:pStyle w:val="NormalnyWeb"/>
        <w:spacing w:before="0" w:after="0" w:line="360" w:lineRule="auto"/>
        <w:rPr>
          <w:rFonts w:ascii="Arial" w:hAnsi="Arial" w:cs="Arial"/>
          <w:i/>
          <w:iCs/>
          <w:color w:val="000000"/>
          <w:kern w:val="0"/>
          <w:lang w:bidi="ar-SA"/>
        </w:rPr>
      </w:pPr>
      <w:r>
        <w:rPr>
          <w:rFonts w:ascii="Arial" w:hAnsi="Arial" w:cs="Arial"/>
          <w:i/>
          <w:iCs/>
          <w:color w:val="000000"/>
          <w:kern w:val="0"/>
          <w:lang w:bidi="ar-SA"/>
        </w:rPr>
        <w:lastRenderedPageBreak/>
        <w:t xml:space="preserve">*W przypadku udzielenia odpowiedzi TAK wykonawca wraz z ofertą składa dokumenty, o których mowa </w:t>
      </w:r>
      <w:r>
        <w:rPr>
          <w:rFonts w:ascii="Arial" w:hAnsi="Arial" w:cs="Arial"/>
          <w:i/>
          <w:iCs/>
        </w:rPr>
        <w:t>w pkt. 12 SWZ.</w:t>
      </w:r>
    </w:p>
    <w:p w14:paraId="39AE59E6" w14:textId="77777777" w:rsidR="001D6581" w:rsidRDefault="001D6581">
      <w:pPr>
        <w:pStyle w:val="NormalnyWeb"/>
        <w:spacing w:before="0" w:after="0" w:line="360" w:lineRule="auto"/>
        <w:ind w:left="2127" w:firstLine="709"/>
        <w:rPr>
          <w:rFonts w:ascii="Arial" w:hAnsi="Arial" w:cs="Arial"/>
          <w:color w:val="000000" w:themeColor="text1"/>
        </w:rPr>
      </w:pPr>
    </w:p>
    <w:p w14:paraId="70BBB035"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10) Inne oświadczenia:</w:t>
      </w:r>
    </w:p>
    <w:p w14:paraId="6B63D16B" w14:textId="77777777" w:rsidR="001D6581" w:rsidRDefault="00CB18B5">
      <w:pPr>
        <w:pStyle w:val="Akapitzlist"/>
        <w:spacing w:line="360" w:lineRule="auto"/>
        <w:ind w:left="284" w:hanging="284"/>
        <w:rPr>
          <w:rFonts w:ascii="Arial" w:hAnsi="Arial" w:cs="Arial"/>
          <w:color w:val="000000" w:themeColor="text1"/>
          <w:szCs w:val="24"/>
        </w:rPr>
      </w:pPr>
      <w:r>
        <w:rPr>
          <w:rFonts w:ascii="Arial" w:hAnsi="Arial" w:cs="Arial"/>
          <w:color w:val="000000" w:themeColor="text1"/>
          <w:szCs w:val="24"/>
        </w:rPr>
        <w:t xml:space="preserve">a) Oświadczam(y), że wypełniłem(liśmy) obowiązki informacyjne przewidziane w art. 13 lub art. 14 RODO wobec osób fizycznych, od których dane osobowe bezpośrednio lub pośrednio pozyskałem(liśmy) w celu ubiegania się o udzielenie zamówienia publicznego w niniejszym </w:t>
      </w:r>
      <w:proofErr w:type="gramStart"/>
      <w:r>
        <w:rPr>
          <w:rFonts w:ascii="Arial" w:hAnsi="Arial" w:cs="Arial"/>
          <w:color w:val="000000" w:themeColor="text1"/>
          <w:szCs w:val="24"/>
        </w:rPr>
        <w:t>postępowaniu.*</w:t>
      </w:r>
      <w:proofErr w:type="gramEnd"/>
    </w:p>
    <w:p w14:paraId="6F65F2ED" w14:textId="77777777" w:rsidR="001D6581" w:rsidRDefault="001D6581">
      <w:pPr>
        <w:pStyle w:val="Akapitzlist"/>
        <w:spacing w:line="360" w:lineRule="auto"/>
        <w:ind w:left="284" w:hanging="284"/>
        <w:rPr>
          <w:rFonts w:ascii="Arial" w:hAnsi="Arial" w:cs="Arial"/>
          <w:color w:val="000000" w:themeColor="text1"/>
          <w:szCs w:val="24"/>
        </w:rPr>
      </w:pPr>
    </w:p>
    <w:p w14:paraId="35254E15" w14:textId="77777777" w:rsidR="001D6581" w:rsidRDefault="00CB18B5">
      <w:pPr>
        <w:pStyle w:val="NormalnyWeb"/>
        <w:spacing w:before="0" w:after="0" w:line="360" w:lineRule="auto"/>
        <w:jc w:val="both"/>
        <w:rPr>
          <w:rFonts w:ascii="Arial" w:hAnsi="Arial" w:cs="Arial"/>
          <w:color w:val="000000" w:themeColor="text1"/>
          <w:sz w:val="22"/>
          <w:szCs w:val="22"/>
        </w:rPr>
      </w:pPr>
      <w:r>
        <w:rPr>
          <w:rFonts w:ascii="Arial" w:hAnsi="Arial" w:cs="Arial"/>
          <w:i/>
          <w:iCs/>
          <w:color w:val="000000" w:themeColor="text1"/>
        </w:rPr>
        <w:t xml:space="preserve">* </w:t>
      </w:r>
      <w:r>
        <w:rPr>
          <w:rFonts w:ascii="Arial" w:hAnsi="Arial" w:cs="Arial"/>
          <w:i/>
          <w:iCs/>
          <w:color w:val="000000" w:themeColor="text1"/>
          <w:sz w:val="21"/>
          <w:szCs w:val="21"/>
        </w:rPr>
        <w:t xml:space="preserve">W </w:t>
      </w:r>
      <w:proofErr w:type="gramStart"/>
      <w:r>
        <w:rPr>
          <w:rFonts w:ascii="Arial" w:hAnsi="Arial" w:cs="Arial"/>
          <w:i/>
          <w:iCs/>
          <w:color w:val="000000" w:themeColor="text1"/>
          <w:sz w:val="21"/>
          <w:szCs w:val="21"/>
        </w:rPr>
        <w:t>przypadku</w:t>
      </w:r>
      <w:proofErr w:type="gramEnd"/>
      <w:r>
        <w:rPr>
          <w:rFonts w:ascii="Arial" w:hAnsi="Arial" w:cs="Arial"/>
          <w:i/>
          <w:iCs/>
          <w:color w:val="000000" w:themeColor="text1"/>
          <w:sz w:val="21"/>
          <w:szCs w:val="21"/>
        </w:rPr>
        <w:t xml:space="preserve"> gdy wykonawca nie przekazuje danych osobowych innych niż bezpośrednio jego dotyczących lub zachodzi wyłączenie stosowania obowiązku informacyjnego, stosownie do art. 13 ust. 4 lub art. 14 ust</w:t>
      </w:r>
      <w:r>
        <w:rPr>
          <w:rFonts w:ascii="Arial" w:hAnsi="Arial" w:cs="Arial"/>
          <w:color w:val="000000" w:themeColor="text1"/>
          <w:sz w:val="21"/>
          <w:szCs w:val="21"/>
        </w:rPr>
        <w:t>. 5 RODO treści oświadczenia wykonawca nie składa (usunięcie treści oświadczenia np. przez jego wykreślenie).</w:t>
      </w:r>
    </w:p>
    <w:p w14:paraId="73314954" w14:textId="77777777" w:rsidR="001D6581" w:rsidRDefault="001D6581">
      <w:pPr>
        <w:pStyle w:val="NormalnyWeb"/>
        <w:spacing w:before="0" w:after="0" w:line="360" w:lineRule="auto"/>
        <w:jc w:val="both"/>
        <w:rPr>
          <w:rFonts w:ascii="Arial" w:hAnsi="Arial" w:cs="Arial"/>
          <w:color w:val="000000" w:themeColor="text1"/>
        </w:rPr>
      </w:pPr>
    </w:p>
    <w:p w14:paraId="44D70337" w14:textId="77777777"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 xml:space="preserve">b) W myśl </w:t>
      </w:r>
      <w:r>
        <w:rPr>
          <w:rFonts w:ascii="Arial" w:hAnsi="Arial" w:cs="Arial"/>
          <w:iCs/>
          <w:color w:val="000000" w:themeColor="text1"/>
        </w:rPr>
        <w:t xml:space="preserve">art. 225 </w:t>
      </w:r>
      <w:proofErr w:type="spellStart"/>
      <w:r>
        <w:rPr>
          <w:rFonts w:ascii="Arial" w:hAnsi="Arial" w:cs="Arial"/>
          <w:iCs/>
          <w:color w:val="000000" w:themeColor="text1"/>
        </w:rPr>
        <w:t>u.p.z.p</w:t>
      </w:r>
      <w:proofErr w:type="spellEnd"/>
      <w:r>
        <w:rPr>
          <w:rFonts w:ascii="Arial" w:hAnsi="Arial" w:cs="Arial"/>
          <w:color w:val="000000" w:themeColor="text1"/>
        </w:rPr>
        <w:t xml:space="preserve"> informuję(my), że zgodnie z przepisami o podatku od towarów i usług wybór mojej/ naszej oferty </w:t>
      </w:r>
      <w:r>
        <w:rPr>
          <w:rFonts w:ascii="Arial" w:hAnsi="Arial" w:cs="Arial"/>
          <w:b/>
          <w:bCs/>
          <w:i/>
          <w:iCs/>
          <w:color w:val="000000" w:themeColor="text1"/>
        </w:rPr>
        <w:t>(należy zaznaczyć właściwy kwadrat):</w:t>
      </w:r>
    </w:p>
    <w:p w14:paraId="07A33DCF" w14:textId="77777777" w:rsidR="001D6581" w:rsidRDefault="00CB18B5">
      <w:pPr>
        <w:widowControl/>
        <w:suppressAutoHyphens w:val="0"/>
        <w:spacing w:line="360" w:lineRule="auto"/>
        <w:ind w:left="709"/>
        <w:jc w:val="both"/>
        <w:textAlignment w:val="auto"/>
        <w:rPr>
          <w:rFonts w:ascii="Arial" w:hAnsi="Arial" w:cs="Arial"/>
          <w:color w:val="000000" w:themeColor="text1"/>
        </w:rPr>
      </w:pPr>
      <w:proofErr w:type="gramStart"/>
      <w:r>
        <w:rPr>
          <w:rFonts w:ascii="Arial" w:eastAsia="Symbol" w:hAnsi="Arial" w:cs="Arial"/>
          <w:bCs/>
          <w:color w:val="000000" w:themeColor="text1"/>
          <w:lang w:val="en-GB"/>
        </w:rPr>
        <w:t></w:t>
      </w:r>
      <w:r>
        <w:rPr>
          <w:rFonts w:ascii="Arial" w:hAnsi="Arial" w:cs="Arial"/>
          <w:bCs/>
          <w:color w:val="000000" w:themeColor="text1"/>
        </w:rPr>
        <w:t xml:space="preserve">  </w:t>
      </w:r>
      <w:r>
        <w:rPr>
          <w:rFonts w:ascii="Arial" w:hAnsi="Arial" w:cs="Arial"/>
          <w:b/>
          <w:color w:val="000000" w:themeColor="text1"/>
        </w:rPr>
        <w:t>nie</w:t>
      </w:r>
      <w:proofErr w:type="gramEnd"/>
      <w:r>
        <w:rPr>
          <w:rFonts w:ascii="Arial" w:hAnsi="Arial" w:cs="Arial"/>
          <w:b/>
          <w:color w:val="000000" w:themeColor="text1"/>
        </w:rPr>
        <w:t xml:space="preserve"> będzie</w:t>
      </w:r>
      <w:r>
        <w:rPr>
          <w:rFonts w:ascii="Arial" w:hAnsi="Arial" w:cs="Arial"/>
          <w:color w:val="000000" w:themeColor="text1"/>
        </w:rPr>
        <w:t xml:space="preserve"> prowadzić do powstania u zamawiającego obowiązku podatkowego.</w:t>
      </w:r>
    </w:p>
    <w:p w14:paraId="1C86E619" w14:textId="77777777" w:rsidR="001D6581" w:rsidRDefault="00CB18B5">
      <w:pPr>
        <w:widowControl/>
        <w:suppressAutoHyphens w:val="0"/>
        <w:spacing w:line="360" w:lineRule="auto"/>
        <w:ind w:left="709"/>
        <w:jc w:val="both"/>
        <w:textAlignment w:val="auto"/>
        <w:rPr>
          <w:rFonts w:ascii="Arial" w:hAnsi="Arial" w:cs="Arial"/>
          <w:color w:val="000000" w:themeColor="text1"/>
        </w:rPr>
      </w:pPr>
      <w:proofErr w:type="gramStart"/>
      <w:r>
        <w:rPr>
          <w:rFonts w:ascii="Arial" w:eastAsia="Symbol" w:hAnsi="Arial" w:cs="Arial"/>
          <w:bCs/>
          <w:color w:val="000000" w:themeColor="text1"/>
          <w:lang w:val="en-GB"/>
        </w:rPr>
        <w:t></w:t>
      </w:r>
      <w:r>
        <w:rPr>
          <w:rFonts w:ascii="Arial" w:hAnsi="Arial" w:cs="Arial"/>
          <w:bCs/>
          <w:color w:val="000000" w:themeColor="text1"/>
        </w:rPr>
        <w:t xml:space="preserve">  </w:t>
      </w:r>
      <w:r>
        <w:rPr>
          <w:rFonts w:ascii="Arial" w:hAnsi="Arial" w:cs="Arial"/>
          <w:b/>
          <w:color w:val="000000" w:themeColor="text1"/>
        </w:rPr>
        <w:t>będzie</w:t>
      </w:r>
      <w:proofErr w:type="gramEnd"/>
      <w:r>
        <w:rPr>
          <w:rFonts w:ascii="Arial" w:hAnsi="Arial" w:cs="Arial"/>
          <w:color w:val="000000" w:themeColor="text1"/>
        </w:rPr>
        <w:t xml:space="preserve"> prowadzić do powstania u zamawiającego obowiązku podatkowego w następującym zakresie:</w:t>
      </w:r>
    </w:p>
    <w:tbl>
      <w:tblPr>
        <w:tblW w:w="9469" w:type="dxa"/>
        <w:tblInd w:w="-5" w:type="dxa"/>
        <w:tblLayout w:type="fixed"/>
        <w:tblLook w:val="0000" w:firstRow="0" w:lastRow="0" w:firstColumn="0" w:lastColumn="0" w:noHBand="0" w:noVBand="0"/>
      </w:tblPr>
      <w:tblGrid>
        <w:gridCol w:w="3544"/>
        <w:gridCol w:w="3119"/>
        <w:gridCol w:w="2806"/>
      </w:tblGrid>
      <w:tr w:rsidR="001D6581" w14:paraId="7A70CAC7" w14:textId="77777777">
        <w:tc>
          <w:tcPr>
            <w:tcW w:w="3544" w:type="dxa"/>
            <w:tcBorders>
              <w:top w:val="single" w:sz="4" w:space="0" w:color="000000"/>
              <w:left w:val="single" w:sz="4" w:space="0" w:color="000000"/>
              <w:bottom w:val="single" w:sz="4" w:space="0" w:color="000000"/>
              <w:right w:val="single" w:sz="4" w:space="0" w:color="000000"/>
            </w:tcBorders>
            <w:vAlign w:val="center"/>
          </w:tcPr>
          <w:p w14:paraId="7E3613E3" w14:textId="77777777" w:rsidR="001D6581" w:rsidRDefault="00CB18B5">
            <w:pPr>
              <w:pStyle w:val="Tekstpodstawowy3"/>
              <w:spacing w:after="0" w:line="360" w:lineRule="auto"/>
              <w:jc w:val="center"/>
              <w:rPr>
                <w:rFonts w:ascii="Arial" w:hAnsi="Arial" w:cs="Arial"/>
                <w:color w:val="000000" w:themeColor="text1"/>
                <w:sz w:val="22"/>
                <w:szCs w:val="22"/>
              </w:rPr>
            </w:pPr>
            <w:r>
              <w:rPr>
                <w:rFonts w:ascii="Arial" w:hAnsi="Arial" w:cs="Arial"/>
                <w:color w:val="000000" w:themeColor="text1"/>
                <w:sz w:val="22"/>
                <w:szCs w:val="22"/>
              </w:rPr>
              <w:t xml:space="preserve">Nazwa (rodzaj) towaru lub </w:t>
            </w:r>
            <w:proofErr w:type="gramStart"/>
            <w:r>
              <w:rPr>
                <w:rFonts w:ascii="Arial" w:hAnsi="Arial" w:cs="Arial"/>
                <w:color w:val="000000" w:themeColor="text1"/>
                <w:sz w:val="22"/>
                <w:szCs w:val="22"/>
              </w:rPr>
              <w:t>usług</w:t>
            </w:r>
            <w:proofErr w:type="gramEnd"/>
            <w:r>
              <w:rPr>
                <w:rFonts w:ascii="Arial" w:hAnsi="Arial" w:cs="Arial"/>
                <w:color w:val="000000" w:themeColor="text1"/>
                <w:sz w:val="22"/>
                <w:szCs w:val="22"/>
              </w:rPr>
              <w:t xml:space="preserve"> których dostawa lub świadczenie będą prowadziły do powstania obowiązku podatkowego</w:t>
            </w:r>
          </w:p>
        </w:tc>
        <w:tc>
          <w:tcPr>
            <w:tcW w:w="3119" w:type="dxa"/>
            <w:tcBorders>
              <w:top w:val="single" w:sz="4" w:space="0" w:color="000000"/>
              <w:left w:val="single" w:sz="4" w:space="0" w:color="000000"/>
              <w:bottom w:val="single" w:sz="4" w:space="0" w:color="000000"/>
              <w:right w:val="single" w:sz="4" w:space="0" w:color="000000"/>
            </w:tcBorders>
            <w:vAlign w:val="center"/>
          </w:tcPr>
          <w:p w14:paraId="7BA5DE40" w14:textId="77777777" w:rsidR="001D6581" w:rsidRDefault="00CB18B5">
            <w:pPr>
              <w:pStyle w:val="Tekstpodstawowy3"/>
              <w:spacing w:after="0" w:line="360" w:lineRule="auto"/>
              <w:jc w:val="center"/>
              <w:rPr>
                <w:rFonts w:ascii="Arial" w:hAnsi="Arial" w:cs="Arial"/>
                <w:color w:val="000000" w:themeColor="text1"/>
                <w:sz w:val="22"/>
                <w:szCs w:val="22"/>
              </w:rPr>
            </w:pPr>
            <w:r>
              <w:rPr>
                <w:rFonts w:ascii="Arial" w:hAnsi="Arial" w:cs="Arial"/>
                <w:color w:val="000000" w:themeColor="text1"/>
                <w:sz w:val="22"/>
                <w:szCs w:val="22"/>
              </w:rPr>
              <w:t>Wartość towaru lub usługi objętego obowiązkiem podatkowym zamawiającego, bez kwoty podatku</w:t>
            </w:r>
          </w:p>
        </w:tc>
        <w:tc>
          <w:tcPr>
            <w:tcW w:w="2806" w:type="dxa"/>
            <w:tcBorders>
              <w:top w:val="single" w:sz="4" w:space="0" w:color="000000"/>
              <w:left w:val="single" w:sz="4" w:space="0" w:color="000000"/>
              <w:bottom w:val="single" w:sz="4" w:space="0" w:color="000000"/>
              <w:right w:val="single" w:sz="4" w:space="0" w:color="000000"/>
            </w:tcBorders>
          </w:tcPr>
          <w:p w14:paraId="254C47F2" w14:textId="77777777" w:rsidR="001D6581" w:rsidRDefault="00CB18B5">
            <w:pPr>
              <w:pStyle w:val="Tekstpodstawowy3"/>
              <w:spacing w:after="0" w:line="360" w:lineRule="auto"/>
              <w:jc w:val="center"/>
              <w:rPr>
                <w:rFonts w:ascii="Arial" w:hAnsi="Arial" w:cs="Arial"/>
                <w:color w:val="000000" w:themeColor="text1"/>
                <w:sz w:val="22"/>
                <w:szCs w:val="22"/>
              </w:rPr>
            </w:pPr>
            <w:r>
              <w:rPr>
                <w:rFonts w:ascii="Arial" w:hAnsi="Arial" w:cs="Arial"/>
                <w:color w:val="000000" w:themeColor="text1"/>
                <w:sz w:val="22"/>
                <w:szCs w:val="22"/>
              </w:rPr>
              <w:t>Stawka podatku od towarów i usług, która zgodnie z wiedzą wykonawcy, będzie miała zastosowanie.</w:t>
            </w:r>
          </w:p>
        </w:tc>
      </w:tr>
      <w:tr w:rsidR="001D6581" w14:paraId="16044B9A" w14:textId="77777777">
        <w:tc>
          <w:tcPr>
            <w:tcW w:w="3544" w:type="dxa"/>
            <w:tcBorders>
              <w:top w:val="single" w:sz="4" w:space="0" w:color="000000"/>
              <w:left w:val="single" w:sz="4" w:space="0" w:color="000000"/>
              <w:bottom w:val="single" w:sz="4" w:space="0" w:color="000000"/>
              <w:right w:val="single" w:sz="4" w:space="0" w:color="000000"/>
            </w:tcBorders>
          </w:tcPr>
          <w:p w14:paraId="54203984" w14:textId="77777777" w:rsidR="001D6581" w:rsidRDefault="001D6581">
            <w:pPr>
              <w:pStyle w:val="Tekstpodstawowy3"/>
              <w:spacing w:after="0" w:line="360" w:lineRule="auto"/>
              <w:rPr>
                <w:rFonts w:ascii="Arial" w:hAnsi="Arial" w:cs="Arial"/>
                <w:color w:val="000000" w:themeColor="text1"/>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734B554A" w14:textId="77777777" w:rsidR="001D6581" w:rsidRDefault="001D6581">
            <w:pPr>
              <w:pStyle w:val="Tekstpodstawowy3"/>
              <w:spacing w:after="0" w:line="360" w:lineRule="auto"/>
              <w:rPr>
                <w:rFonts w:ascii="Arial" w:hAnsi="Arial" w:cs="Arial"/>
                <w:color w:val="000000" w:themeColor="text1"/>
                <w:sz w:val="24"/>
                <w:szCs w:val="24"/>
              </w:rPr>
            </w:pPr>
          </w:p>
        </w:tc>
        <w:tc>
          <w:tcPr>
            <w:tcW w:w="2806" w:type="dxa"/>
            <w:tcBorders>
              <w:top w:val="single" w:sz="4" w:space="0" w:color="000000"/>
              <w:left w:val="single" w:sz="4" w:space="0" w:color="000000"/>
              <w:bottom w:val="single" w:sz="4" w:space="0" w:color="000000"/>
              <w:right w:val="single" w:sz="4" w:space="0" w:color="000000"/>
            </w:tcBorders>
          </w:tcPr>
          <w:p w14:paraId="2C13FE02" w14:textId="77777777" w:rsidR="001D6581" w:rsidRDefault="001D6581">
            <w:pPr>
              <w:pStyle w:val="Tekstpodstawowy3"/>
              <w:spacing w:after="0" w:line="360" w:lineRule="auto"/>
              <w:rPr>
                <w:rFonts w:ascii="Arial" w:hAnsi="Arial" w:cs="Arial"/>
                <w:color w:val="000000" w:themeColor="text1"/>
                <w:sz w:val="24"/>
                <w:szCs w:val="24"/>
              </w:rPr>
            </w:pPr>
          </w:p>
        </w:tc>
      </w:tr>
    </w:tbl>
    <w:p w14:paraId="3DD50140" w14:textId="1C579396"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c) Wykonawca oświadcza</w:t>
      </w:r>
      <w:r w:rsidR="00687857">
        <w:rPr>
          <w:rFonts w:ascii="Arial" w:hAnsi="Arial" w:cs="Arial"/>
          <w:color w:val="000000" w:themeColor="text1"/>
        </w:rPr>
        <w:t>,</w:t>
      </w:r>
      <w:r>
        <w:rPr>
          <w:rFonts w:ascii="Arial" w:hAnsi="Arial" w:cs="Arial"/>
          <w:color w:val="000000" w:themeColor="text1"/>
        </w:rPr>
        <w:t xml:space="preserve"> iż jest </w:t>
      </w:r>
      <w:r>
        <w:rPr>
          <w:rFonts w:ascii="Arial" w:hAnsi="Arial" w:cs="Arial"/>
          <w:b/>
          <w:bCs/>
          <w:i/>
          <w:iCs/>
          <w:color w:val="000000" w:themeColor="text1"/>
        </w:rPr>
        <w:t>(należy zaznaczyć właściwy kwadrat):</w:t>
      </w:r>
      <w:r>
        <w:rPr>
          <w:rFonts w:ascii="Arial" w:hAnsi="Arial" w:cs="Arial"/>
          <w:color w:val="000000" w:themeColor="text1"/>
        </w:rPr>
        <w:t xml:space="preserve"> </w:t>
      </w:r>
    </w:p>
    <w:p w14:paraId="2F9DD7D5"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 </w:t>
      </w:r>
      <w:r>
        <w:rPr>
          <w:rFonts w:ascii="Arial" w:eastAsia="Symbol" w:hAnsi="Arial" w:cs="Arial"/>
          <w:color w:val="000000" w:themeColor="text1"/>
        </w:rPr>
        <w:t></w:t>
      </w:r>
      <w:r>
        <w:rPr>
          <w:rFonts w:ascii="Arial" w:hAnsi="Arial" w:cs="Arial"/>
          <w:color w:val="000000" w:themeColor="text1"/>
        </w:rPr>
        <w:t xml:space="preserve"> Mikro przedsiębiorstwem</w:t>
      </w:r>
    </w:p>
    <w:p w14:paraId="556DC937"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 </w:t>
      </w:r>
      <w:r>
        <w:rPr>
          <w:rFonts w:ascii="Arial" w:eastAsia="Symbol" w:hAnsi="Arial" w:cs="Arial"/>
          <w:color w:val="000000" w:themeColor="text1"/>
        </w:rPr>
        <w:t></w:t>
      </w:r>
      <w:r>
        <w:rPr>
          <w:rFonts w:ascii="Arial" w:hAnsi="Arial" w:cs="Arial"/>
          <w:color w:val="000000" w:themeColor="text1"/>
        </w:rPr>
        <w:t xml:space="preserve"> Małym przedsiębiorstwem</w:t>
      </w:r>
    </w:p>
    <w:p w14:paraId="6FCD1DB7"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 </w:t>
      </w:r>
      <w:r>
        <w:rPr>
          <w:rFonts w:ascii="Arial" w:eastAsia="Symbol" w:hAnsi="Arial" w:cs="Arial"/>
          <w:color w:val="000000" w:themeColor="text1"/>
        </w:rPr>
        <w:t></w:t>
      </w:r>
      <w:r>
        <w:rPr>
          <w:rFonts w:ascii="Arial" w:hAnsi="Arial" w:cs="Arial"/>
          <w:color w:val="000000" w:themeColor="text1"/>
        </w:rPr>
        <w:t xml:space="preserve"> Średnim przedsiębiorstwem</w:t>
      </w:r>
    </w:p>
    <w:p w14:paraId="2AF9F469"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 </w:t>
      </w:r>
      <w:r>
        <w:rPr>
          <w:rFonts w:ascii="Arial" w:eastAsia="Symbol" w:hAnsi="Arial" w:cs="Arial"/>
          <w:color w:val="000000" w:themeColor="text1"/>
        </w:rPr>
        <w:t></w:t>
      </w:r>
      <w:r>
        <w:rPr>
          <w:rFonts w:ascii="Arial" w:hAnsi="Arial" w:cs="Arial"/>
          <w:color w:val="000000" w:themeColor="text1"/>
        </w:rPr>
        <w:t xml:space="preserve"> Dużym przedsiębiorstwem</w:t>
      </w:r>
    </w:p>
    <w:p w14:paraId="52222E98" w14:textId="77777777" w:rsidR="001D6581" w:rsidRDefault="001D6581">
      <w:pPr>
        <w:pStyle w:val="NormalnyWeb"/>
        <w:spacing w:before="0" w:after="0" w:line="360" w:lineRule="auto"/>
        <w:rPr>
          <w:rFonts w:ascii="Arial" w:hAnsi="Arial" w:cs="Arial"/>
          <w:color w:val="000000" w:themeColor="text1"/>
        </w:rPr>
      </w:pPr>
    </w:p>
    <w:p w14:paraId="04625DE1" w14:textId="77777777" w:rsidR="001D6581" w:rsidRDefault="00CB18B5">
      <w:pPr>
        <w:pStyle w:val="NormalnyWeb"/>
        <w:spacing w:before="0" w:after="0" w:line="360" w:lineRule="auto"/>
        <w:rPr>
          <w:rFonts w:ascii="Arial" w:hAnsi="Arial" w:cs="Arial"/>
          <w:i/>
          <w:iCs/>
          <w:color w:val="000000" w:themeColor="text1"/>
        </w:rPr>
      </w:pPr>
      <w:r>
        <w:rPr>
          <w:rFonts w:ascii="Arial" w:hAnsi="Arial" w:cs="Arial"/>
          <w:i/>
          <w:iCs/>
          <w:color w:val="000000" w:themeColor="text1"/>
        </w:rPr>
        <w:lastRenderedPageBreak/>
        <w:t xml:space="preserve">* zaznaczyć właściwe - Por. zalecenie Komisji z dnia 6 maja 2003 r. dotyczące definicji mikroprzedsiębiorstw oraz małych, średnich i dużych przedsiębiorstw (Dz.U. L 124 z 20.5.2003, s. 36). </w:t>
      </w:r>
    </w:p>
    <w:p w14:paraId="4CB8405A" w14:textId="77777777" w:rsidR="001D6581" w:rsidRDefault="00CB18B5">
      <w:pPr>
        <w:pStyle w:val="NormalnyWeb"/>
        <w:spacing w:before="0" w:after="0" w:line="360" w:lineRule="auto"/>
        <w:rPr>
          <w:rFonts w:ascii="Arial" w:hAnsi="Arial" w:cs="Arial"/>
          <w:i/>
          <w:iCs/>
          <w:color w:val="000000" w:themeColor="text1"/>
        </w:rPr>
      </w:pPr>
      <w:r>
        <w:rPr>
          <w:rFonts w:ascii="Arial" w:hAnsi="Arial" w:cs="Arial"/>
          <w:i/>
          <w:iCs/>
          <w:color w:val="000000" w:themeColor="text1"/>
        </w:rPr>
        <w:t>W przypadku konsorcjum wymaganą informację należy podać w odniesieniu do lidera konsorcjum.</w:t>
      </w:r>
    </w:p>
    <w:p w14:paraId="53899EB3" w14:textId="77777777" w:rsidR="001D6581" w:rsidRDefault="00CB18B5">
      <w:pPr>
        <w:pStyle w:val="NormalnyWeb"/>
        <w:spacing w:before="0" w:after="0" w:line="360" w:lineRule="auto"/>
        <w:rPr>
          <w:rFonts w:ascii="Arial" w:hAnsi="Arial" w:cs="Arial"/>
          <w:i/>
          <w:iCs/>
          <w:color w:val="000000" w:themeColor="text1"/>
        </w:rPr>
      </w:pPr>
      <w:r>
        <w:rPr>
          <w:rFonts w:ascii="Arial" w:hAnsi="Arial" w:cs="Arial"/>
          <w:i/>
          <w:iCs/>
          <w:color w:val="000000" w:themeColor="text1"/>
        </w:rPr>
        <w:t>- Mikro przedsiębiorstwo: przedsiębiorstwo zatrudnia mniej niż 10 pracowników a jego roczny obrót nie przekracza (lub/i jego całkowity bilans roczny) 2 milionów EUR.</w:t>
      </w:r>
    </w:p>
    <w:p w14:paraId="619A2958" w14:textId="77777777" w:rsidR="001D6581" w:rsidRDefault="00CB18B5">
      <w:pPr>
        <w:pStyle w:val="NormalnyWeb"/>
        <w:spacing w:before="0" w:after="0" w:line="360" w:lineRule="auto"/>
        <w:rPr>
          <w:rFonts w:ascii="Arial" w:hAnsi="Arial" w:cs="Arial"/>
          <w:i/>
          <w:iCs/>
          <w:color w:val="000000" w:themeColor="text1"/>
        </w:rPr>
      </w:pPr>
      <w:r>
        <w:rPr>
          <w:rFonts w:ascii="Arial" w:hAnsi="Arial" w:cs="Arial"/>
          <w:i/>
          <w:iCs/>
          <w:color w:val="000000" w:themeColor="text1"/>
        </w:rPr>
        <w:t>- Małe przedsiębiorstwo: przedsiębiorstwo, które zatrudnia mniej niż 50 osób i którego roczny obrót lub roczna suma bilansowa nie przekracza 10 milionów EUR.</w:t>
      </w:r>
    </w:p>
    <w:p w14:paraId="7230F985" w14:textId="77777777" w:rsidR="001D6581" w:rsidRDefault="00CB18B5">
      <w:pPr>
        <w:pStyle w:val="NormalnyWeb"/>
        <w:spacing w:before="0" w:after="0" w:line="360" w:lineRule="auto"/>
        <w:rPr>
          <w:rFonts w:ascii="Arial" w:hAnsi="Arial" w:cs="Arial"/>
          <w:i/>
          <w:iCs/>
          <w:color w:val="000000" w:themeColor="text1"/>
        </w:rPr>
      </w:pPr>
      <w:r>
        <w:rPr>
          <w:rFonts w:ascii="Arial" w:hAnsi="Arial" w:cs="Arial"/>
          <w:i/>
          <w:iCs/>
          <w:color w:val="000000" w:themeColor="text1"/>
        </w:rPr>
        <w:t>- Średnie przedsiębiorstwa: przedsiębiorstwa, które nie są mikroprzedsiębiorstwami ani małymi przedsiębiorstwami i które zatrudniają mniej niż 250 osób i których roczny obrót nie przekracza 50 milionów EUR lub roczna suma bilansowa nie przekracza 43 milionów EUR.</w:t>
      </w:r>
    </w:p>
    <w:p w14:paraId="5BE15A60" w14:textId="77777777" w:rsidR="001D6581" w:rsidRDefault="00CB18B5">
      <w:pPr>
        <w:pStyle w:val="NormalnyWeb"/>
        <w:spacing w:before="0" w:after="0" w:line="360" w:lineRule="auto"/>
        <w:rPr>
          <w:rFonts w:ascii="Arial" w:hAnsi="Arial" w:cs="Arial"/>
          <w:i/>
          <w:iCs/>
          <w:color w:val="000000" w:themeColor="text1"/>
        </w:rPr>
      </w:pPr>
      <w:r>
        <w:rPr>
          <w:rFonts w:ascii="Arial" w:hAnsi="Arial" w:cs="Arial"/>
          <w:i/>
          <w:iCs/>
          <w:color w:val="000000" w:themeColor="text1"/>
        </w:rPr>
        <w:t>- Duże przedsiębiorstwo: jest to przedsiębiorstwo, które nie kwalifikuje się do żadnej z ww. kategorii przedsiębiorstw.</w:t>
      </w:r>
    </w:p>
    <w:p w14:paraId="6F5506D7" w14:textId="77777777" w:rsidR="001D6581" w:rsidRDefault="001D6581">
      <w:pPr>
        <w:pStyle w:val="NormalnyWeb"/>
        <w:spacing w:before="0" w:after="0" w:line="360" w:lineRule="auto"/>
        <w:rPr>
          <w:rFonts w:ascii="Arial" w:hAnsi="Arial" w:cs="Arial"/>
          <w:b/>
          <w:bCs/>
          <w:color w:val="000000" w:themeColor="text1"/>
        </w:rPr>
      </w:pPr>
    </w:p>
    <w:p w14:paraId="2BF44A83" w14:textId="77777777" w:rsidR="001D6581" w:rsidRDefault="001D6581">
      <w:pPr>
        <w:pStyle w:val="NormalnyWeb"/>
        <w:spacing w:before="0" w:after="0" w:line="360" w:lineRule="auto"/>
        <w:rPr>
          <w:rFonts w:ascii="Arial" w:hAnsi="Arial" w:cs="Arial"/>
          <w:b/>
          <w:bCs/>
          <w:color w:val="000000" w:themeColor="text1"/>
        </w:rPr>
      </w:pPr>
    </w:p>
    <w:p w14:paraId="55DB465A" w14:textId="77777777" w:rsidR="001D6581" w:rsidRDefault="001D6581">
      <w:pPr>
        <w:pStyle w:val="NormalnyWeb"/>
        <w:spacing w:before="0" w:after="0" w:line="360" w:lineRule="auto"/>
        <w:rPr>
          <w:rFonts w:ascii="Arial" w:hAnsi="Arial" w:cs="Arial"/>
          <w:b/>
          <w:bCs/>
          <w:color w:val="000000" w:themeColor="text1"/>
        </w:rPr>
      </w:pPr>
    </w:p>
    <w:p w14:paraId="5826BE77" w14:textId="77777777" w:rsidR="001D6581" w:rsidRDefault="001D6581">
      <w:pPr>
        <w:pStyle w:val="NormalnyWeb"/>
        <w:spacing w:before="0" w:after="0" w:line="360" w:lineRule="auto"/>
        <w:rPr>
          <w:rFonts w:ascii="Arial" w:hAnsi="Arial" w:cs="Arial"/>
          <w:b/>
          <w:bCs/>
          <w:color w:val="000000" w:themeColor="text1"/>
        </w:rPr>
      </w:pPr>
    </w:p>
    <w:p w14:paraId="6165B7EA" w14:textId="77777777" w:rsidR="001D6581" w:rsidRDefault="001D6581">
      <w:pPr>
        <w:pStyle w:val="NormalnyWeb"/>
        <w:spacing w:before="0" w:after="0" w:line="360" w:lineRule="auto"/>
        <w:rPr>
          <w:rFonts w:ascii="Arial" w:hAnsi="Arial" w:cs="Arial"/>
          <w:b/>
          <w:bCs/>
          <w:color w:val="000000" w:themeColor="text1"/>
        </w:rPr>
      </w:pPr>
    </w:p>
    <w:p w14:paraId="164D804D" w14:textId="77777777" w:rsidR="001D6581" w:rsidRDefault="001D6581">
      <w:pPr>
        <w:pStyle w:val="NormalnyWeb"/>
        <w:spacing w:before="0" w:after="0" w:line="360" w:lineRule="auto"/>
        <w:rPr>
          <w:rFonts w:ascii="Arial" w:hAnsi="Arial" w:cs="Arial"/>
          <w:b/>
          <w:bCs/>
          <w:color w:val="000000" w:themeColor="text1"/>
        </w:rPr>
      </w:pPr>
    </w:p>
    <w:p w14:paraId="363FB9DA" w14:textId="77777777" w:rsidR="001D6581" w:rsidRDefault="001D6581">
      <w:pPr>
        <w:pStyle w:val="NormalnyWeb"/>
        <w:spacing w:before="0" w:after="0" w:line="360" w:lineRule="auto"/>
        <w:rPr>
          <w:rFonts w:ascii="Arial" w:hAnsi="Arial" w:cs="Arial"/>
          <w:b/>
          <w:bCs/>
          <w:color w:val="000000" w:themeColor="text1"/>
        </w:rPr>
      </w:pPr>
    </w:p>
    <w:p w14:paraId="45C9BCA8" w14:textId="77777777" w:rsidR="001D6581" w:rsidRDefault="00CB18B5">
      <w:pPr>
        <w:pStyle w:val="NormalnyWeb"/>
        <w:spacing w:before="0" w:after="0" w:line="360" w:lineRule="auto"/>
        <w:rPr>
          <w:rFonts w:ascii="Arial" w:hAnsi="Arial" w:cs="Arial"/>
          <w:b/>
          <w:bCs/>
          <w:color w:val="000000" w:themeColor="text1"/>
        </w:rPr>
      </w:pPr>
      <w:r>
        <w:rPr>
          <w:rFonts w:ascii="Arial" w:hAnsi="Arial" w:cs="Arial"/>
          <w:b/>
          <w:bCs/>
          <w:color w:val="000000" w:themeColor="text1"/>
        </w:rPr>
        <w:t>UWAGA:</w:t>
      </w:r>
    </w:p>
    <w:p w14:paraId="6757586A" w14:textId="77777777" w:rsidR="001D6581" w:rsidRDefault="00CB18B5">
      <w:pPr>
        <w:pStyle w:val="rozdzia"/>
      </w:pPr>
      <w:r>
        <w:t>Dokument należy wypełnić i podpisać kwalifikowanym podpisem elektronicznym lub podpisem zaufanym lub podpisem osobistym.</w:t>
      </w:r>
    </w:p>
    <w:p w14:paraId="1CE7BD1E" w14:textId="77777777" w:rsidR="001D6581" w:rsidRDefault="001D6581">
      <w:pPr>
        <w:pStyle w:val="rozdzia"/>
      </w:pPr>
    </w:p>
    <w:p w14:paraId="014EDCE0" w14:textId="77777777" w:rsidR="001D6581" w:rsidRDefault="001D6581">
      <w:pPr>
        <w:pStyle w:val="NormalnyWeb"/>
        <w:spacing w:before="0" w:after="0" w:line="360" w:lineRule="auto"/>
        <w:rPr>
          <w:rFonts w:ascii="Arial" w:hAnsi="Arial" w:cs="Arial"/>
          <w:i/>
          <w:iCs/>
          <w:color w:val="000000" w:themeColor="text1"/>
        </w:rPr>
      </w:pPr>
    </w:p>
    <w:p w14:paraId="497C40F6" w14:textId="77777777" w:rsidR="001D6581" w:rsidRDefault="001D6581">
      <w:pPr>
        <w:pStyle w:val="NormalnyWeb"/>
        <w:spacing w:before="0" w:after="0" w:line="360" w:lineRule="auto"/>
        <w:rPr>
          <w:rFonts w:ascii="Arial" w:hAnsi="Arial" w:cs="Arial"/>
          <w:i/>
          <w:iCs/>
          <w:color w:val="000000" w:themeColor="text1"/>
        </w:rPr>
      </w:pPr>
    </w:p>
    <w:p w14:paraId="3ED4F110" w14:textId="77777777" w:rsidR="001D6581" w:rsidRDefault="001D6581">
      <w:pPr>
        <w:pStyle w:val="NormalnyWeb"/>
        <w:spacing w:before="0" w:after="0" w:line="360" w:lineRule="auto"/>
        <w:rPr>
          <w:rFonts w:ascii="Arial" w:hAnsi="Arial" w:cs="Arial"/>
          <w:i/>
          <w:iCs/>
          <w:color w:val="000000" w:themeColor="text1"/>
        </w:rPr>
      </w:pPr>
    </w:p>
    <w:p w14:paraId="0A30D400" w14:textId="77777777" w:rsidR="001D6581" w:rsidRDefault="001D6581">
      <w:pPr>
        <w:pStyle w:val="NormalnyWeb"/>
        <w:spacing w:before="0" w:after="0" w:line="360" w:lineRule="auto"/>
        <w:jc w:val="right"/>
        <w:rPr>
          <w:rFonts w:ascii="Arial" w:hAnsi="Arial" w:cs="Arial"/>
          <w:color w:val="000000" w:themeColor="text1"/>
        </w:rPr>
      </w:pPr>
    </w:p>
    <w:p w14:paraId="2E750633" w14:textId="77777777" w:rsidR="001D6581" w:rsidRDefault="001D6581">
      <w:pPr>
        <w:pStyle w:val="NormalnyWeb"/>
        <w:spacing w:before="0" w:after="0" w:line="360" w:lineRule="auto"/>
        <w:rPr>
          <w:rFonts w:ascii="Arial" w:hAnsi="Arial" w:cs="Arial"/>
          <w:color w:val="000000" w:themeColor="text1"/>
        </w:rPr>
      </w:pPr>
    </w:p>
    <w:p w14:paraId="68BC5022" w14:textId="77777777" w:rsidR="00526021" w:rsidRDefault="00526021">
      <w:pPr>
        <w:pStyle w:val="NormalnyWeb"/>
        <w:spacing w:before="0" w:after="0" w:line="360" w:lineRule="auto"/>
        <w:rPr>
          <w:rFonts w:ascii="Arial" w:hAnsi="Arial" w:cs="Arial"/>
          <w:color w:val="000000" w:themeColor="text1"/>
        </w:rPr>
      </w:pPr>
    </w:p>
    <w:p w14:paraId="5A7BAC84" w14:textId="77777777" w:rsidR="001D6581" w:rsidRDefault="00CB18B5">
      <w:pPr>
        <w:pStyle w:val="NormalnyWeb"/>
        <w:spacing w:before="0" w:after="0" w:line="360" w:lineRule="auto"/>
        <w:jc w:val="right"/>
        <w:rPr>
          <w:rFonts w:ascii="Arial" w:hAnsi="Arial" w:cs="Arial"/>
          <w:color w:val="000000" w:themeColor="text1"/>
        </w:rPr>
      </w:pPr>
      <w:r>
        <w:rPr>
          <w:rFonts w:ascii="Arial" w:hAnsi="Arial" w:cs="Arial"/>
          <w:color w:val="000000" w:themeColor="text1"/>
        </w:rPr>
        <w:t>Załącznik nr 2 do SWZ</w:t>
      </w:r>
    </w:p>
    <w:p w14:paraId="55962390"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b/>
          <w:bCs/>
          <w:color w:val="000000" w:themeColor="text1"/>
        </w:rPr>
        <w:t>Oświadczenie</w:t>
      </w:r>
      <w:r>
        <w:rPr>
          <w:rFonts w:ascii="Arial" w:hAnsi="Arial" w:cs="Arial"/>
          <w:color w:val="000000" w:themeColor="text1"/>
        </w:rPr>
        <w:t xml:space="preserve"> </w:t>
      </w:r>
      <w:r>
        <w:rPr>
          <w:rFonts w:ascii="Arial" w:hAnsi="Arial" w:cs="Arial"/>
          <w:b/>
          <w:bCs/>
          <w:color w:val="000000" w:themeColor="text1"/>
        </w:rPr>
        <w:t xml:space="preserve">składane na podstawie art. 125 ust. 1 </w:t>
      </w:r>
      <w:proofErr w:type="spellStart"/>
      <w:r>
        <w:rPr>
          <w:rFonts w:ascii="Arial" w:hAnsi="Arial" w:cs="Arial"/>
          <w:b/>
          <w:bCs/>
          <w:color w:val="000000" w:themeColor="text1"/>
        </w:rPr>
        <w:t>u.p.z.p</w:t>
      </w:r>
      <w:proofErr w:type="spellEnd"/>
      <w:r>
        <w:rPr>
          <w:rFonts w:ascii="Arial" w:hAnsi="Arial" w:cs="Arial"/>
          <w:b/>
          <w:bCs/>
          <w:color w:val="000000" w:themeColor="text1"/>
        </w:rPr>
        <w:t>.</w:t>
      </w:r>
    </w:p>
    <w:p w14:paraId="7BDF1C75" w14:textId="77777777" w:rsidR="001D6581" w:rsidRDefault="00CB18B5">
      <w:pPr>
        <w:pStyle w:val="NormalnyWeb"/>
        <w:spacing w:before="0" w:after="0" w:line="360" w:lineRule="auto"/>
        <w:jc w:val="center"/>
        <w:rPr>
          <w:rFonts w:ascii="Arial" w:hAnsi="Arial" w:cs="Arial"/>
          <w:b/>
          <w:bCs/>
          <w:color w:val="000000" w:themeColor="text1"/>
        </w:rPr>
      </w:pPr>
      <w:r>
        <w:rPr>
          <w:rFonts w:ascii="Arial" w:hAnsi="Arial" w:cs="Arial"/>
          <w:b/>
          <w:bCs/>
          <w:color w:val="000000" w:themeColor="text1"/>
        </w:rPr>
        <w:t>o niepodleganiu wykluczeniu</w:t>
      </w:r>
    </w:p>
    <w:p w14:paraId="3953A9D8" w14:textId="77777777" w:rsidR="001D6581" w:rsidRDefault="001D6581">
      <w:pPr>
        <w:pStyle w:val="NormalnyWeb"/>
        <w:spacing w:before="0" w:after="0" w:line="360" w:lineRule="auto"/>
        <w:rPr>
          <w:rFonts w:ascii="Arial" w:hAnsi="Arial" w:cs="Arial"/>
          <w:color w:val="000000" w:themeColor="text1"/>
        </w:rPr>
      </w:pPr>
    </w:p>
    <w:p w14:paraId="59A78854" w14:textId="77777777" w:rsidR="001D6581" w:rsidRDefault="001D6581">
      <w:pPr>
        <w:pStyle w:val="NormalnyWeb"/>
        <w:spacing w:before="0" w:after="0" w:line="360" w:lineRule="auto"/>
        <w:rPr>
          <w:rFonts w:ascii="Arial" w:hAnsi="Arial" w:cs="Arial"/>
          <w:color w:val="000000" w:themeColor="text1"/>
        </w:rPr>
      </w:pPr>
    </w:p>
    <w:p w14:paraId="0B25D596" w14:textId="77777777" w:rsidR="001D6581" w:rsidRDefault="00CB18B5">
      <w:pPr>
        <w:pStyle w:val="NormalnyWeb"/>
        <w:spacing w:before="0" w:after="0" w:line="360" w:lineRule="auto"/>
        <w:rPr>
          <w:rFonts w:ascii="Arial" w:hAnsi="Arial" w:cs="Arial"/>
          <w:color w:val="000000" w:themeColor="text1"/>
        </w:rPr>
      </w:pPr>
      <w:r>
        <w:rPr>
          <w:rFonts w:ascii="Arial" w:hAnsi="Arial" w:cs="Arial"/>
          <w:b/>
          <w:bCs/>
          <w:color w:val="000000" w:themeColor="text1"/>
        </w:rPr>
        <w:t>WYKONAWCA (</w:t>
      </w:r>
      <w:r>
        <w:rPr>
          <w:rFonts w:ascii="Arial" w:hAnsi="Arial" w:cs="Arial"/>
          <w:b/>
          <w:bCs/>
          <w:color w:val="000000"/>
        </w:rPr>
        <w:t>nazwa, NIP)</w:t>
      </w:r>
      <w:r>
        <w:rPr>
          <w:rFonts w:ascii="Arial" w:hAnsi="Arial" w:cs="Arial"/>
          <w:b/>
          <w:bCs/>
          <w:color w:val="000000" w:themeColor="text1"/>
        </w:rPr>
        <w:t>: …………………………………….</w:t>
      </w:r>
      <w:r>
        <w:rPr>
          <w:rFonts w:ascii="Arial" w:hAnsi="Arial" w:cs="Arial"/>
          <w:color w:val="000000" w:themeColor="text1"/>
        </w:rPr>
        <w:t xml:space="preserve"> </w:t>
      </w:r>
    </w:p>
    <w:p w14:paraId="457F9184"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 xml:space="preserve">                                 </w:t>
      </w:r>
    </w:p>
    <w:p w14:paraId="49FE4D5E" w14:textId="77777777" w:rsidR="001D6581" w:rsidRDefault="00CB18B5">
      <w:pPr>
        <w:pStyle w:val="NormalnyWeb"/>
        <w:spacing w:before="0" w:after="0" w:line="360" w:lineRule="auto"/>
        <w:jc w:val="center"/>
        <w:rPr>
          <w:rFonts w:ascii="Arial" w:hAnsi="Arial" w:cs="Arial"/>
          <w:color w:val="000000" w:themeColor="text1"/>
        </w:rPr>
      </w:pPr>
      <w:r>
        <w:rPr>
          <w:rStyle w:val="Pogrubienie2"/>
          <w:rFonts w:ascii="Arial" w:hAnsi="Arial" w:cs="Arial"/>
          <w:color w:val="000000" w:themeColor="text1"/>
          <w:u w:val="single"/>
        </w:rPr>
        <w:t>OŚWIADCZAM, ŻE:</w:t>
      </w:r>
    </w:p>
    <w:p w14:paraId="3BEAF5E0" w14:textId="77777777" w:rsidR="001D6581" w:rsidRDefault="00CB18B5">
      <w:pPr>
        <w:pStyle w:val="NormalnyWeb"/>
        <w:numPr>
          <w:ilvl w:val="0"/>
          <w:numId w:val="11"/>
        </w:numPr>
        <w:spacing w:before="0" w:after="0" w:line="360" w:lineRule="auto"/>
        <w:rPr>
          <w:rFonts w:ascii="Arial" w:hAnsi="Arial" w:cs="Arial"/>
          <w:color w:val="000000" w:themeColor="text1"/>
        </w:rPr>
      </w:pPr>
      <w:r>
        <w:rPr>
          <w:rFonts w:ascii="Arial" w:hAnsi="Arial" w:cs="Arial"/>
          <w:color w:val="000000" w:themeColor="text1"/>
        </w:rPr>
        <w:t xml:space="preserve">Nie podlegam wykluczeniu z postępowania na podstawie art. 108 ust 1 </w:t>
      </w:r>
      <w:proofErr w:type="spellStart"/>
      <w:r>
        <w:rPr>
          <w:rFonts w:ascii="Arial" w:hAnsi="Arial" w:cs="Arial"/>
          <w:color w:val="000000" w:themeColor="text1"/>
        </w:rPr>
        <w:t>u.p.z.p</w:t>
      </w:r>
      <w:proofErr w:type="spellEnd"/>
      <w:r>
        <w:rPr>
          <w:rFonts w:ascii="Arial" w:hAnsi="Arial" w:cs="Arial"/>
          <w:color w:val="000000" w:themeColor="text1"/>
        </w:rPr>
        <w:t>.</w:t>
      </w:r>
    </w:p>
    <w:p w14:paraId="3FE76D57" w14:textId="77777777" w:rsidR="001D6581" w:rsidRDefault="00CB18B5">
      <w:pPr>
        <w:pStyle w:val="NormalnyWeb"/>
        <w:numPr>
          <w:ilvl w:val="0"/>
          <w:numId w:val="11"/>
        </w:numPr>
        <w:spacing w:before="0" w:after="0" w:line="360" w:lineRule="auto"/>
        <w:rPr>
          <w:rFonts w:ascii="Arial" w:hAnsi="Arial" w:cs="Arial"/>
          <w:color w:val="000000" w:themeColor="text1"/>
        </w:rPr>
      </w:pPr>
      <w:r>
        <w:rPr>
          <w:rFonts w:ascii="Arial" w:hAnsi="Arial" w:cs="Arial"/>
          <w:color w:val="000000" w:themeColor="text1"/>
        </w:rPr>
        <w:t>Nie podlegam wykluczeniu z postępowania na podstawie art. 7 ust. 1 ustawy z dnia 13 kwietnia 2022r. o szczególnych rozwiązaniach przeciwdziałania wspieraniu agresji na Ukrainę oraz służących ochronie bezpieczeństwa narodowego.</w:t>
      </w:r>
    </w:p>
    <w:p w14:paraId="2C5A69B7" w14:textId="77777777" w:rsidR="001D6581" w:rsidRDefault="001D6581">
      <w:pPr>
        <w:pStyle w:val="NormalnyWeb"/>
        <w:spacing w:before="0" w:after="0" w:line="360" w:lineRule="auto"/>
        <w:ind w:left="360"/>
        <w:rPr>
          <w:rFonts w:ascii="Arial" w:hAnsi="Arial" w:cs="Arial"/>
          <w:color w:val="000000" w:themeColor="text1"/>
        </w:rPr>
      </w:pPr>
    </w:p>
    <w:p w14:paraId="2396536B" w14:textId="77777777" w:rsidR="001D6581" w:rsidRDefault="001D6581">
      <w:pPr>
        <w:pStyle w:val="NormalnyWeb"/>
        <w:spacing w:before="0" w:after="0" w:line="360" w:lineRule="auto"/>
        <w:ind w:left="360"/>
        <w:rPr>
          <w:rFonts w:ascii="Arial" w:hAnsi="Arial" w:cs="Arial"/>
          <w:color w:val="000000" w:themeColor="text1"/>
        </w:rPr>
      </w:pPr>
    </w:p>
    <w:p w14:paraId="590B03B7"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i/>
          <w:iCs/>
          <w:color w:val="000000"/>
        </w:rPr>
        <w:t>Lub</w:t>
      </w:r>
    </w:p>
    <w:p w14:paraId="169A6723" w14:textId="77777777" w:rsidR="001D6581" w:rsidRDefault="00CB18B5">
      <w:pPr>
        <w:pStyle w:val="NormalnyWeb"/>
        <w:spacing w:before="0" w:after="0" w:line="360" w:lineRule="auto"/>
        <w:jc w:val="center"/>
        <w:rPr>
          <w:rFonts w:ascii="Arial" w:hAnsi="Arial" w:cs="Arial"/>
        </w:rPr>
      </w:pPr>
      <w:r>
        <w:rPr>
          <w:rStyle w:val="Pogrubienie2"/>
          <w:rFonts w:ascii="Arial" w:hAnsi="Arial" w:cs="Arial"/>
          <w:color w:val="000000"/>
          <w:u w:val="single"/>
        </w:rPr>
        <w:t>OŚWIADCZAM, ŻE:</w:t>
      </w:r>
    </w:p>
    <w:p w14:paraId="3C737385" w14:textId="77777777" w:rsidR="001D6581" w:rsidRDefault="00CB18B5">
      <w:pPr>
        <w:pStyle w:val="NormalnyWeb"/>
        <w:spacing w:before="0" w:after="0" w:line="360" w:lineRule="auto"/>
        <w:rPr>
          <w:rFonts w:ascii="Arial" w:hAnsi="Arial" w:cs="Arial"/>
        </w:rPr>
      </w:pPr>
      <w:r>
        <w:rPr>
          <w:rFonts w:ascii="Arial" w:hAnsi="Arial" w:cs="Arial"/>
          <w:color w:val="000000"/>
        </w:rPr>
        <w:t xml:space="preserve">Oświadczam, że zachodzą w stosunku do mnie podstawy wykluczenia z postępowania na podstawie art. …………. </w:t>
      </w:r>
      <w:proofErr w:type="spellStart"/>
      <w:r>
        <w:rPr>
          <w:rFonts w:ascii="Arial" w:hAnsi="Arial" w:cs="Arial"/>
          <w:color w:val="000000"/>
        </w:rPr>
        <w:t>u.p.z.p</w:t>
      </w:r>
      <w:proofErr w:type="spellEnd"/>
      <w:r>
        <w:rPr>
          <w:rFonts w:ascii="Arial" w:hAnsi="Arial" w:cs="Arial"/>
          <w:color w:val="000000"/>
        </w:rPr>
        <w:t xml:space="preserve">. </w:t>
      </w:r>
      <w:r>
        <w:rPr>
          <w:rFonts w:ascii="Arial" w:hAnsi="Arial" w:cs="Arial"/>
          <w:i/>
          <w:iCs/>
          <w:color w:val="000000"/>
        </w:rPr>
        <w:t>(podać mającą zastosowanie podstawę wykluczenia spośród wymienionych w art. 108 ust. 1 pkt 1, 2, 5).</w:t>
      </w:r>
      <w:r>
        <w:rPr>
          <w:rFonts w:ascii="Arial" w:hAnsi="Arial" w:cs="Arial"/>
          <w:color w:val="000000"/>
        </w:rPr>
        <w:t xml:space="preserve"> Jednocześnie oświadczam, że w związku z ww. okolicznością, na podstawie art. 110 ust. 2 </w:t>
      </w:r>
      <w:proofErr w:type="spellStart"/>
      <w:r>
        <w:rPr>
          <w:rFonts w:ascii="Arial" w:hAnsi="Arial" w:cs="Arial"/>
          <w:color w:val="000000"/>
        </w:rPr>
        <w:t>u.p.z.p</w:t>
      </w:r>
      <w:proofErr w:type="spellEnd"/>
      <w:r>
        <w:rPr>
          <w:rFonts w:ascii="Arial" w:hAnsi="Arial" w:cs="Arial"/>
          <w:color w:val="000000"/>
        </w:rPr>
        <w:t xml:space="preserve">. podjąłem następujące środki naprawcze: </w:t>
      </w:r>
    </w:p>
    <w:p w14:paraId="34238BEF" w14:textId="77777777" w:rsidR="001D6581" w:rsidRDefault="00CB18B5">
      <w:pPr>
        <w:pStyle w:val="NormalnyWeb"/>
        <w:spacing w:before="0" w:after="0" w:line="360" w:lineRule="auto"/>
        <w:rPr>
          <w:rFonts w:ascii="Arial" w:hAnsi="Arial" w:cs="Arial"/>
        </w:rPr>
      </w:pPr>
      <w:r>
        <w:rPr>
          <w:rFonts w:ascii="Arial" w:hAnsi="Arial" w:cs="Arial"/>
          <w:color w:val="000000"/>
        </w:rPr>
        <w:t>…………………………………………………………………………………………..……………</w:t>
      </w:r>
    </w:p>
    <w:p w14:paraId="52BC28C3" w14:textId="77777777" w:rsidR="001D6581" w:rsidRDefault="001D6581">
      <w:pPr>
        <w:pStyle w:val="NormalnyWeb"/>
        <w:spacing w:before="0" w:after="0" w:line="360" w:lineRule="auto"/>
        <w:rPr>
          <w:rFonts w:ascii="Arial" w:hAnsi="Arial" w:cs="Arial"/>
        </w:rPr>
      </w:pPr>
    </w:p>
    <w:p w14:paraId="1774B1FC" w14:textId="77777777" w:rsidR="001D6581" w:rsidRDefault="00CB18B5">
      <w:pPr>
        <w:pStyle w:val="NormalnyWeb"/>
        <w:spacing w:before="0" w:after="0" w:line="360" w:lineRule="auto"/>
        <w:rPr>
          <w:rFonts w:ascii="Arial" w:hAnsi="Arial" w:cs="Arial"/>
        </w:rPr>
      </w:pPr>
      <w:r>
        <w:rPr>
          <w:rFonts w:ascii="Arial" w:hAnsi="Arial" w:cs="Arial"/>
          <w:b/>
          <w:bCs/>
          <w:color w:val="000000" w:themeColor="text1"/>
          <w:spacing w:val="8"/>
        </w:rPr>
        <w:br/>
        <w:t>UWAGA:</w:t>
      </w:r>
    </w:p>
    <w:p w14:paraId="72DCCEA9" w14:textId="77777777" w:rsidR="001D6581" w:rsidRDefault="00CB18B5">
      <w:pPr>
        <w:pStyle w:val="NormalnyWeb"/>
        <w:spacing w:before="0" w:after="0" w:line="360" w:lineRule="auto"/>
        <w:rPr>
          <w:rFonts w:ascii="Arial" w:hAnsi="Arial" w:cs="Arial"/>
          <w:i/>
          <w:iCs/>
          <w:color w:val="000000" w:themeColor="text1"/>
          <w:spacing w:val="8"/>
        </w:rPr>
      </w:pPr>
      <w:r>
        <w:rPr>
          <w:rFonts w:ascii="Arial" w:hAnsi="Arial" w:cs="Arial"/>
          <w:i/>
          <w:iCs/>
          <w:color w:val="000000" w:themeColor="text1"/>
          <w:spacing w:val="8"/>
        </w:rPr>
        <w:t>1. W przypadku Wykonawców wspólnie ubiegających się o udzielenie zamówienia wymóg złożenia niniejszego oświadczenia dotyczy każdego z wykonawców</w:t>
      </w:r>
    </w:p>
    <w:p w14:paraId="1BF1197D" w14:textId="77777777" w:rsidR="001D6581" w:rsidRDefault="00CB18B5">
      <w:pPr>
        <w:pStyle w:val="NormalnyWeb"/>
        <w:spacing w:before="0" w:after="0" w:line="360" w:lineRule="auto"/>
        <w:rPr>
          <w:rFonts w:ascii="Arial" w:hAnsi="Arial" w:cs="Arial"/>
          <w:color w:val="000000" w:themeColor="text1"/>
          <w:spacing w:val="8"/>
        </w:rPr>
      </w:pPr>
      <w:r>
        <w:rPr>
          <w:rFonts w:ascii="Arial" w:hAnsi="Arial" w:cs="Arial"/>
          <w:i/>
          <w:iCs/>
          <w:color w:val="000000" w:themeColor="text1"/>
          <w:spacing w:val="8"/>
        </w:rPr>
        <w:t>2. Dokument należy wypełnić i podpisać kwalifikowanym podpisem elektronicznym lub podpisem zaufanym lub podpisem osobistym</w:t>
      </w:r>
      <w:r>
        <w:rPr>
          <w:rFonts w:ascii="Arial" w:hAnsi="Arial" w:cs="Arial"/>
          <w:color w:val="000000" w:themeColor="text1"/>
          <w:spacing w:val="8"/>
        </w:rPr>
        <w:t>.</w:t>
      </w:r>
    </w:p>
    <w:p w14:paraId="3AE83C83" w14:textId="77777777" w:rsidR="001D6581" w:rsidRDefault="001D6581">
      <w:pPr>
        <w:pStyle w:val="NormalnyWeb"/>
        <w:spacing w:before="0" w:after="0" w:line="360" w:lineRule="auto"/>
        <w:rPr>
          <w:rStyle w:val="Pogrubienie2"/>
          <w:rFonts w:ascii="Arial" w:hAnsi="Arial" w:cs="Arial"/>
          <w:color w:val="000000" w:themeColor="text1"/>
        </w:rPr>
      </w:pPr>
    </w:p>
    <w:p w14:paraId="7A6637FE" w14:textId="77777777" w:rsidR="001D6581" w:rsidRDefault="00CB18B5">
      <w:pPr>
        <w:pStyle w:val="Textbody"/>
        <w:spacing w:after="0" w:line="360" w:lineRule="auto"/>
        <w:jc w:val="right"/>
        <w:rPr>
          <w:rFonts w:ascii="Arial" w:hAnsi="Arial" w:cs="Arial"/>
        </w:rPr>
      </w:pPr>
      <w:r>
        <w:rPr>
          <w:rStyle w:val="StrongEmphasis"/>
          <w:rFonts w:ascii="Arial" w:hAnsi="Arial" w:cs="Arial"/>
          <w:b w:val="0"/>
          <w:bCs w:val="0"/>
          <w:iCs/>
          <w:color w:val="000000"/>
        </w:rPr>
        <w:lastRenderedPageBreak/>
        <w:t xml:space="preserve">Załącznik </w:t>
      </w:r>
      <w:r>
        <w:rPr>
          <w:rStyle w:val="Pogrubienie1"/>
          <w:rFonts w:ascii="Arial" w:hAnsi="Arial" w:cs="Arial"/>
          <w:b w:val="0"/>
          <w:bCs w:val="0"/>
          <w:color w:val="000000"/>
        </w:rPr>
        <w:t>nr 3 do SWZ</w:t>
      </w:r>
    </w:p>
    <w:p w14:paraId="3E7EF346" w14:textId="77777777" w:rsidR="001D6581" w:rsidRDefault="001D6581">
      <w:pPr>
        <w:pStyle w:val="Textbody"/>
        <w:spacing w:after="0" w:line="360" w:lineRule="auto"/>
        <w:rPr>
          <w:rStyle w:val="StrongEmphasis"/>
          <w:rFonts w:ascii="Arial" w:hAnsi="Arial" w:cs="Arial"/>
          <w:color w:val="000000"/>
        </w:rPr>
      </w:pPr>
    </w:p>
    <w:p w14:paraId="2747A2C4" w14:textId="77777777" w:rsidR="001D6581" w:rsidRDefault="00CB18B5">
      <w:pPr>
        <w:pStyle w:val="Textbody"/>
        <w:spacing w:after="0" w:line="360" w:lineRule="auto"/>
        <w:jc w:val="center"/>
        <w:rPr>
          <w:rFonts w:ascii="Arial" w:hAnsi="Arial" w:cs="Arial"/>
        </w:rPr>
      </w:pPr>
      <w:r>
        <w:rPr>
          <w:rStyle w:val="StrongEmphasis"/>
          <w:rFonts w:ascii="Arial" w:hAnsi="Arial" w:cs="Arial"/>
          <w:color w:val="000000"/>
        </w:rPr>
        <w:t xml:space="preserve">Oświadczenie </w:t>
      </w:r>
      <w:r>
        <w:rPr>
          <w:rFonts w:ascii="Arial" w:hAnsi="Arial" w:cs="Arial"/>
          <w:b/>
          <w:bCs/>
          <w:color w:val="000000"/>
        </w:rPr>
        <w:t>o spełnianiu warunków udziału w postępowaniu</w:t>
      </w:r>
    </w:p>
    <w:p w14:paraId="023C06FC" w14:textId="77777777" w:rsidR="001D6581" w:rsidRDefault="00CB18B5">
      <w:pPr>
        <w:pStyle w:val="NormalnyWeb"/>
        <w:spacing w:before="0" w:after="0" w:line="360" w:lineRule="auto"/>
        <w:jc w:val="center"/>
        <w:rPr>
          <w:rFonts w:ascii="Arial" w:hAnsi="Arial" w:cs="Arial"/>
        </w:rPr>
      </w:pPr>
      <w:r>
        <w:rPr>
          <w:rStyle w:val="Domylnaczcionkaakapitu3"/>
          <w:rFonts w:ascii="Arial" w:hAnsi="Arial" w:cs="Arial"/>
          <w:b/>
          <w:bCs/>
          <w:color w:val="000000"/>
        </w:rPr>
        <w:t xml:space="preserve">składane na podstawie art. 125 ust. 1 </w:t>
      </w:r>
      <w:proofErr w:type="spellStart"/>
      <w:r>
        <w:rPr>
          <w:rStyle w:val="Domylnaczcionkaakapitu3"/>
          <w:rFonts w:ascii="Arial" w:hAnsi="Arial" w:cs="Arial"/>
          <w:b/>
          <w:bCs/>
          <w:color w:val="000000"/>
        </w:rPr>
        <w:t>u.p.z.p</w:t>
      </w:r>
      <w:proofErr w:type="spellEnd"/>
      <w:r>
        <w:rPr>
          <w:rStyle w:val="Domylnaczcionkaakapitu3"/>
          <w:rFonts w:ascii="Arial" w:hAnsi="Arial" w:cs="Arial"/>
          <w:b/>
          <w:bCs/>
          <w:color w:val="000000"/>
        </w:rPr>
        <w:t>.</w:t>
      </w:r>
    </w:p>
    <w:p w14:paraId="53E4937D" w14:textId="77777777" w:rsidR="001D6581" w:rsidRDefault="001D6581">
      <w:pPr>
        <w:pStyle w:val="Standard"/>
        <w:spacing w:line="360" w:lineRule="auto"/>
        <w:rPr>
          <w:rFonts w:ascii="Arial" w:hAnsi="Arial" w:cs="Arial"/>
          <w:b/>
          <w:bCs/>
          <w:color w:val="000000"/>
        </w:rPr>
      </w:pPr>
    </w:p>
    <w:p w14:paraId="02FB071F" w14:textId="77777777" w:rsidR="001D6581" w:rsidRDefault="00CB18B5">
      <w:pPr>
        <w:pStyle w:val="Standard"/>
        <w:spacing w:line="360" w:lineRule="auto"/>
        <w:rPr>
          <w:rFonts w:ascii="Arial" w:hAnsi="Arial" w:cs="Arial"/>
          <w:b/>
          <w:bCs/>
          <w:color w:val="000000"/>
        </w:rPr>
      </w:pPr>
      <w:r>
        <w:rPr>
          <w:rFonts w:ascii="Arial" w:hAnsi="Arial" w:cs="Arial"/>
          <w:b/>
          <w:bCs/>
          <w:color w:val="000000"/>
        </w:rPr>
        <w:t>WYKONAWCA (nazwa, NIP): …………………………………………………</w:t>
      </w:r>
    </w:p>
    <w:p w14:paraId="734CD92B" w14:textId="77777777" w:rsidR="001D6581" w:rsidRDefault="001D6581">
      <w:pPr>
        <w:pStyle w:val="Standard"/>
        <w:spacing w:line="360" w:lineRule="auto"/>
        <w:rPr>
          <w:rFonts w:ascii="Arial" w:hAnsi="Arial" w:cs="Arial"/>
          <w:b/>
          <w:bCs/>
          <w:color w:val="000000"/>
        </w:rPr>
      </w:pPr>
    </w:p>
    <w:p w14:paraId="66344D91" w14:textId="77777777" w:rsidR="001D6581" w:rsidRDefault="001D6581">
      <w:pPr>
        <w:pStyle w:val="Standard"/>
        <w:spacing w:line="360" w:lineRule="auto"/>
        <w:rPr>
          <w:rFonts w:ascii="Arial" w:hAnsi="Arial" w:cs="Arial"/>
          <w:color w:val="000000"/>
        </w:rPr>
      </w:pPr>
    </w:p>
    <w:p w14:paraId="7F90A9AF" w14:textId="77777777" w:rsidR="001D6581" w:rsidRDefault="00CB18B5">
      <w:pPr>
        <w:pStyle w:val="Standard"/>
        <w:spacing w:line="360" w:lineRule="auto"/>
        <w:jc w:val="center"/>
        <w:rPr>
          <w:rFonts w:ascii="Arial" w:hAnsi="Arial" w:cs="Arial"/>
        </w:rPr>
      </w:pPr>
      <w:r>
        <w:rPr>
          <w:rStyle w:val="StrongEmphasis"/>
          <w:rFonts w:ascii="Arial" w:hAnsi="Arial" w:cs="Arial"/>
          <w:color w:val="000000"/>
          <w:u w:val="single"/>
        </w:rPr>
        <w:t>OŚWIADCZAM, ŻE:</w:t>
      </w:r>
    </w:p>
    <w:p w14:paraId="6BCAA1FF" w14:textId="77777777" w:rsidR="001D6581" w:rsidRDefault="00CB18B5">
      <w:pPr>
        <w:pStyle w:val="Textbody"/>
        <w:spacing w:after="0" w:line="360" w:lineRule="auto"/>
        <w:rPr>
          <w:rFonts w:ascii="Arial" w:hAnsi="Arial" w:cs="Arial"/>
        </w:rPr>
      </w:pPr>
      <w:r>
        <w:rPr>
          <w:rFonts w:ascii="Arial" w:hAnsi="Arial" w:cs="Arial"/>
          <w:color w:val="000000"/>
        </w:rPr>
        <w:t xml:space="preserve">Spełniam warunki udziału w postępowaniu określone przez zamawiającego w </w:t>
      </w:r>
      <w:r>
        <w:rPr>
          <w:rFonts w:ascii="Arial" w:hAnsi="Arial" w:cs="Arial"/>
          <w:color w:val="000000" w:themeColor="text1"/>
        </w:rPr>
        <w:t>pkt 11 SWZ</w:t>
      </w:r>
      <w:r>
        <w:rPr>
          <w:rFonts w:ascii="Arial" w:hAnsi="Arial" w:cs="Arial"/>
          <w:color w:val="000000"/>
        </w:rPr>
        <w:t>.</w:t>
      </w:r>
    </w:p>
    <w:p w14:paraId="57B5A48D" w14:textId="77777777" w:rsidR="001D6581" w:rsidRDefault="001D6581">
      <w:pPr>
        <w:pStyle w:val="Textbody"/>
        <w:spacing w:after="0" w:line="360" w:lineRule="auto"/>
        <w:rPr>
          <w:rFonts w:ascii="Arial" w:hAnsi="Arial" w:cs="Arial"/>
          <w:color w:val="000000"/>
        </w:rPr>
      </w:pPr>
    </w:p>
    <w:p w14:paraId="6E76AB3B" w14:textId="77777777" w:rsidR="001D6581" w:rsidRDefault="001D6581">
      <w:pPr>
        <w:pStyle w:val="Textbody"/>
        <w:spacing w:after="0" w:line="360" w:lineRule="auto"/>
        <w:rPr>
          <w:rFonts w:ascii="Arial" w:hAnsi="Arial" w:cs="Arial"/>
          <w:color w:val="000000"/>
        </w:rPr>
      </w:pPr>
    </w:p>
    <w:p w14:paraId="5993F9DB" w14:textId="77777777" w:rsidR="001D6581" w:rsidRDefault="00CB18B5">
      <w:pPr>
        <w:widowControl/>
        <w:suppressAutoHyphens w:val="0"/>
        <w:spacing w:line="360" w:lineRule="auto"/>
        <w:textAlignment w:val="auto"/>
        <w:rPr>
          <w:rFonts w:ascii="Arial" w:hAnsi="Arial" w:cs="Arial"/>
          <w:i/>
          <w:iCs/>
          <w:color w:val="000000" w:themeColor="text1"/>
        </w:rPr>
      </w:pPr>
      <w:r>
        <w:rPr>
          <w:rFonts w:ascii="Arial" w:hAnsi="Arial" w:cs="Arial"/>
          <w:i/>
          <w:iCs/>
          <w:color w:val="000000" w:themeColor="text1"/>
        </w:rPr>
        <w:t>SEKCJA DOTYCZĄCA CERTYFIKACJI (wypełnić, jeśli dotyczy)</w:t>
      </w:r>
    </w:p>
    <w:p w14:paraId="1CE5377A" w14:textId="77777777" w:rsidR="001D6581" w:rsidRDefault="001D6581">
      <w:pPr>
        <w:widowControl/>
        <w:suppressAutoHyphens w:val="0"/>
        <w:spacing w:line="360" w:lineRule="auto"/>
        <w:textAlignment w:val="auto"/>
        <w:rPr>
          <w:rFonts w:ascii="Arial" w:hAnsi="Arial" w:cs="Arial"/>
          <w:color w:val="000000" w:themeColor="text1"/>
        </w:rPr>
      </w:pPr>
    </w:p>
    <w:p w14:paraId="208E12E5" w14:textId="77777777" w:rsidR="001D6581" w:rsidRDefault="00CB18B5">
      <w:pPr>
        <w:widowControl/>
        <w:suppressAutoHyphens w:val="0"/>
        <w:spacing w:line="360" w:lineRule="auto"/>
        <w:textAlignment w:val="auto"/>
        <w:rPr>
          <w:rFonts w:ascii="Arial" w:hAnsi="Arial" w:cs="Arial"/>
          <w:b/>
          <w:bCs/>
          <w:color w:val="000000" w:themeColor="text1"/>
        </w:rPr>
      </w:pPr>
      <w:r>
        <w:rPr>
          <w:rFonts w:ascii="Arial" w:hAnsi="Arial" w:cs="Arial"/>
          <w:color w:val="000000" w:themeColor="text1"/>
        </w:rPr>
        <w:t xml:space="preserve">W celu potwierdzenia spełniania warunków udziału w postępowaniu w zakresie zdolności technicznej lub zawodowej zamierzam powołać się na certyfikat wykonawcy, o którym mowa w ustawie z dnia 05.08.2025 roku o certyfikacji wykonawców zamówień publicznych i wskazuję następujące dane identyfikujące: </w:t>
      </w:r>
      <w:r>
        <w:rPr>
          <w:rFonts w:ascii="Arial" w:hAnsi="Arial" w:cs="Arial"/>
          <w:b/>
          <w:bCs/>
          <w:i/>
          <w:iCs/>
          <w:color w:val="000000" w:themeColor="text1"/>
        </w:rPr>
        <w:t>(jeśli nie dotyczy – wykreślić/usunąć/nie wypełniać)</w:t>
      </w:r>
    </w:p>
    <w:p w14:paraId="0577B14A" w14:textId="77777777" w:rsidR="001D6581" w:rsidRDefault="00CB18B5">
      <w:pPr>
        <w:widowControl/>
        <w:numPr>
          <w:ilvl w:val="1"/>
          <w:numId w:val="20"/>
        </w:numPr>
        <w:suppressAutoHyphens w:val="0"/>
        <w:spacing w:line="360" w:lineRule="auto"/>
        <w:textAlignment w:val="auto"/>
        <w:rPr>
          <w:rFonts w:ascii="Arial" w:hAnsi="Arial" w:cs="Arial"/>
          <w:color w:val="000000" w:themeColor="text1"/>
        </w:rPr>
      </w:pPr>
      <w:r>
        <w:rPr>
          <w:rFonts w:ascii="Arial" w:hAnsi="Arial" w:cs="Arial"/>
          <w:color w:val="000000" w:themeColor="text1"/>
        </w:rPr>
        <w:t>Numer i oznaczenie certyfikatu: …………………………………………</w:t>
      </w:r>
      <w:proofErr w:type="gramStart"/>
      <w:r>
        <w:rPr>
          <w:rFonts w:ascii="Arial" w:hAnsi="Arial" w:cs="Arial"/>
          <w:color w:val="000000" w:themeColor="text1"/>
        </w:rPr>
        <w:t>…….</w:t>
      </w:r>
      <w:proofErr w:type="gramEnd"/>
      <w:r>
        <w:rPr>
          <w:rFonts w:ascii="Arial" w:hAnsi="Arial" w:cs="Arial"/>
          <w:color w:val="000000" w:themeColor="text1"/>
        </w:rPr>
        <w:t>.</w:t>
      </w:r>
    </w:p>
    <w:p w14:paraId="5BD90C0B" w14:textId="77777777" w:rsidR="001D6581" w:rsidRDefault="00CB18B5">
      <w:pPr>
        <w:widowControl/>
        <w:numPr>
          <w:ilvl w:val="1"/>
          <w:numId w:val="20"/>
        </w:numPr>
        <w:suppressAutoHyphens w:val="0"/>
        <w:spacing w:line="360" w:lineRule="auto"/>
        <w:textAlignment w:val="auto"/>
        <w:rPr>
          <w:rFonts w:ascii="Arial" w:hAnsi="Arial" w:cs="Arial"/>
          <w:color w:val="000000" w:themeColor="text1"/>
        </w:rPr>
      </w:pPr>
      <w:r>
        <w:rPr>
          <w:rFonts w:ascii="Arial" w:hAnsi="Arial" w:cs="Arial"/>
          <w:color w:val="000000" w:themeColor="text1"/>
        </w:rPr>
        <w:t>Nazwa podmiotu certyfikującego: .................................................................</w:t>
      </w:r>
    </w:p>
    <w:p w14:paraId="30AFE9A0" w14:textId="77777777" w:rsidR="001D6581" w:rsidRDefault="00CB18B5">
      <w:pPr>
        <w:widowControl/>
        <w:numPr>
          <w:ilvl w:val="1"/>
          <w:numId w:val="20"/>
        </w:numPr>
        <w:suppressAutoHyphens w:val="0"/>
        <w:spacing w:line="360" w:lineRule="auto"/>
        <w:textAlignment w:val="auto"/>
        <w:rPr>
          <w:rFonts w:ascii="Arial" w:hAnsi="Arial" w:cs="Arial"/>
          <w:color w:val="000000" w:themeColor="text1"/>
        </w:rPr>
      </w:pPr>
      <w:r>
        <w:rPr>
          <w:rFonts w:ascii="Arial" w:hAnsi="Arial" w:cs="Arial"/>
          <w:color w:val="000000" w:themeColor="text1"/>
        </w:rPr>
        <w:t>Okres ważności certyfikatu (od–do): ............................................................</w:t>
      </w:r>
    </w:p>
    <w:p w14:paraId="67A25A9E" w14:textId="77777777" w:rsidR="001D6581" w:rsidRDefault="00CB18B5">
      <w:pPr>
        <w:widowControl/>
        <w:numPr>
          <w:ilvl w:val="1"/>
          <w:numId w:val="20"/>
        </w:numPr>
        <w:suppressAutoHyphens w:val="0"/>
        <w:spacing w:line="360" w:lineRule="auto"/>
        <w:textAlignment w:val="auto"/>
        <w:rPr>
          <w:rFonts w:ascii="Arial" w:hAnsi="Arial" w:cs="Arial"/>
          <w:color w:val="000000" w:themeColor="text1"/>
        </w:rPr>
      </w:pPr>
      <w:r>
        <w:rPr>
          <w:rFonts w:ascii="Arial" w:hAnsi="Arial" w:cs="Arial"/>
          <w:color w:val="000000" w:themeColor="text1"/>
        </w:rPr>
        <w:t>Zakres certyfikacji (certyfikat będzie wykorzystany w zakresie następujących warunków udziału w postepowaniu): .........................................................................................................................</w:t>
      </w:r>
    </w:p>
    <w:p w14:paraId="5A7B41C7" w14:textId="77777777" w:rsidR="001D6581" w:rsidRDefault="001D6581">
      <w:pPr>
        <w:pStyle w:val="rozdzia"/>
      </w:pPr>
    </w:p>
    <w:p w14:paraId="45975C17" w14:textId="77777777" w:rsidR="001D6581" w:rsidRDefault="00CB18B5">
      <w:pPr>
        <w:pStyle w:val="rozdzia"/>
      </w:pPr>
      <w:r>
        <w:t>UWAGA:</w:t>
      </w:r>
    </w:p>
    <w:p w14:paraId="5AB4AE4D" w14:textId="77777777" w:rsidR="001D6581" w:rsidRDefault="00CB18B5">
      <w:pPr>
        <w:spacing w:line="360" w:lineRule="auto"/>
        <w:jc w:val="both"/>
        <w:rPr>
          <w:rFonts w:ascii="Arial" w:hAnsi="Arial" w:cs="Arial"/>
          <w:i/>
          <w:iCs/>
        </w:rPr>
      </w:pPr>
      <w:r>
        <w:rPr>
          <w:rFonts w:ascii="Arial" w:hAnsi="Arial" w:cs="Arial"/>
          <w:i/>
          <w:iCs/>
        </w:rPr>
        <w:t>1. W przypadku Wykonawców wspólnie ubiegających się o udzielenie zamówienia wymóg złożenia niniejszego oświadczenia dotyczy każdego z wykonawców</w:t>
      </w:r>
    </w:p>
    <w:p w14:paraId="608FB8E8" w14:textId="77777777" w:rsidR="001D6581" w:rsidRDefault="00CB18B5">
      <w:pPr>
        <w:spacing w:line="360" w:lineRule="auto"/>
        <w:jc w:val="both"/>
        <w:rPr>
          <w:rStyle w:val="StrongEmphasis"/>
          <w:rFonts w:ascii="Arial" w:hAnsi="Arial" w:cs="Arial"/>
          <w:b w:val="0"/>
          <w:bCs w:val="0"/>
          <w:i/>
          <w:iCs/>
        </w:rPr>
      </w:pPr>
      <w:r>
        <w:rPr>
          <w:rFonts w:ascii="Arial" w:hAnsi="Arial" w:cs="Arial"/>
          <w:i/>
          <w:iCs/>
        </w:rPr>
        <w:t>2. Dokument należy wypełnić i podpisać kwalifikowanym podpisem elektronicznym lub podpisem zaufanym lub podpisem osobistym.</w:t>
      </w:r>
    </w:p>
    <w:p w14:paraId="04B57C91" w14:textId="77777777" w:rsidR="001D6581" w:rsidRDefault="00CB18B5">
      <w:pPr>
        <w:pStyle w:val="NormalnyWeb"/>
        <w:spacing w:before="0" w:after="0" w:line="360" w:lineRule="auto"/>
        <w:jc w:val="right"/>
        <w:rPr>
          <w:rFonts w:ascii="Arial" w:hAnsi="Arial" w:cs="Arial"/>
          <w:color w:val="000000" w:themeColor="text1"/>
        </w:rPr>
      </w:pPr>
      <w:r>
        <w:rPr>
          <w:rFonts w:ascii="Arial" w:hAnsi="Arial" w:cs="Arial"/>
          <w:color w:val="000000" w:themeColor="text1"/>
        </w:rPr>
        <w:lastRenderedPageBreak/>
        <w:t>Załącznik nr 4 do SWZ</w:t>
      </w:r>
    </w:p>
    <w:p w14:paraId="417889D0" w14:textId="77777777" w:rsidR="001D6581" w:rsidRDefault="00CB18B5">
      <w:pPr>
        <w:spacing w:line="360" w:lineRule="auto"/>
        <w:rPr>
          <w:rStyle w:val="Pogrubienie2"/>
          <w:rFonts w:ascii="Arial" w:hAnsi="Arial" w:cs="Arial"/>
          <w:b w:val="0"/>
          <w:bCs w:val="0"/>
        </w:rPr>
      </w:pPr>
      <w:r>
        <w:rPr>
          <w:rFonts w:ascii="Arial" w:hAnsi="Arial" w:cs="Arial"/>
        </w:rPr>
        <w:t>PODMIOT UDOSTĘPNIAJĄCY ZASOBY (nazwa, NIP): ……………………………………………………………</w:t>
      </w:r>
    </w:p>
    <w:p w14:paraId="484BC0CF" w14:textId="77777777" w:rsidR="001D6581" w:rsidRDefault="001D6581">
      <w:pPr>
        <w:pStyle w:val="NormalnyWeb"/>
        <w:spacing w:before="0" w:after="0" w:line="360" w:lineRule="auto"/>
        <w:rPr>
          <w:rStyle w:val="Pogrubienie2"/>
          <w:rFonts w:ascii="Arial" w:hAnsi="Arial" w:cs="Arial"/>
          <w:color w:val="000000" w:themeColor="text1"/>
        </w:rPr>
      </w:pPr>
    </w:p>
    <w:p w14:paraId="1D30B3A5" w14:textId="77777777" w:rsidR="001D6581" w:rsidRDefault="00CB18B5">
      <w:pPr>
        <w:pStyle w:val="NormalnyWeb"/>
        <w:spacing w:before="0" w:after="0" w:line="360" w:lineRule="auto"/>
        <w:jc w:val="center"/>
        <w:rPr>
          <w:rFonts w:ascii="Arial" w:hAnsi="Arial" w:cs="Arial"/>
          <w:color w:val="000000" w:themeColor="text1"/>
        </w:rPr>
      </w:pPr>
      <w:r>
        <w:rPr>
          <w:rStyle w:val="Pogrubienie2"/>
          <w:rFonts w:ascii="Arial" w:hAnsi="Arial" w:cs="Arial"/>
          <w:color w:val="000000" w:themeColor="text1"/>
          <w:u w:val="single"/>
        </w:rPr>
        <w:t>OŚWIADCZAM, ŻE:</w:t>
      </w:r>
    </w:p>
    <w:p w14:paraId="706890BD" w14:textId="77777777" w:rsidR="001D6581" w:rsidRDefault="00CB18B5">
      <w:pPr>
        <w:pStyle w:val="NormalnyWeb"/>
        <w:numPr>
          <w:ilvl w:val="0"/>
          <w:numId w:val="12"/>
        </w:numPr>
        <w:spacing w:before="0" w:after="0" w:line="360" w:lineRule="auto"/>
        <w:rPr>
          <w:rFonts w:ascii="Arial" w:hAnsi="Arial" w:cs="Arial"/>
          <w:color w:val="000000" w:themeColor="text1"/>
        </w:rPr>
      </w:pPr>
      <w:r>
        <w:rPr>
          <w:rFonts w:ascii="Arial" w:hAnsi="Arial" w:cs="Arial"/>
          <w:color w:val="000000" w:themeColor="text1"/>
        </w:rPr>
        <w:t xml:space="preserve">Nie podlegam wykluczeniu z postępowania na podstawie art. 108 ust 1 </w:t>
      </w:r>
      <w:proofErr w:type="spellStart"/>
      <w:r>
        <w:rPr>
          <w:rFonts w:ascii="Arial" w:hAnsi="Arial" w:cs="Arial"/>
          <w:color w:val="000000" w:themeColor="text1"/>
        </w:rPr>
        <w:t>u.p.z.p</w:t>
      </w:r>
      <w:proofErr w:type="spellEnd"/>
      <w:r>
        <w:rPr>
          <w:rFonts w:ascii="Arial" w:hAnsi="Arial" w:cs="Arial"/>
          <w:color w:val="000000" w:themeColor="text1"/>
        </w:rPr>
        <w:t>.</w:t>
      </w:r>
    </w:p>
    <w:p w14:paraId="76858DA8" w14:textId="77777777" w:rsidR="001D6581" w:rsidRDefault="00CB18B5">
      <w:pPr>
        <w:pStyle w:val="NormalnyWeb"/>
        <w:numPr>
          <w:ilvl w:val="0"/>
          <w:numId w:val="11"/>
        </w:numPr>
        <w:spacing w:before="0" w:after="0" w:line="360" w:lineRule="auto"/>
        <w:rPr>
          <w:rFonts w:ascii="Arial" w:hAnsi="Arial" w:cs="Arial"/>
          <w:color w:val="000000" w:themeColor="text1"/>
        </w:rPr>
      </w:pPr>
      <w:r>
        <w:rPr>
          <w:rFonts w:ascii="Arial" w:hAnsi="Arial" w:cs="Arial"/>
          <w:color w:val="000000" w:themeColor="text1"/>
        </w:rPr>
        <w:t>Nie podlegam wykluczeniu z postępowania na podstawie art. 7 ust. 1 ustawy z dnia 13 kwietnia 2022r. o szczególnych rozwiązaniach przeciwdziałania wspieraniu agresji na Ukrainę oraz służących ochronie bezpieczeństwa narodowego.</w:t>
      </w:r>
    </w:p>
    <w:p w14:paraId="7C984E8E" w14:textId="77777777" w:rsidR="001D6581" w:rsidRDefault="00CB18B5">
      <w:pPr>
        <w:pStyle w:val="Textbody"/>
        <w:numPr>
          <w:ilvl w:val="0"/>
          <w:numId w:val="11"/>
        </w:numPr>
        <w:spacing w:after="0" w:line="360" w:lineRule="auto"/>
        <w:rPr>
          <w:rFonts w:ascii="Arial" w:hAnsi="Arial" w:cs="Arial"/>
        </w:rPr>
      </w:pPr>
      <w:r>
        <w:rPr>
          <w:rFonts w:ascii="Arial" w:hAnsi="Arial" w:cs="Arial"/>
          <w:color w:val="000000"/>
        </w:rPr>
        <w:t xml:space="preserve">Spełniam warunki udziału w postępowaniu określone przez zamawiającego w </w:t>
      </w:r>
      <w:r>
        <w:rPr>
          <w:rFonts w:ascii="Arial" w:hAnsi="Arial" w:cs="Arial"/>
          <w:color w:val="000000" w:themeColor="text1"/>
        </w:rPr>
        <w:t>pkt 11 SWZ</w:t>
      </w:r>
      <w:r>
        <w:rPr>
          <w:rFonts w:ascii="Arial" w:hAnsi="Arial" w:cs="Arial"/>
          <w:color w:val="000000"/>
        </w:rPr>
        <w:t>.</w:t>
      </w:r>
    </w:p>
    <w:p w14:paraId="7A0A8668" w14:textId="77777777" w:rsidR="001D6581" w:rsidRDefault="001D6581">
      <w:pPr>
        <w:pStyle w:val="Textbody"/>
        <w:spacing w:after="0" w:line="360" w:lineRule="auto"/>
        <w:rPr>
          <w:rFonts w:ascii="Arial" w:hAnsi="Arial" w:cs="Arial"/>
          <w:color w:val="000000"/>
        </w:rPr>
      </w:pPr>
    </w:p>
    <w:p w14:paraId="00D3487C" w14:textId="77777777" w:rsidR="001D6581" w:rsidRDefault="00CB18B5">
      <w:pPr>
        <w:widowControl/>
        <w:suppressAutoHyphens w:val="0"/>
        <w:spacing w:line="360" w:lineRule="auto"/>
        <w:textAlignment w:val="auto"/>
        <w:rPr>
          <w:rFonts w:ascii="Arial" w:hAnsi="Arial" w:cs="Arial"/>
          <w:i/>
          <w:iCs/>
          <w:color w:val="000000" w:themeColor="text1"/>
        </w:rPr>
      </w:pPr>
      <w:r>
        <w:rPr>
          <w:rFonts w:ascii="Arial" w:hAnsi="Arial" w:cs="Arial"/>
          <w:i/>
          <w:iCs/>
          <w:color w:val="000000" w:themeColor="text1"/>
        </w:rPr>
        <w:t>SEKCJA DOTYCZĄCA CERTYFIKACJI (wypełnić, jeśli dotyczy)</w:t>
      </w:r>
    </w:p>
    <w:p w14:paraId="44906489" w14:textId="77777777" w:rsidR="001D6581" w:rsidRDefault="001D6581">
      <w:pPr>
        <w:widowControl/>
        <w:suppressAutoHyphens w:val="0"/>
        <w:spacing w:line="360" w:lineRule="auto"/>
        <w:textAlignment w:val="auto"/>
        <w:rPr>
          <w:rFonts w:ascii="Arial" w:hAnsi="Arial" w:cs="Arial"/>
          <w:color w:val="000000" w:themeColor="text1"/>
        </w:rPr>
      </w:pPr>
    </w:p>
    <w:p w14:paraId="726DAB0B" w14:textId="77777777"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W celu potwierdzenia spełniania warunków w zakresie udostępnianych zasobów, zamierzam powołać się na certyfikat wykonawcy, o którym mowa w ustawie z dnia 05.08.2025 roku o certyfikacji wykonawców zamówień publicznych i wskazuję następujące dane identyfikujące</w:t>
      </w:r>
      <w:r>
        <w:rPr>
          <w:rFonts w:ascii="Arial" w:hAnsi="Arial" w:cs="Arial"/>
          <w:b/>
          <w:bCs/>
          <w:color w:val="000000" w:themeColor="text1"/>
        </w:rPr>
        <w:t xml:space="preserve">: </w:t>
      </w:r>
      <w:r>
        <w:rPr>
          <w:rFonts w:ascii="Arial" w:hAnsi="Arial" w:cs="Arial"/>
          <w:b/>
          <w:bCs/>
          <w:i/>
          <w:iCs/>
          <w:color w:val="000000" w:themeColor="text1"/>
        </w:rPr>
        <w:t>(jeśli nie dotyczy – wykreślić/usunąć/nie wypełniać)</w:t>
      </w:r>
    </w:p>
    <w:p w14:paraId="7447B10A" w14:textId="77777777" w:rsidR="001D6581" w:rsidRDefault="00CB18B5">
      <w:pPr>
        <w:widowControl/>
        <w:numPr>
          <w:ilvl w:val="1"/>
          <w:numId w:val="20"/>
        </w:numPr>
        <w:suppressAutoHyphens w:val="0"/>
        <w:spacing w:line="360" w:lineRule="auto"/>
        <w:textAlignment w:val="auto"/>
        <w:rPr>
          <w:rFonts w:ascii="Arial" w:hAnsi="Arial" w:cs="Arial"/>
          <w:color w:val="000000" w:themeColor="text1"/>
        </w:rPr>
      </w:pPr>
      <w:r>
        <w:rPr>
          <w:rFonts w:ascii="Arial" w:hAnsi="Arial" w:cs="Arial"/>
          <w:color w:val="000000" w:themeColor="text1"/>
        </w:rPr>
        <w:t>Numer i oznaczenie certyfikatu: …………………………………………</w:t>
      </w:r>
      <w:proofErr w:type="gramStart"/>
      <w:r>
        <w:rPr>
          <w:rFonts w:ascii="Arial" w:hAnsi="Arial" w:cs="Arial"/>
          <w:color w:val="000000" w:themeColor="text1"/>
        </w:rPr>
        <w:t>…….</w:t>
      </w:r>
      <w:proofErr w:type="gramEnd"/>
      <w:r>
        <w:rPr>
          <w:rFonts w:ascii="Arial" w:hAnsi="Arial" w:cs="Arial"/>
          <w:color w:val="000000" w:themeColor="text1"/>
        </w:rPr>
        <w:t>.</w:t>
      </w:r>
    </w:p>
    <w:p w14:paraId="7D5FCA22" w14:textId="77777777" w:rsidR="001D6581" w:rsidRDefault="00CB18B5">
      <w:pPr>
        <w:widowControl/>
        <w:numPr>
          <w:ilvl w:val="1"/>
          <w:numId w:val="20"/>
        </w:numPr>
        <w:suppressAutoHyphens w:val="0"/>
        <w:spacing w:line="360" w:lineRule="auto"/>
        <w:textAlignment w:val="auto"/>
        <w:rPr>
          <w:rFonts w:ascii="Arial" w:hAnsi="Arial" w:cs="Arial"/>
          <w:color w:val="000000" w:themeColor="text1"/>
        </w:rPr>
      </w:pPr>
      <w:r>
        <w:rPr>
          <w:rFonts w:ascii="Arial" w:hAnsi="Arial" w:cs="Arial"/>
          <w:color w:val="000000" w:themeColor="text1"/>
        </w:rPr>
        <w:t>Nazwa podmiotu certyfikującego: .................................................................</w:t>
      </w:r>
    </w:p>
    <w:p w14:paraId="5EDA8425" w14:textId="77777777" w:rsidR="001D6581" w:rsidRDefault="00CB18B5">
      <w:pPr>
        <w:widowControl/>
        <w:numPr>
          <w:ilvl w:val="1"/>
          <w:numId w:val="20"/>
        </w:numPr>
        <w:suppressAutoHyphens w:val="0"/>
        <w:spacing w:line="360" w:lineRule="auto"/>
        <w:textAlignment w:val="auto"/>
        <w:rPr>
          <w:rFonts w:ascii="Arial" w:hAnsi="Arial" w:cs="Arial"/>
          <w:color w:val="000000" w:themeColor="text1"/>
        </w:rPr>
      </w:pPr>
      <w:r>
        <w:rPr>
          <w:rFonts w:ascii="Arial" w:hAnsi="Arial" w:cs="Arial"/>
          <w:color w:val="000000" w:themeColor="text1"/>
        </w:rPr>
        <w:t>Okres ważności certyfikatu (od–do): ............................................................</w:t>
      </w:r>
    </w:p>
    <w:p w14:paraId="000C5AC9" w14:textId="77777777" w:rsidR="001D6581" w:rsidRDefault="00CB18B5">
      <w:pPr>
        <w:widowControl/>
        <w:numPr>
          <w:ilvl w:val="1"/>
          <w:numId w:val="20"/>
        </w:numPr>
        <w:suppressAutoHyphens w:val="0"/>
        <w:spacing w:line="360" w:lineRule="auto"/>
        <w:textAlignment w:val="auto"/>
        <w:rPr>
          <w:rFonts w:ascii="Arial" w:hAnsi="Arial" w:cs="Arial"/>
          <w:color w:val="000000" w:themeColor="text1"/>
        </w:rPr>
      </w:pPr>
      <w:r>
        <w:rPr>
          <w:rFonts w:ascii="Arial" w:hAnsi="Arial" w:cs="Arial"/>
          <w:color w:val="000000" w:themeColor="text1"/>
        </w:rPr>
        <w:t>Zakres certyfikacji (certyfikat będzie wykorzystany w zakresie następujących warunków udziału w postepowaniu): .........................................................................................................................</w:t>
      </w:r>
    </w:p>
    <w:p w14:paraId="75036E3D" w14:textId="77777777" w:rsidR="001D6581" w:rsidRDefault="001D6581">
      <w:pPr>
        <w:pStyle w:val="NormalnyWeb"/>
        <w:spacing w:before="0" w:after="0" w:line="360" w:lineRule="auto"/>
        <w:rPr>
          <w:rFonts w:ascii="Arial" w:hAnsi="Arial" w:cs="Arial"/>
          <w:color w:val="000000" w:themeColor="text1"/>
        </w:rPr>
      </w:pPr>
    </w:p>
    <w:p w14:paraId="1FA91439" w14:textId="77777777" w:rsidR="001D6581" w:rsidRDefault="00CB18B5">
      <w:pPr>
        <w:spacing w:line="360" w:lineRule="auto"/>
        <w:rPr>
          <w:rStyle w:val="Pogrubienie2"/>
          <w:rFonts w:ascii="Arial" w:hAnsi="Arial" w:cs="Arial"/>
          <w:lang w:eastAsia="ar-SA"/>
        </w:rPr>
      </w:pPr>
      <w:r>
        <w:rPr>
          <w:rFonts w:ascii="Arial" w:hAnsi="Arial" w:cs="Arial"/>
          <w:b/>
          <w:bCs/>
          <w:lang w:eastAsia="ar-SA"/>
        </w:rPr>
        <w:t>Uwaga:</w:t>
      </w:r>
    </w:p>
    <w:p w14:paraId="34798BC6" w14:textId="77777777" w:rsidR="001D6581" w:rsidRDefault="00CB18B5">
      <w:pPr>
        <w:pStyle w:val="NormalnyWeb"/>
        <w:spacing w:before="0" w:after="0" w:line="360" w:lineRule="auto"/>
        <w:rPr>
          <w:rFonts w:ascii="Arial" w:hAnsi="Arial" w:cs="Arial"/>
          <w:color w:val="000000" w:themeColor="text1"/>
          <w:spacing w:val="8"/>
        </w:rPr>
      </w:pPr>
      <w:r>
        <w:rPr>
          <w:rFonts w:ascii="Arial" w:hAnsi="Arial" w:cs="Arial"/>
          <w:color w:val="000000" w:themeColor="text1"/>
          <w:spacing w:val="8"/>
        </w:rPr>
        <w:t>Dokument należy wypełnić i podpisać kwalifikowanym podpisem elektronicznym lub podpisem zaufanym lub podpisem osobistym.</w:t>
      </w:r>
    </w:p>
    <w:p w14:paraId="5AF69342" w14:textId="1B5B0497" w:rsidR="00526021" w:rsidRPr="00526021" w:rsidRDefault="00CB18B5" w:rsidP="00526021">
      <w:pPr>
        <w:pStyle w:val="NormalnyWeb"/>
        <w:spacing w:before="0" w:after="0" w:line="360" w:lineRule="auto"/>
        <w:rPr>
          <w:rStyle w:val="Pogrubienie2"/>
          <w:rFonts w:ascii="Arial" w:hAnsi="Arial" w:cs="Arial"/>
          <w:b w:val="0"/>
          <w:bCs w:val="0"/>
          <w:color w:val="000000" w:themeColor="text1"/>
          <w:spacing w:val="8"/>
        </w:rPr>
      </w:pPr>
      <w:r>
        <w:rPr>
          <w:rFonts w:ascii="Arial" w:hAnsi="Arial" w:cs="Arial"/>
          <w:color w:val="000000" w:themeColor="text1"/>
          <w:spacing w:val="8"/>
        </w:rPr>
        <w:t xml:space="preserve">Dokument należy wypełnić i podpisać </w:t>
      </w:r>
      <w:r>
        <w:rPr>
          <w:rFonts w:ascii="Arial" w:hAnsi="Arial" w:cs="Arial"/>
          <w:lang w:eastAsia="ar-SA"/>
        </w:rPr>
        <w:t>WYŁĄCZNIE</w:t>
      </w:r>
      <w:r>
        <w:rPr>
          <w:rFonts w:ascii="Arial" w:hAnsi="Arial" w:cs="Arial"/>
          <w:color w:val="000000" w:themeColor="text1"/>
          <w:spacing w:val="8"/>
        </w:rPr>
        <w:t xml:space="preserve">, gdy Wykonawca w celu potwierdzenia spełniania warunków udziału w postepowaniu polega na zdolnościach innego podmiotu (podmiotu udostepniającego swoje zasoby)  </w:t>
      </w:r>
    </w:p>
    <w:p w14:paraId="6D9E68C7" w14:textId="0C4F582E" w:rsidR="001D6581" w:rsidRDefault="00CB18B5">
      <w:pPr>
        <w:pStyle w:val="NormalnyWeb"/>
        <w:spacing w:before="0" w:after="0" w:line="360" w:lineRule="auto"/>
        <w:jc w:val="right"/>
        <w:rPr>
          <w:rStyle w:val="Pogrubienie2"/>
          <w:rFonts w:ascii="Arial" w:hAnsi="Arial" w:cs="Arial"/>
          <w:b w:val="0"/>
          <w:bCs w:val="0"/>
          <w:color w:val="000000" w:themeColor="text1"/>
        </w:rPr>
      </w:pPr>
      <w:r>
        <w:rPr>
          <w:rStyle w:val="Pogrubienie2"/>
          <w:rFonts w:ascii="Arial" w:hAnsi="Arial" w:cs="Arial"/>
          <w:b w:val="0"/>
          <w:bCs w:val="0"/>
          <w:color w:val="000000" w:themeColor="text1"/>
        </w:rPr>
        <w:lastRenderedPageBreak/>
        <w:t>Załącznik nr 5 do SWZ</w:t>
      </w:r>
    </w:p>
    <w:p w14:paraId="71269878" w14:textId="77777777" w:rsidR="001D6581" w:rsidRDefault="00CB18B5">
      <w:pPr>
        <w:pStyle w:val="NormalnyWeb"/>
        <w:spacing w:before="0" w:after="0" w:line="360" w:lineRule="auto"/>
        <w:jc w:val="center"/>
        <w:rPr>
          <w:rStyle w:val="Domylnaczcionkaakapitu3"/>
          <w:rFonts w:ascii="Arial" w:hAnsi="Arial" w:cs="Arial"/>
        </w:rPr>
      </w:pPr>
      <w:r>
        <w:rPr>
          <w:rStyle w:val="Domylnaczcionkaakapitu3"/>
          <w:rFonts w:ascii="Arial" w:hAnsi="Arial" w:cs="Arial"/>
          <w:b/>
          <w:bCs/>
          <w:color w:val="000000"/>
        </w:rPr>
        <w:t>Wykaz osób</w:t>
      </w:r>
    </w:p>
    <w:p w14:paraId="70B42F4C" w14:textId="77777777" w:rsidR="001D6581" w:rsidRDefault="001D6581">
      <w:pPr>
        <w:pStyle w:val="NormalnyWeb"/>
        <w:spacing w:before="0" w:after="0" w:line="360" w:lineRule="auto"/>
        <w:rPr>
          <w:rStyle w:val="Domylnaczcionkaakapitu3"/>
          <w:rFonts w:ascii="Arial" w:hAnsi="Arial" w:cs="Arial"/>
          <w:b/>
          <w:bCs/>
          <w:color w:val="000000"/>
        </w:rPr>
      </w:pPr>
    </w:p>
    <w:p w14:paraId="4B87729E" w14:textId="77777777" w:rsidR="001D6581" w:rsidRDefault="00CB18B5">
      <w:pPr>
        <w:pStyle w:val="Standard"/>
        <w:spacing w:line="360" w:lineRule="auto"/>
        <w:rPr>
          <w:rFonts w:ascii="Arial" w:hAnsi="Arial" w:cs="Arial"/>
          <w:b/>
          <w:bCs/>
          <w:color w:val="000000"/>
        </w:rPr>
      </w:pPr>
      <w:r>
        <w:rPr>
          <w:rFonts w:ascii="Arial" w:hAnsi="Arial" w:cs="Arial"/>
          <w:b/>
          <w:bCs/>
          <w:color w:val="000000"/>
        </w:rPr>
        <w:t>WYKONAWCA (nazwa, NIP): …………………………………………………</w:t>
      </w:r>
    </w:p>
    <w:p w14:paraId="2644E28E" w14:textId="77777777" w:rsidR="001D6581" w:rsidRDefault="001D6581">
      <w:pPr>
        <w:pStyle w:val="NormalnyWeb"/>
        <w:spacing w:before="0" w:after="0" w:line="360" w:lineRule="auto"/>
        <w:rPr>
          <w:rFonts w:ascii="Arial" w:hAnsi="Arial" w:cs="Arial"/>
          <w:color w:val="000000"/>
        </w:rPr>
      </w:pPr>
    </w:p>
    <w:p w14:paraId="3BB41C2E" w14:textId="77777777" w:rsidR="001D6581" w:rsidRDefault="00CB18B5">
      <w:pPr>
        <w:pStyle w:val="NormalnyWeb"/>
        <w:spacing w:before="0" w:after="0" w:line="360" w:lineRule="auto"/>
        <w:jc w:val="center"/>
        <w:rPr>
          <w:rFonts w:ascii="Arial" w:hAnsi="Arial" w:cs="Arial"/>
        </w:rPr>
      </w:pPr>
      <w:r>
        <w:rPr>
          <w:rStyle w:val="Domylnaczcionkaakapitu3"/>
          <w:rFonts w:ascii="Arial" w:hAnsi="Arial" w:cs="Arial"/>
          <w:b/>
          <w:bCs/>
          <w:color w:val="000000"/>
        </w:rPr>
        <w:t>OŚWIADCZAM(Y), ŻE:</w:t>
      </w:r>
      <w:r>
        <w:rPr>
          <w:rStyle w:val="Domylnaczcionkaakapitu3"/>
          <w:rFonts w:ascii="Arial" w:hAnsi="Arial" w:cs="Arial"/>
          <w:color w:val="000000"/>
        </w:rPr>
        <w:t xml:space="preserve"> </w:t>
      </w:r>
    </w:p>
    <w:p w14:paraId="07A9EC34" w14:textId="77777777" w:rsidR="001D6581" w:rsidRDefault="00CB18B5">
      <w:pPr>
        <w:pStyle w:val="NormalnyWeb"/>
        <w:spacing w:before="0" w:after="0" w:line="360" w:lineRule="auto"/>
        <w:rPr>
          <w:rFonts w:ascii="Arial" w:hAnsi="Arial" w:cs="Arial"/>
        </w:rPr>
      </w:pPr>
      <w:r>
        <w:rPr>
          <w:rStyle w:val="Domylnaczcionkaakapitu3"/>
          <w:rFonts w:ascii="Arial" w:hAnsi="Arial" w:cs="Arial"/>
          <w:color w:val="000000"/>
        </w:rPr>
        <w:t xml:space="preserve">Następujące osoby skieruje </w:t>
      </w:r>
      <w:r>
        <w:rPr>
          <w:rFonts w:ascii="Arial" w:hAnsi="Arial" w:cs="Arial"/>
          <w:color w:val="000000"/>
          <w:shd w:val="clear" w:color="auto" w:fill="FFFFFF"/>
        </w:rPr>
        <w:t>do realizacji zamówienia publicznego:</w:t>
      </w:r>
    </w:p>
    <w:tbl>
      <w:tblPr>
        <w:tblW w:w="9594" w:type="dxa"/>
        <w:jc w:val="center"/>
        <w:tblLayout w:type="fixed"/>
        <w:tblCellMar>
          <w:left w:w="70" w:type="dxa"/>
          <w:right w:w="70" w:type="dxa"/>
        </w:tblCellMar>
        <w:tblLook w:val="04A0" w:firstRow="1" w:lastRow="0" w:firstColumn="1" w:lastColumn="0" w:noHBand="0" w:noVBand="1"/>
      </w:tblPr>
      <w:tblGrid>
        <w:gridCol w:w="1247"/>
        <w:gridCol w:w="1358"/>
        <w:gridCol w:w="2919"/>
        <w:gridCol w:w="1984"/>
        <w:gridCol w:w="2086"/>
      </w:tblGrid>
      <w:tr w:rsidR="001D6581" w14:paraId="571B4EDB" w14:textId="77777777">
        <w:trPr>
          <w:cantSplit/>
          <w:trHeight w:val="340"/>
          <w:jc w:val="center"/>
        </w:trPr>
        <w:tc>
          <w:tcPr>
            <w:tcW w:w="1247"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1CD7320D" w14:textId="77777777" w:rsidR="001D6581" w:rsidRDefault="00CB18B5">
            <w:pPr>
              <w:pStyle w:val="Nagwek"/>
              <w:jc w:val="center"/>
              <w:rPr>
                <w:rFonts w:ascii="Arial" w:hAnsi="Arial" w:cs="Arial"/>
                <w:bCs/>
                <w:color w:val="000000"/>
                <w:sz w:val="22"/>
                <w:szCs w:val="22"/>
              </w:rPr>
            </w:pPr>
            <w:r>
              <w:rPr>
                <w:rFonts w:ascii="Arial" w:hAnsi="Arial" w:cs="Arial"/>
                <w:bCs/>
                <w:color w:val="000000"/>
                <w:sz w:val="22"/>
                <w:szCs w:val="22"/>
              </w:rPr>
              <w:t>Imię, nazwisko</w:t>
            </w:r>
          </w:p>
        </w:tc>
        <w:tc>
          <w:tcPr>
            <w:tcW w:w="1358"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06A7E82E" w14:textId="77777777" w:rsidR="001D6581" w:rsidRDefault="00CB18B5">
            <w:pPr>
              <w:jc w:val="center"/>
              <w:rPr>
                <w:rFonts w:ascii="Arial" w:hAnsi="Arial" w:cs="Arial"/>
                <w:sz w:val="22"/>
                <w:szCs w:val="22"/>
              </w:rPr>
            </w:pPr>
            <w:r>
              <w:rPr>
                <w:rFonts w:ascii="Arial" w:hAnsi="Arial" w:cs="Arial"/>
                <w:bCs/>
                <w:color w:val="000000"/>
                <w:sz w:val="22"/>
                <w:szCs w:val="22"/>
              </w:rPr>
              <w:t>Zakres wykonywanych czynności (funkcja)</w:t>
            </w:r>
          </w:p>
        </w:tc>
        <w:tc>
          <w:tcPr>
            <w:tcW w:w="2919"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7282DCD0" w14:textId="77777777" w:rsidR="001D6581" w:rsidRDefault="00CB18B5">
            <w:pPr>
              <w:jc w:val="center"/>
              <w:rPr>
                <w:rFonts w:ascii="Arial" w:hAnsi="Arial" w:cs="Arial"/>
                <w:bCs/>
                <w:color w:val="000000"/>
                <w:sz w:val="22"/>
                <w:szCs w:val="22"/>
              </w:rPr>
            </w:pPr>
            <w:r>
              <w:rPr>
                <w:rFonts w:ascii="Arial" w:hAnsi="Arial" w:cs="Arial"/>
                <w:bCs/>
                <w:color w:val="000000"/>
                <w:sz w:val="22"/>
                <w:szCs w:val="22"/>
              </w:rPr>
              <w:t>Opis posiadanych kwalifikacji zawodowych</w:t>
            </w:r>
          </w:p>
          <w:p w14:paraId="215E08EE" w14:textId="77777777" w:rsidR="001D6581" w:rsidRDefault="001D6581">
            <w:pPr>
              <w:jc w:val="center"/>
              <w:rPr>
                <w:rFonts w:ascii="Arial" w:hAnsi="Arial" w:cs="Arial"/>
                <w:bCs/>
                <w:color w:val="000000"/>
                <w:sz w:val="22"/>
                <w:szCs w:val="22"/>
              </w:rPr>
            </w:pPr>
          </w:p>
          <w:p w14:paraId="2F89658F" w14:textId="77777777" w:rsidR="001D6581" w:rsidRDefault="001D6581">
            <w:pPr>
              <w:jc w:val="center"/>
              <w:rPr>
                <w:rFonts w:ascii="Arial" w:hAnsi="Arial" w:cs="Arial"/>
                <w:bCs/>
                <w:color w:val="000000"/>
                <w:sz w:val="22"/>
                <w:szCs w:val="22"/>
              </w:rPr>
            </w:pPr>
          </w:p>
          <w:p w14:paraId="4509E349" w14:textId="77777777" w:rsidR="001D6581" w:rsidRDefault="001D6581">
            <w:pPr>
              <w:jc w:val="center"/>
              <w:rPr>
                <w:rFonts w:ascii="Arial" w:hAnsi="Arial" w:cs="Arial"/>
                <w:sz w:val="22"/>
                <w:szCs w:val="22"/>
              </w:rPr>
            </w:pPr>
          </w:p>
        </w:tc>
        <w:tc>
          <w:tcPr>
            <w:tcW w:w="4070"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14:paraId="2761342C" w14:textId="77777777" w:rsidR="001D6581" w:rsidRDefault="00CB18B5">
            <w:pPr>
              <w:jc w:val="center"/>
              <w:rPr>
                <w:rFonts w:ascii="Arial" w:hAnsi="Arial" w:cs="Arial"/>
                <w:bCs/>
                <w:color w:val="000000"/>
                <w:sz w:val="22"/>
                <w:szCs w:val="22"/>
              </w:rPr>
            </w:pPr>
            <w:r>
              <w:rPr>
                <w:rFonts w:ascii="Arial" w:hAnsi="Arial" w:cs="Arial"/>
                <w:bCs/>
                <w:color w:val="000000"/>
                <w:sz w:val="22"/>
                <w:szCs w:val="22"/>
              </w:rPr>
              <w:t>Podstawa dysponowania osobą *</w:t>
            </w:r>
          </w:p>
        </w:tc>
      </w:tr>
      <w:tr w:rsidR="001D6581" w14:paraId="48DD39F3" w14:textId="77777777">
        <w:trPr>
          <w:cantSplit/>
          <w:trHeight w:val="384"/>
          <w:jc w:val="center"/>
        </w:trPr>
        <w:tc>
          <w:tcPr>
            <w:tcW w:w="1247" w:type="dxa"/>
            <w:vMerge/>
            <w:tcBorders>
              <w:top w:val="single" w:sz="4" w:space="0" w:color="000000"/>
              <w:left w:val="single" w:sz="4" w:space="0" w:color="000000"/>
              <w:bottom w:val="single" w:sz="4" w:space="0" w:color="000000"/>
              <w:right w:val="single" w:sz="4" w:space="0" w:color="000000"/>
            </w:tcBorders>
            <w:shd w:val="clear" w:color="auto" w:fill="E0E0E0"/>
            <w:vAlign w:val="center"/>
          </w:tcPr>
          <w:p w14:paraId="4DACFD5A" w14:textId="77777777" w:rsidR="001D6581" w:rsidRDefault="001D6581">
            <w:pPr>
              <w:pStyle w:val="Nagwek"/>
              <w:jc w:val="center"/>
              <w:rPr>
                <w:rFonts w:ascii="Arial" w:hAnsi="Arial" w:cs="Arial"/>
                <w:bCs/>
                <w:color w:val="000000"/>
                <w:sz w:val="22"/>
                <w:szCs w:val="22"/>
              </w:rPr>
            </w:pPr>
          </w:p>
        </w:tc>
        <w:tc>
          <w:tcPr>
            <w:tcW w:w="1358" w:type="dxa"/>
            <w:vMerge/>
            <w:tcBorders>
              <w:top w:val="single" w:sz="4" w:space="0" w:color="000000"/>
              <w:left w:val="single" w:sz="4" w:space="0" w:color="000000"/>
              <w:bottom w:val="single" w:sz="4" w:space="0" w:color="000000"/>
              <w:right w:val="single" w:sz="4" w:space="0" w:color="000000"/>
            </w:tcBorders>
            <w:shd w:val="clear" w:color="auto" w:fill="E0E0E0"/>
            <w:vAlign w:val="center"/>
          </w:tcPr>
          <w:p w14:paraId="00803EB7" w14:textId="77777777" w:rsidR="001D6581" w:rsidRDefault="001D6581">
            <w:pPr>
              <w:jc w:val="center"/>
              <w:rPr>
                <w:rFonts w:ascii="Arial" w:hAnsi="Arial" w:cs="Arial"/>
                <w:bCs/>
                <w:color w:val="000000"/>
                <w:sz w:val="22"/>
                <w:szCs w:val="22"/>
              </w:rPr>
            </w:pPr>
          </w:p>
        </w:tc>
        <w:tc>
          <w:tcPr>
            <w:tcW w:w="2919" w:type="dxa"/>
            <w:vMerge/>
            <w:tcBorders>
              <w:top w:val="single" w:sz="4" w:space="0" w:color="000000"/>
              <w:left w:val="single" w:sz="4" w:space="0" w:color="000000"/>
              <w:bottom w:val="single" w:sz="4" w:space="0" w:color="000000"/>
              <w:right w:val="single" w:sz="4" w:space="0" w:color="000000"/>
            </w:tcBorders>
            <w:shd w:val="clear" w:color="auto" w:fill="E0E0E0"/>
            <w:vAlign w:val="center"/>
          </w:tcPr>
          <w:p w14:paraId="52F29DDD" w14:textId="77777777" w:rsidR="001D6581" w:rsidRDefault="001D6581">
            <w:pPr>
              <w:jc w:val="center"/>
              <w:rPr>
                <w:rFonts w:ascii="Arial" w:hAnsi="Arial" w:cs="Arial"/>
                <w:bCs/>
                <w:color w:val="000000"/>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09F07A5" w14:textId="77777777" w:rsidR="001D6581" w:rsidRDefault="00CB18B5">
            <w:pPr>
              <w:jc w:val="center"/>
              <w:rPr>
                <w:rFonts w:ascii="Arial" w:hAnsi="Arial" w:cs="Arial"/>
                <w:bCs/>
                <w:color w:val="000000"/>
                <w:sz w:val="22"/>
                <w:szCs w:val="22"/>
              </w:rPr>
            </w:pPr>
            <w:r>
              <w:rPr>
                <w:rFonts w:ascii="Arial" w:hAnsi="Arial" w:cs="Arial"/>
                <w:bCs/>
                <w:color w:val="000000"/>
                <w:sz w:val="22"/>
                <w:szCs w:val="22"/>
              </w:rPr>
              <w:t>Dysponowanie bezpośrednie</w:t>
            </w:r>
          </w:p>
          <w:p w14:paraId="2FF51A83" w14:textId="77777777" w:rsidR="001D6581" w:rsidRDefault="001D6581">
            <w:pPr>
              <w:jc w:val="center"/>
              <w:rPr>
                <w:rFonts w:ascii="Arial" w:hAnsi="Arial" w:cs="Arial"/>
                <w:sz w:val="22"/>
                <w:szCs w:val="22"/>
              </w:rPr>
            </w:pPr>
          </w:p>
        </w:tc>
        <w:tc>
          <w:tcPr>
            <w:tcW w:w="2086"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906D7B3" w14:textId="77777777" w:rsidR="001D6581" w:rsidRDefault="00CB18B5">
            <w:pPr>
              <w:jc w:val="center"/>
              <w:rPr>
                <w:rFonts w:ascii="Arial" w:hAnsi="Arial" w:cs="Arial"/>
                <w:bCs/>
                <w:color w:val="000000"/>
                <w:sz w:val="22"/>
                <w:szCs w:val="22"/>
              </w:rPr>
            </w:pPr>
            <w:r>
              <w:rPr>
                <w:rFonts w:ascii="Arial" w:hAnsi="Arial" w:cs="Arial"/>
                <w:bCs/>
                <w:color w:val="000000"/>
                <w:sz w:val="22"/>
                <w:szCs w:val="22"/>
              </w:rPr>
              <w:t>Dysponowanie pośrednie</w:t>
            </w:r>
          </w:p>
          <w:p w14:paraId="468DCC23" w14:textId="77777777" w:rsidR="001D6581" w:rsidRDefault="001D6581">
            <w:pPr>
              <w:jc w:val="center"/>
              <w:rPr>
                <w:rFonts w:ascii="Arial" w:hAnsi="Arial" w:cs="Arial"/>
                <w:sz w:val="22"/>
                <w:szCs w:val="22"/>
              </w:rPr>
            </w:pPr>
          </w:p>
        </w:tc>
      </w:tr>
      <w:tr w:rsidR="001D6581" w14:paraId="6E1D7EB4" w14:textId="77777777">
        <w:trPr>
          <w:cantSplit/>
          <w:trHeight w:val="964"/>
          <w:jc w:val="center"/>
        </w:trPr>
        <w:tc>
          <w:tcPr>
            <w:tcW w:w="1247" w:type="dxa"/>
            <w:tcBorders>
              <w:top w:val="single" w:sz="4" w:space="0" w:color="000000"/>
              <w:left w:val="single" w:sz="4" w:space="0" w:color="000000"/>
              <w:bottom w:val="single" w:sz="4" w:space="0" w:color="000000"/>
              <w:right w:val="single" w:sz="4" w:space="0" w:color="000000"/>
            </w:tcBorders>
            <w:vAlign w:val="center"/>
          </w:tcPr>
          <w:p w14:paraId="6A04F3F2" w14:textId="77777777" w:rsidR="001D6581" w:rsidRDefault="001D6581">
            <w:pPr>
              <w:jc w:val="center"/>
              <w:rPr>
                <w:rFonts w:ascii="Arial" w:hAnsi="Arial" w:cs="Arial"/>
                <w:bCs/>
                <w:color w:val="000000"/>
                <w:sz w:val="18"/>
                <w:szCs w:val="18"/>
              </w:rPr>
            </w:pPr>
          </w:p>
          <w:p w14:paraId="5B0F6E7E" w14:textId="77777777" w:rsidR="001D6581" w:rsidRDefault="001D6581">
            <w:pPr>
              <w:jc w:val="center"/>
              <w:rPr>
                <w:rFonts w:ascii="Arial" w:hAnsi="Arial" w:cs="Arial"/>
                <w:bCs/>
                <w:color w:val="000000"/>
                <w:sz w:val="18"/>
                <w:szCs w:val="18"/>
              </w:rPr>
            </w:pPr>
          </w:p>
        </w:tc>
        <w:tc>
          <w:tcPr>
            <w:tcW w:w="1358" w:type="dxa"/>
            <w:tcBorders>
              <w:top w:val="single" w:sz="4" w:space="0" w:color="000000"/>
              <w:left w:val="single" w:sz="4" w:space="0" w:color="000000"/>
              <w:bottom w:val="single" w:sz="4" w:space="0" w:color="000000"/>
              <w:right w:val="single" w:sz="4" w:space="0" w:color="000000"/>
            </w:tcBorders>
            <w:vAlign w:val="center"/>
          </w:tcPr>
          <w:p w14:paraId="7A0EC0F8" w14:textId="77777777" w:rsidR="001D6581" w:rsidRDefault="001D6581">
            <w:pPr>
              <w:jc w:val="center"/>
              <w:rPr>
                <w:rFonts w:ascii="Arial" w:hAnsi="Arial" w:cs="Arial"/>
                <w:bCs/>
                <w:color w:val="000000"/>
                <w:sz w:val="18"/>
                <w:szCs w:val="18"/>
              </w:rPr>
            </w:pPr>
          </w:p>
        </w:tc>
        <w:tc>
          <w:tcPr>
            <w:tcW w:w="2919" w:type="dxa"/>
            <w:tcBorders>
              <w:top w:val="single" w:sz="4" w:space="0" w:color="000000"/>
              <w:left w:val="single" w:sz="4" w:space="0" w:color="000000"/>
              <w:bottom w:val="single" w:sz="4" w:space="0" w:color="000000"/>
              <w:right w:val="single" w:sz="4" w:space="0" w:color="000000"/>
            </w:tcBorders>
            <w:vAlign w:val="center"/>
          </w:tcPr>
          <w:p w14:paraId="230DEB33" w14:textId="77777777" w:rsidR="001D6581" w:rsidRDefault="00CB18B5">
            <w:pPr>
              <w:pStyle w:val="Textbody"/>
              <w:spacing w:after="0" w:line="360" w:lineRule="auto"/>
              <w:rPr>
                <w:rFonts w:ascii="Arial" w:hAnsi="Arial" w:cs="Arial"/>
                <w:color w:val="000000" w:themeColor="text1"/>
                <w:sz w:val="20"/>
                <w:szCs w:val="20"/>
              </w:rPr>
            </w:pPr>
            <w:r>
              <w:rPr>
                <w:rFonts w:ascii="Arial" w:hAnsi="Arial" w:cs="Arial"/>
                <w:bCs/>
                <w:color w:val="000000" w:themeColor="text1"/>
                <w:sz w:val="20"/>
                <w:szCs w:val="20"/>
              </w:rPr>
              <w:t xml:space="preserve">uprawnienia budowlane do: </w:t>
            </w:r>
            <w:r>
              <w:rPr>
                <w:rFonts w:ascii="Arial" w:hAnsi="Arial" w:cs="Arial"/>
                <w:color w:val="000000" w:themeColor="text1"/>
                <w:sz w:val="20"/>
                <w:szCs w:val="20"/>
              </w:rPr>
              <w:t xml:space="preserve">kierowanie robotami budowlanymi o specjalności </w:t>
            </w:r>
            <w:proofErr w:type="spellStart"/>
            <w:r>
              <w:rPr>
                <w:rFonts w:ascii="Arial" w:hAnsi="Arial" w:cs="Arial"/>
                <w:color w:val="000000" w:themeColor="text1"/>
                <w:sz w:val="20"/>
                <w:szCs w:val="20"/>
              </w:rPr>
              <w:t>konstrukcyjno</w:t>
            </w:r>
            <w:proofErr w:type="spellEnd"/>
            <w:r>
              <w:rPr>
                <w:rFonts w:ascii="Arial" w:hAnsi="Arial" w:cs="Arial"/>
                <w:color w:val="000000" w:themeColor="text1"/>
                <w:sz w:val="20"/>
                <w:szCs w:val="20"/>
              </w:rPr>
              <w:t xml:space="preserve"> - budowlanej</w:t>
            </w:r>
          </w:p>
          <w:p w14:paraId="6804B5CD" w14:textId="77777777" w:rsidR="001D6581" w:rsidRDefault="00CB18B5">
            <w:pPr>
              <w:rPr>
                <w:rFonts w:ascii="Arial" w:hAnsi="Arial" w:cs="Arial"/>
                <w:bCs/>
                <w:color w:val="000000" w:themeColor="text1"/>
                <w:sz w:val="20"/>
                <w:szCs w:val="20"/>
              </w:rPr>
            </w:pPr>
            <w:r>
              <w:rPr>
                <w:rFonts w:ascii="Arial" w:hAnsi="Arial" w:cs="Arial"/>
                <w:bCs/>
                <w:color w:val="000000" w:themeColor="text1"/>
                <w:sz w:val="20"/>
                <w:szCs w:val="20"/>
              </w:rPr>
              <w:t>nr uprawnień: …………</w:t>
            </w:r>
            <w:proofErr w:type="gramStart"/>
            <w:r>
              <w:rPr>
                <w:rFonts w:ascii="Arial" w:hAnsi="Arial" w:cs="Arial"/>
                <w:bCs/>
                <w:color w:val="000000" w:themeColor="text1"/>
                <w:sz w:val="20"/>
                <w:szCs w:val="20"/>
              </w:rPr>
              <w:t>…….</w:t>
            </w:r>
            <w:proofErr w:type="gramEnd"/>
            <w:r>
              <w:rPr>
                <w:rFonts w:ascii="Arial" w:hAnsi="Arial" w:cs="Arial"/>
                <w:bCs/>
                <w:color w:val="000000" w:themeColor="text1"/>
                <w:sz w:val="20"/>
                <w:szCs w:val="20"/>
              </w:rPr>
              <w:t>.</w:t>
            </w:r>
          </w:p>
          <w:p w14:paraId="17BF751B" w14:textId="77777777" w:rsidR="001D6581" w:rsidRDefault="001D6581">
            <w:pPr>
              <w:rPr>
                <w:rFonts w:ascii="Arial" w:hAnsi="Arial" w:cs="Arial"/>
                <w:bCs/>
                <w:color w:val="000000" w:themeColor="text1"/>
                <w:sz w:val="18"/>
                <w:szCs w:val="18"/>
              </w:rPr>
            </w:pPr>
          </w:p>
          <w:p w14:paraId="26FC5B69" w14:textId="77777777" w:rsidR="001D6581" w:rsidRDefault="00CB18B5">
            <w:pPr>
              <w:rPr>
                <w:rFonts w:ascii="Arial" w:hAnsi="Arial" w:cs="Arial"/>
                <w:bCs/>
                <w:color w:val="000000" w:themeColor="text1"/>
                <w:sz w:val="18"/>
                <w:szCs w:val="18"/>
              </w:rPr>
            </w:pPr>
            <w:r>
              <w:rPr>
                <w:rFonts w:ascii="Arial" w:hAnsi="Arial" w:cs="Arial"/>
                <w:bCs/>
                <w:color w:val="000000" w:themeColor="text1"/>
                <w:sz w:val="18"/>
                <w:szCs w:val="18"/>
              </w:rPr>
              <w:t>……………………………………</w:t>
            </w:r>
          </w:p>
          <w:p w14:paraId="3A4B9360" w14:textId="77777777" w:rsidR="001D6581" w:rsidRDefault="001D6581">
            <w:pPr>
              <w:rPr>
                <w:rFonts w:ascii="Arial" w:hAnsi="Arial" w:cs="Arial"/>
                <w:bCs/>
                <w:color w:val="000000" w:themeColor="text1"/>
                <w:sz w:val="18"/>
                <w:szCs w:val="18"/>
              </w:rPr>
            </w:pPr>
          </w:p>
          <w:p w14:paraId="0061A79D" w14:textId="77777777" w:rsidR="001D6581" w:rsidRDefault="001D6581">
            <w:pPr>
              <w:rPr>
                <w:rFonts w:ascii="Arial" w:hAnsi="Arial" w:cs="Arial"/>
                <w:bCs/>
                <w:color w:val="000000"/>
                <w:sz w:val="18"/>
                <w:szCs w:val="18"/>
              </w:rPr>
            </w:pPr>
          </w:p>
          <w:p w14:paraId="3D67EE6E" w14:textId="77777777" w:rsidR="001D6581" w:rsidRDefault="001D6581">
            <w:pPr>
              <w:rPr>
                <w:rFonts w:ascii="Arial" w:hAnsi="Arial" w:cs="Arial"/>
                <w:bCs/>
                <w:color w:val="000000"/>
                <w:sz w:val="18"/>
                <w:szCs w:val="18"/>
              </w:rPr>
            </w:pPr>
          </w:p>
          <w:p w14:paraId="5732B4DF" w14:textId="77777777" w:rsidR="001D6581" w:rsidRDefault="001D6581">
            <w:pPr>
              <w:rPr>
                <w:rFonts w:ascii="Arial" w:hAnsi="Arial" w:cs="Arial"/>
                <w:sz w:val="18"/>
                <w:szCs w:val="18"/>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F51BF1B" w14:textId="77777777" w:rsidR="001D6581" w:rsidRDefault="001D6581">
            <w:pPr>
              <w:pStyle w:val="Akapitzlist"/>
              <w:ind w:left="0"/>
              <w:rPr>
                <w:rFonts w:ascii="Arial" w:hAnsi="Arial" w:cs="Arial"/>
                <w:sz w:val="18"/>
                <w:szCs w:val="18"/>
              </w:rPr>
            </w:pPr>
          </w:p>
          <w:p w14:paraId="0E1D3E76" w14:textId="77777777" w:rsidR="001D6581" w:rsidRDefault="00CB18B5">
            <w:pPr>
              <w:pStyle w:val="Akapitzlist"/>
              <w:ind w:left="0"/>
              <w:rPr>
                <w:rFonts w:ascii="Arial" w:hAnsi="Arial" w:cs="Arial"/>
                <w:bCs/>
                <w:color w:val="000000"/>
                <w:sz w:val="18"/>
                <w:szCs w:val="18"/>
                <w:lang w:val="en-GB"/>
              </w:rPr>
            </w:pPr>
            <w:r>
              <w:rPr>
                <w:rFonts w:ascii="Arial" w:hAnsi="Arial" w:cs="Arial"/>
                <w:bCs/>
                <w:color w:val="000000"/>
                <w:sz w:val="18"/>
                <w:szCs w:val="18"/>
                <w:lang w:val="en-GB"/>
              </w:rPr>
              <w:t>………………………</w:t>
            </w:r>
          </w:p>
          <w:p w14:paraId="12F1EB91" w14:textId="77777777" w:rsidR="001D6581" w:rsidRDefault="00CB18B5">
            <w:pPr>
              <w:pStyle w:val="Akapitzlist"/>
              <w:ind w:left="0"/>
              <w:jc w:val="center"/>
              <w:rPr>
                <w:rFonts w:ascii="Arial" w:hAnsi="Arial" w:cs="Arial"/>
                <w:bCs/>
                <w:i/>
                <w:color w:val="000000"/>
                <w:sz w:val="18"/>
                <w:szCs w:val="18"/>
                <w:lang w:val="en-GB"/>
              </w:rPr>
            </w:pPr>
            <w:r>
              <w:rPr>
                <w:rFonts w:ascii="Arial" w:hAnsi="Arial" w:cs="Arial"/>
                <w:bCs/>
                <w:i/>
                <w:color w:val="000000"/>
                <w:sz w:val="18"/>
                <w:szCs w:val="18"/>
                <w:lang w:val="en-GB"/>
              </w:rPr>
              <w:t>(</w:t>
            </w:r>
            <w:proofErr w:type="spellStart"/>
            <w:r>
              <w:rPr>
                <w:rFonts w:ascii="Arial" w:hAnsi="Arial" w:cs="Arial"/>
                <w:bCs/>
                <w:i/>
                <w:color w:val="000000"/>
                <w:sz w:val="18"/>
                <w:szCs w:val="18"/>
                <w:lang w:val="en-GB"/>
              </w:rPr>
              <w:t>podać</w:t>
            </w:r>
            <w:proofErr w:type="spellEnd"/>
            <w:r>
              <w:rPr>
                <w:rFonts w:ascii="Arial" w:hAnsi="Arial" w:cs="Arial"/>
                <w:bCs/>
                <w:i/>
                <w:color w:val="000000"/>
                <w:sz w:val="18"/>
                <w:szCs w:val="18"/>
                <w:lang w:val="en-GB"/>
              </w:rPr>
              <w:t xml:space="preserve"> </w:t>
            </w:r>
            <w:proofErr w:type="spellStart"/>
            <w:r>
              <w:rPr>
                <w:rFonts w:ascii="Arial" w:hAnsi="Arial" w:cs="Arial"/>
                <w:bCs/>
                <w:i/>
                <w:color w:val="000000"/>
                <w:sz w:val="18"/>
                <w:szCs w:val="18"/>
                <w:lang w:val="en-GB"/>
              </w:rPr>
              <w:t>formę</w:t>
            </w:r>
            <w:proofErr w:type="spellEnd"/>
            <w:r>
              <w:rPr>
                <w:rFonts w:ascii="Arial" w:hAnsi="Arial" w:cs="Arial"/>
                <w:bCs/>
                <w:i/>
                <w:color w:val="000000"/>
                <w:sz w:val="18"/>
                <w:szCs w:val="18"/>
                <w:lang w:val="en-GB"/>
              </w:rPr>
              <w:t>)</w:t>
            </w:r>
          </w:p>
          <w:p w14:paraId="65E6E414" w14:textId="77777777" w:rsidR="001D6581" w:rsidRDefault="001D6581">
            <w:pPr>
              <w:pStyle w:val="Akapitzlist"/>
              <w:ind w:left="0"/>
              <w:jc w:val="center"/>
              <w:rPr>
                <w:rFonts w:ascii="Arial" w:eastAsia="Times New Roman" w:hAnsi="Arial" w:cs="Arial"/>
                <w:i/>
                <w:color w:val="000000"/>
                <w:sz w:val="18"/>
                <w:szCs w:val="18"/>
                <w:lang w:eastAsia="pl-PL"/>
              </w:rPr>
            </w:pPr>
          </w:p>
        </w:tc>
        <w:tc>
          <w:tcPr>
            <w:tcW w:w="2086" w:type="dxa"/>
            <w:tcBorders>
              <w:top w:val="single" w:sz="4" w:space="0" w:color="000000"/>
              <w:left w:val="single" w:sz="4" w:space="0" w:color="000000"/>
              <w:bottom w:val="single" w:sz="4" w:space="0" w:color="000000"/>
              <w:right w:val="single" w:sz="4" w:space="0" w:color="000000"/>
            </w:tcBorders>
            <w:vAlign w:val="center"/>
          </w:tcPr>
          <w:p w14:paraId="65C8BB44" w14:textId="77777777" w:rsidR="001D6581" w:rsidRDefault="001D6581">
            <w:pPr>
              <w:pStyle w:val="Akapitzlist"/>
              <w:ind w:left="0"/>
              <w:rPr>
                <w:rFonts w:ascii="Arial" w:eastAsia="Times New Roman" w:hAnsi="Arial" w:cs="Arial"/>
                <w:color w:val="000000"/>
                <w:sz w:val="18"/>
                <w:szCs w:val="18"/>
                <w:lang w:eastAsia="pl-PL"/>
              </w:rPr>
            </w:pPr>
          </w:p>
          <w:p w14:paraId="60C4FE09" w14:textId="77777777" w:rsidR="001D6581" w:rsidRDefault="001D6581">
            <w:pPr>
              <w:pStyle w:val="Akapitzlist"/>
              <w:ind w:left="0"/>
              <w:rPr>
                <w:rFonts w:ascii="Arial" w:eastAsia="Times New Roman" w:hAnsi="Arial" w:cs="Arial"/>
                <w:color w:val="000000"/>
                <w:sz w:val="18"/>
                <w:szCs w:val="18"/>
                <w:lang w:eastAsia="pl-PL"/>
              </w:rPr>
            </w:pPr>
          </w:p>
          <w:p w14:paraId="0052936A" w14:textId="77777777" w:rsidR="001D6581" w:rsidRDefault="001D6581">
            <w:pPr>
              <w:pStyle w:val="Akapitzlist"/>
              <w:ind w:left="0"/>
              <w:rPr>
                <w:rFonts w:ascii="Arial" w:eastAsia="Times New Roman" w:hAnsi="Arial" w:cs="Arial"/>
                <w:color w:val="000000"/>
                <w:sz w:val="18"/>
                <w:szCs w:val="18"/>
                <w:lang w:eastAsia="pl-PL"/>
              </w:rPr>
            </w:pPr>
          </w:p>
          <w:p w14:paraId="7AEDEB72" w14:textId="77777777" w:rsidR="001D6581" w:rsidRDefault="00CB18B5">
            <w:pPr>
              <w:pStyle w:val="Akapitzlist"/>
              <w:ind w:left="0"/>
              <w:rPr>
                <w:rFonts w:ascii="Arial" w:hAnsi="Arial" w:cs="Arial"/>
                <w:bCs/>
                <w:color w:val="000000"/>
                <w:sz w:val="18"/>
                <w:szCs w:val="18"/>
              </w:rPr>
            </w:pPr>
            <w:r>
              <w:rPr>
                <w:rFonts w:ascii="Arial" w:hAnsi="Arial" w:cs="Arial"/>
                <w:bCs/>
                <w:color w:val="000000"/>
                <w:sz w:val="18"/>
                <w:szCs w:val="18"/>
              </w:rPr>
              <w:t>………………………</w:t>
            </w:r>
          </w:p>
          <w:p w14:paraId="146E7F7C" w14:textId="77777777" w:rsidR="001D6581" w:rsidRDefault="00CB18B5">
            <w:pPr>
              <w:pStyle w:val="Akapitzlist"/>
              <w:ind w:left="0"/>
              <w:jc w:val="center"/>
              <w:rPr>
                <w:rFonts w:ascii="Arial" w:hAnsi="Arial" w:cs="Arial"/>
                <w:sz w:val="18"/>
                <w:szCs w:val="18"/>
              </w:rPr>
            </w:pPr>
            <w:r>
              <w:rPr>
                <w:rFonts w:ascii="Arial" w:hAnsi="Arial" w:cs="Arial"/>
                <w:bCs/>
                <w:i/>
                <w:color w:val="000000"/>
                <w:sz w:val="18"/>
                <w:szCs w:val="18"/>
              </w:rPr>
              <w:t>(podać nazwę i adres podmiotu udostępniającego zasób)</w:t>
            </w:r>
          </w:p>
        </w:tc>
      </w:tr>
    </w:tbl>
    <w:p w14:paraId="7C92A43E" w14:textId="77777777" w:rsidR="001D6581" w:rsidRDefault="001D6581">
      <w:pPr>
        <w:pStyle w:val="Tekstpodstawowy3"/>
        <w:spacing w:after="0" w:line="360" w:lineRule="auto"/>
        <w:rPr>
          <w:rFonts w:ascii="Arial" w:hAnsi="Arial" w:cs="Arial"/>
          <w:color w:val="000000"/>
          <w:sz w:val="24"/>
          <w:szCs w:val="24"/>
        </w:rPr>
      </w:pPr>
    </w:p>
    <w:p w14:paraId="20B3CB3F" w14:textId="77777777" w:rsidR="001D6581" w:rsidRDefault="00CB18B5">
      <w:pPr>
        <w:pStyle w:val="Tekstpodstawowy3"/>
        <w:spacing w:after="0" w:line="360" w:lineRule="auto"/>
        <w:rPr>
          <w:rFonts w:ascii="Arial" w:hAnsi="Arial" w:cs="Arial"/>
          <w:color w:val="000000"/>
          <w:sz w:val="24"/>
          <w:szCs w:val="24"/>
        </w:rPr>
      </w:pPr>
      <w:r>
        <w:rPr>
          <w:rFonts w:ascii="Arial" w:hAnsi="Arial" w:cs="Arial"/>
          <w:color w:val="000000"/>
          <w:sz w:val="24"/>
          <w:szCs w:val="24"/>
        </w:rPr>
        <w:t xml:space="preserve">* </w:t>
      </w:r>
      <w:r>
        <w:rPr>
          <w:rFonts w:ascii="Arial" w:hAnsi="Arial" w:cs="Arial"/>
          <w:b/>
          <w:color w:val="000000"/>
          <w:sz w:val="24"/>
          <w:szCs w:val="24"/>
        </w:rPr>
        <w:t>Dysponowanie bezpośrednie</w:t>
      </w:r>
      <w:r>
        <w:rPr>
          <w:rFonts w:ascii="Arial" w:hAnsi="Arial" w:cs="Arial"/>
          <w:bCs/>
          <w:color w:val="000000"/>
          <w:sz w:val="24"/>
          <w:szCs w:val="24"/>
        </w:rPr>
        <w:t xml:space="preserve"> to np. umowa o pracę, umowa cywilnoprawna czy samozatrudnienie.</w:t>
      </w:r>
    </w:p>
    <w:p w14:paraId="2C88F8F1" w14:textId="77777777" w:rsidR="001D6581" w:rsidRDefault="00CB18B5">
      <w:pPr>
        <w:spacing w:line="360" w:lineRule="auto"/>
        <w:rPr>
          <w:rFonts w:ascii="Arial" w:hAnsi="Arial" w:cs="Arial"/>
          <w:b/>
          <w:bCs/>
          <w:color w:val="000000"/>
        </w:rPr>
      </w:pPr>
      <w:r>
        <w:rPr>
          <w:rStyle w:val="Pogrubienie2"/>
          <w:rFonts w:ascii="Arial" w:hAnsi="Arial" w:cs="Arial"/>
          <w:color w:val="000000"/>
        </w:rPr>
        <w:t>* Dysponowanie pośrednie</w:t>
      </w:r>
      <w:r>
        <w:rPr>
          <w:rStyle w:val="Pogrubienie2"/>
          <w:rFonts w:ascii="Arial" w:hAnsi="Arial" w:cs="Arial"/>
          <w:b w:val="0"/>
          <w:bCs w:val="0"/>
          <w:color w:val="000000"/>
        </w:rPr>
        <w:t xml:space="preserve">: wykonawca zawiera umowę z podmiotem, w którego władaniu czy dyspozycji znajduje się osoba zdolna do wykonania zamówienia i ten podmiot zobowiązuje się do udostępnienia swoich zasobów zgodnie z art. 118 </w:t>
      </w:r>
      <w:proofErr w:type="spellStart"/>
      <w:r>
        <w:rPr>
          <w:rStyle w:val="Pogrubienie2"/>
          <w:rFonts w:ascii="Arial" w:hAnsi="Arial" w:cs="Arial"/>
          <w:b w:val="0"/>
          <w:bCs w:val="0"/>
          <w:color w:val="000000"/>
        </w:rPr>
        <w:t>u.p.z.p</w:t>
      </w:r>
      <w:proofErr w:type="spellEnd"/>
      <w:r>
        <w:rPr>
          <w:rStyle w:val="Pogrubienie2"/>
          <w:rFonts w:ascii="Arial" w:hAnsi="Arial" w:cs="Arial"/>
          <w:b w:val="0"/>
          <w:bCs w:val="0"/>
          <w:color w:val="000000"/>
        </w:rPr>
        <w:t>.</w:t>
      </w:r>
    </w:p>
    <w:p w14:paraId="1DC31337" w14:textId="77777777" w:rsidR="001D6581" w:rsidRDefault="001D6581">
      <w:pPr>
        <w:pStyle w:val="Tekstpodstawowy3"/>
        <w:spacing w:after="0" w:line="360" w:lineRule="auto"/>
        <w:rPr>
          <w:rFonts w:ascii="Arial" w:hAnsi="Arial" w:cs="Arial"/>
          <w:b/>
          <w:bCs/>
          <w:color w:val="000000"/>
          <w:sz w:val="24"/>
          <w:szCs w:val="24"/>
        </w:rPr>
      </w:pPr>
    </w:p>
    <w:p w14:paraId="5FC4DA67" w14:textId="77777777" w:rsidR="001D6581" w:rsidRDefault="001D6581">
      <w:pPr>
        <w:pStyle w:val="Tekstpodstawowy3"/>
        <w:spacing w:after="0" w:line="360" w:lineRule="auto"/>
        <w:rPr>
          <w:rFonts w:ascii="Arial" w:hAnsi="Arial" w:cs="Arial"/>
          <w:b/>
          <w:bCs/>
          <w:color w:val="000000"/>
          <w:sz w:val="24"/>
          <w:szCs w:val="24"/>
        </w:rPr>
      </w:pPr>
    </w:p>
    <w:p w14:paraId="1DFB8ED1" w14:textId="77777777" w:rsidR="001D6581" w:rsidRDefault="00CB18B5">
      <w:pPr>
        <w:pStyle w:val="Tekstpodstawowy3"/>
        <w:spacing w:after="0" w:line="360" w:lineRule="auto"/>
        <w:rPr>
          <w:rFonts w:ascii="Arial" w:hAnsi="Arial" w:cs="Arial"/>
          <w:b/>
          <w:bCs/>
          <w:color w:val="000000"/>
          <w:sz w:val="24"/>
          <w:szCs w:val="24"/>
        </w:rPr>
      </w:pPr>
      <w:r>
        <w:rPr>
          <w:rFonts w:ascii="Arial" w:hAnsi="Arial" w:cs="Arial"/>
          <w:b/>
          <w:bCs/>
          <w:color w:val="000000"/>
          <w:sz w:val="24"/>
          <w:szCs w:val="24"/>
        </w:rPr>
        <w:t>UWAGA</w:t>
      </w:r>
    </w:p>
    <w:p w14:paraId="56A2A2E5" w14:textId="77777777" w:rsidR="001D6581" w:rsidRDefault="00CB18B5">
      <w:pPr>
        <w:pStyle w:val="Tekstpodstawowy3"/>
        <w:spacing w:after="0" w:line="360" w:lineRule="auto"/>
        <w:rPr>
          <w:rFonts w:ascii="Arial" w:hAnsi="Arial" w:cs="Arial"/>
          <w:color w:val="000000"/>
          <w:sz w:val="24"/>
          <w:szCs w:val="24"/>
        </w:rPr>
      </w:pPr>
      <w:r>
        <w:rPr>
          <w:rFonts w:ascii="Arial" w:hAnsi="Arial" w:cs="Arial"/>
          <w:color w:val="000000"/>
          <w:sz w:val="24"/>
          <w:szCs w:val="24"/>
        </w:rPr>
        <w:t>Do wykazu można dołączyć dokumenty potwierdzające posiadanie wymaganych uprawnień tj. decyzje o nadaniu uprawnień oraz aktualne zaświadczenie o wpisie do właściwej Izby Zawodowej.</w:t>
      </w:r>
    </w:p>
    <w:p w14:paraId="38500328" w14:textId="77777777" w:rsidR="001D6581" w:rsidRDefault="001D6581">
      <w:pPr>
        <w:pStyle w:val="NormalnyWeb"/>
        <w:spacing w:before="0" w:after="0" w:line="360" w:lineRule="auto"/>
        <w:rPr>
          <w:rStyle w:val="Pogrubienie2"/>
          <w:rFonts w:ascii="Arial" w:hAnsi="Arial" w:cs="Arial"/>
          <w:color w:val="000000" w:themeColor="text1"/>
        </w:rPr>
      </w:pPr>
    </w:p>
    <w:p w14:paraId="7095F8CF" w14:textId="77777777" w:rsidR="001D6581" w:rsidRDefault="001D6581">
      <w:pPr>
        <w:pStyle w:val="NormalnyWeb"/>
        <w:spacing w:before="0" w:after="0" w:line="360" w:lineRule="auto"/>
        <w:rPr>
          <w:rStyle w:val="Pogrubienie2"/>
          <w:rFonts w:ascii="Arial" w:hAnsi="Arial" w:cs="Arial"/>
          <w:color w:val="000000" w:themeColor="text1"/>
        </w:rPr>
      </w:pPr>
    </w:p>
    <w:p w14:paraId="447710E3" w14:textId="77777777" w:rsidR="001D6581" w:rsidRDefault="00CB18B5">
      <w:pPr>
        <w:spacing w:line="360" w:lineRule="auto"/>
        <w:jc w:val="right"/>
        <w:rPr>
          <w:rFonts w:ascii="Arial" w:eastAsia="Times New Roman" w:hAnsi="Arial" w:cs="Arial"/>
          <w:color w:val="000000"/>
          <w:lang w:eastAsia="pl-PL"/>
        </w:rPr>
      </w:pPr>
      <w:r>
        <w:rPr>
          <w:rFonts w:ascii="Arial" w:eastAsia="Times New Roman" w:hAnsi="Arial" w:cs="Arial"/>
          <w:color w:val="000000"/>
          <w:lang w:eastAsia="pl-PL"/>
        </w:rPr>
        <w:lastRenderedPageBreak/>
        <w:t>Załącznik nr 6 do SWZ</w:t>
      </w:r>
    </w:p>
    <w:p w14:paraId="26CFBFB0" w14:textId="77777777" w:rsidR="001D6581" w:rsidRDefault="00CB18B5">
      <w:pPr>
        <w:spacing w:line="360" w:lineRule="auto"/>
        <w:ind w:left="-426" w:firstLine="426"/>
        <w:jc w:val="center"/>
        <w:rPr>
          <w:rFonts w:ascii="Arial" w:hAnsi="Arial" w:cs="Arial"/>
          <w:b/>
        </w:rPr>
      </w:pPr>
      <w:r>
        <w:rPr>
          <w:rFonts w:ascii="Arial" w:hAnsi="Arial" w:cs="Arial"/>
          <w:b/>
        </w:rPr>
        <w:t>OŚWIADCZENIE WYKONAWCY</w:t>
      </w:r>
    </w:p>
    <w:p w14:paraId="0AF99A02" w14:textId="77777777" w:rsidR="001D6581" w:rsidRDefault="00CB18B5">
      <w:pPr>
        <w:spacing w:line="360" w:lineRule="auto"/>
        <w:ind w:left="-426" w:firstLine="426"/>
        <w:jc w:val="center"/>
        <w:rPr>
          <w:rFonts w:ascii="Arial" w:hAnsi="Arial" w:cs="Arial"/>
          <w:b/>
          <w:u w:val="single"/>
        </w:rPr>
      </w:pPr>
      <w:r>
        <w:rPr>
          <w:rStyle w:val="Domylnaczcionkaakapitu3"/>
          <w:rFonts w:ascii="Arial" w:hAnsi="Arial" w:cs="Arial"/>
          <w:color w:val="000000"/>
        </w:rPr>
        <w:t>z którego wynika, które usługi wykonają poszczególni wykonawcy</w:t>
      </w:r>
    </w:p>
    <w:p w14:paraId="2495F4C0" w14:textId="77777777" w:rsidR="001D6581" w:rsidRDefault="00CB18B5">
      <w:pPr>
        <w:spacing w:line="360" w:lineRule="auto"/>
        <w:jc w:val="center"/>
        <w:rPr>
          <w:rFonts w:ascii="Arial" w:hAnsi="Arial" w:cs="Arial"/>
          <w:b/>
          <w:bCs/>
        </w:rPr>
      </w:pPr>
      <w:r>
        <w:rPr>
          <w:rFonts w:ascii="Arial" w:hAnsi="Arial" w:cs="Arial"/>
          <w:b/>
          <w:bCs/>
        </w:rPr>
        <w:t xml:space="preserve">składane na podstawie art. 117 ust. 4 </w:t>
      </w:r>
      <w:proofErr w:type="spellStart"/>
      <w:r>
        <w:rPr>
          <w:rFonts w:ascii="Arial" w:hAnsi="Arial" w:cs="Arial"/>
          <w:b/>
          <w:bCs/>
        </w:rPr>
        <w:t>u.p.z.p</w:t>
      </w:r>
      <w:proofErr w:type="spellEnd"/>
      <w:r>
        <w:rPr>
          <w:rFonts w:ascii="Arial" w:hAnsi="Arial" w:cs="Arial"/>
          <w:b/>
          <w:bCs/>
        </w:rPr>
        <w:t xml:space="preserve">. </w:t>
      </w:r>
    </w:p>
    <w:p w14:paraId="27DB422B" w14:textId="77777777" w:rsidR="001D6581" w:rsidRDefault="001D6581">
      <w:pPr>
        <w:pStyle w:val="Zwykytekst1"/>
        <w:tabs>
          <w:tab w:val="left" w:pos="9214"/>
        </w:tabs>
        <w:spacing w:before="0" w:after="0" w:line="360" w:lineRule="auto"/>
        <w:ind w:right="-1"/>
        <w:jc w:val="both"/>
        <w:rPr>
          <w:rFonts w:ascii="Arial" w:hAnsi="Arial" w:cs="Arial"/>
          <w:sz w:val="24"/>
          <w:szCs w:val="24"/>
        </w:rPr>
      </w:pPr>
    </w:p>
    <w:p w14:paraId="21862BFD" w14:textId="77777777" w:rsidR="001D6581" w:rsidRDefault="00CB18B5">
      <w:pPr>
        <w:pStyle w:val="Zwykytekst1"/>
        <w:tabs>
          <w:tab w:val="left" w:pos="9214"/>
        </w:tabs>
        <w:spacing w:before="0" w:after="0" w:line="360" w:lineRule="auto"/>
        <w:rPr>
          <w:rFonts w:ascii="Arial" w:hAnsi="Arial" w:cs="Arial"/>
          <w:sz w:val="24"/>
          <w:szCs w:val="24"/>
        </w:rPr>
      </w:pPr>
      <w:r>
        <w:rPr>
          <w:rFonts w:ascii="Arial" w:hAnsi="Arial" w:cs="Arial"/>
          <w:sz w:val="24"/>
          <w:szCs w:val="24"/>
        </w:rPr>
        <w:t>Oświadczam/y, że stosowne wykształcenie, kwalifikacje zawodowe posiadają niżej wymienieni Wykonawcy, którzy wykonają</w:t>
      </w:r>
      <w:r>
        <w:rPr>
          <w:rFonts w:ascii="Arial" w:hAnsi="Arial" w:cs="Arial"/>
          <w:iCs/>
          <w:sz w:val="24"/>
          <w:szCs w:val="24"/>
        </w:rPr>
        <w:t xml:space="preserve"> roboty budowlane</w:t>
      </w:r>
      <w:r>
        <w:rPr>
          <w:rFonts w:ascii="Arial" w:hAnsi="Arial" w:cs="Arial"/>
          <w:sz w:val="24"/>
          <w:szCs w:val="24"/>
        </w:rPr>
        <w:t>, w następującym zakresie:</w:t>
      </w:r>
    </w:p>
    <w:p w14:paraId="33523D83" w14:textId="77777777" w:rsidR="001D6581" w:rsidRDefault="001D6581">
      <w:pPr>
        <w:pStyle w:val="Zwykytekst1"/>
        <w:tabs>
          <w:tab w:val="left" w:pos="9214"/>
        </w:tabs>
        <w:spacing w:before="0" w:after="0" w:line="360" w:lineRule="auto"/>
        <w:rPr>
          <w:rFonts w:ascii="Arial" w:hAnsi="Arial" w:cs="Arial"/>
          <w:sz w:val="24"/>
          <w:szCs w:val="24"/>
        </w:rPr>
      </w:pPr>
    </w:p>
    <w:tbl>
      <w:tblPr>
        <w:tblW w:w="10200" w:type="dxa"/>
        <w:jc w:val="center"/>
        <w:tblLayout w:type="fixed"/>
        <w:tblLook w:val="04A0" w:firstRow="1" w:lastRow="0" w:firstColumn="1" w:lastColumn="0" w:noHBand="0" w:noVBand="1"/>
      </w:tblPr>
      <w:tblGrid>
        <w:gridCol w:w="3867"/>
        <w:gridCol w:w="6333"/>
      </w:tblGrid>
      <w:tr w:rsidR="001D6581" w14:paraId="31077494" w14:textId="77777777">
        <w:trPr>
          <w:jc w:val="center"/>
        </w:trPr>
        <w:tc>
          <w:tcPr>
            <w:tcW w:w="3867" w:type="dxa"/>
            <w:tcBorders>
              <w:top w:val="single" w:sz="4" w:space="0" w:color="000000"/>
              <w:left w:val="single" w:sz="4" w:space="0" w:color="000000"/>
              <w:bottom w:val="single" w:sz="4" w:space="0" w:color="000000"/>
              <w:right w:val="single" w:sz="4" w:space="0" w:color="000000"/>
            </w:tcBorders>
            <w:vAlign w:val="center"/>
          </w:tcPr>
          <w:p w14:paraId="750E91B2" w14:textId="77777777" w:rsidR="001D6581" w:rsidRDefault="00CB18B5">
            <w:pPr>
              <w:pStyle w:val="Zwykytekst1"/>
              <w:widowControl w:val="0"/>
              <w:tabs>
                <w:tab w:val="left" w:pos="9214"/>
              </w:tabs>
              <w:spacing w:before="0" w:after="0" w:line="360" w:lineRule="auto"/>
              <w:ind w:right="-1"/>
              <w:jc w:val="center"/>
              <w:rPr>
                <w:rFonts w:ascii="Arial" w:hAnsi="Arial" w:cs="Arial"/>
                <w:sz w:val="24"/>
                <w:szCs w:val="24"/>
              </w:rPr>
            </w:pPr>
            <w:r>
              <w:rPr>
                <w:rFonts w:ascii="Arial" w:hAnsi="Arial" w:cs="Arial"/>
                <w:sz w:val="24"/>
                <w:szCs w:val="24"/>
              </w:rPr>
              <w:t>Nazwa i adres Wykonawcy</w:t>
            </w:r>
          </w:p>
        </w:tc>
        <w:tc>
          <w:tcPr>
            <w:tcW w:w="6332" w:type="dxa"/>
            <w:tcBorders>
              <w:top w:val="single" w:sz="4" w:space="0" w:color="000000"/>
              <w:left w:val="single" w:sz="4" w:space="0" w:color="000000"/>
              <w:bottom w:val="single" w:sz="4" w:space="0" w:color="000000"/>
              <w:right w:val="single" w:sz="4" w:space="0" w:color="000000"/>
            </w:tcBorders>
            <w:vAlign w:val="center"/>
          </w:tcPr>
          <w:p w14:paraId="4AF841F7" w14:textId="77777777" w:rsidR="001D6581" w:rsidRDefault="00CB18B5">
            <w:pPr>
              <w:pStyle w:val="Zwykytekst1"/>
              <w:widowControl w:val="0"/>
              <w:tabs>
                <w:tab w:val="left" w:pos="9214"/>
              </w:tabs>
              <w:spacing w:before="0" w:after="0" w:line="360" w:lineRule="auto"/>
              <w:ind w:right="-1"/>
              <w:jc w:val="center"/>
              <w:rPr>
                <w:rFonts w:ascii="Arial" w:hAnsi="Arial" w:cs="Arial"/>
                <w:sz w:val="24"/>
                <w:szCs w:val="24"/>
              </w:rPr>
            </w:pPr>
            <w:r>
              <w:rPr>
                <w:rFonts w:ascii="Arial" w:hAnsi="Arial" w:cs="Arial"/>
                <w:sz w:val="24"/>
                <w:szCs w:val="24"/>
              </w:rPr>
              <w:t xml:space="preserve">Zakres </w:t>
            </w:r>
            <w:r>
              <w:rPr>
                <w:rFonts w:ascii="Arial" w:hAnsi="Arial" w:cs="Arial"/>
                <w:iCs/>
                <w:sz w:val="24"/>
                <w:szCs w:val="24"/>
              </w:rPr>
              <w:t>roboty</w:t>
            </w:r>
          </w:p>
        </w:tc>
      </w:tr>
      <w:tr w:rsidR="001D6581" w14:paraId="0092BDBC" w14:textId="77777777">
        <w:trPr>
          <w:jc w:val="center"/>
        </w:trPr>
        <w:tc>
          <w:tcPr>
            <w:tcW w:w="3867" w:type="dxa"/>
            <w:tcBorders>
              <w:top w:val="single" w:sz="4" w:space="0" w:color="000000"/>
              <w:left w:val="single" w:sz="4" w:space="0" w:color="000000"/>
              <w:bottom w:val="single" w:sz="4" w:space="0" w:color="000000"/>
              <w:right w:val="single" w:sz="4" w:space="0" w:color="000000"/>
            </w:tcBorders>
          </w:tcPr>
          <w:p w14:paraId="06100F10" w14:textId="77777777" w:rsidR="001D6581" w:rsidRDefault="001D6581">
            <w:pPr>
              <w:pStyle w:val="Zwykytekst1"/>
              <w:widowControl w:val="0"/>
              <w:tabs>
                <w:tab w:val="left" w:pos="9214"/>
              </w:tabs>
              <w:spacing w:before="0" w:after="0" w:line="360" w:lineRule="auto"/>
              <w:ind w:right="-1"/>
              <w:jc w:val="both"/>
              <w:rPr>
                <w:rFonts w:ascii="Arial" w:hAnsi="Arial" w:cs="Arial"/>
                <w:sz w:val="24"/>
                <w:szCs w:val="24"/>
              </w:rPr>
            </w:pPr>
          </w:p>
        </w:tc>
        <w:tc>
          <w:tcPr>
            <w:tcW w:w="6332" w:type="dxa"/>
            <w:tcBorders>
              <w:top w:val="single" w:sz="4" w:space="0" w:color="000000"/>
              <w:left w:val="single" w:sz="4" w:space="0" w:color="000000"/>
              <w:bottom w:val="single" w:sz="4" w:space="0" w:color="000000"/>
              <w:right w:val="single" w:sz="4" w:space="0" w:color="000000"/>
            </w:tcBorders>
          </w:tcPr>
          <w:p w14:paraId="311E7C41" w14:textId="77777777" w:rsidR="001D6581" w:rsidRDefault="001D6581">
            <w:pPr>
              <w:pStyle w:val="Zwykytekst1"/>
              <w:widowControl w:val="0"/>
              <w:tabs>
                <w:tab w:val="left" w:pos="9214"/>
              </w:tabs>
              <w:spacing w:before="0" w:after="0" w:line="360" w:lineRule="auto"/>
              <w:ind w:right="-1"/>
              <w:jc w:val="both"/>
              <w:rPr>
                <w:rFonts w:ascii="Arial" w:hAnsi="Arial" w:cs="Arial"/>
                <w:sz w:val="24"/>
                <w:szCs w:val="24"/>
              </w:rPr>
            </w:pPr>
          </w:p>
          <w:p w14:paraId="7991A03A" w14:textId="77777777" w:rsidR="001D6581" w:rsidRDefault="001D6581">
            <w:pPr>
              <w:pStyle w:val="Zwykytekst1"/>
              <w:widowControl w:val="0"/>
              <w:tabs>
                <w:tab w:val="left" w:pos="9214"/>
              </w:tabs>
              <w:spacing w:before="0" w:after="0" w:line="360" w:lineRule="auto"/>
              <w:ind w:right="-1"/>
              <w:jc w:val="both"/>
              <w:rPr>
                <w:rFonts w:ascii="Arial" w:hAnsi="Arial" w:cs="Arial"/>
                <w:sz w:val="24"/>
                <w:szCs w:val="24"/>
              </w:rPr>
            </w:pPr>
          </w:p>
          <w:p w14:paraId="62BCD05F" w14:textId="77777777" w:rsidR="001D6581" w:rsidRDefault="001D6581">
            <w:pPr>
              <w:pStyle w:val="Zwykytekst1"/>
              <w:widowControl w:val="0"/>
              <w:tabs>
                <w:tab w:val="left" w:pos="9214"/>
              </w:tabs>
              <w:spacing w:before="0" w:after="0" w:line="360" w:lineRule="auto"/>
              <w:ind w:right="-1"/>
              <w:jc w:val="both"/>
              <w:rPr>
                <w:rFonts w:ascii="Arial" w:hAnsi="Arial" w:cs="Arial"/>
                <w:sz w:val="24"/>
                <w:szCs w:val="24"/>
              </w:rPr>
            </w:pPr>
          </w:p>
        </w:tc>
      </w:tr>
    </w:tbl>
    <w:p w14:paraId="18857405" w14:textId="77777777" w:rsidR="001D6581" w:rsidRDefault="001D6581">
      <w:pPr>
        <w:spacing w:line="360" w:lineRule="auto"/>
        <w:jc w:val="both"/>
        <w:rPr>
          <w:rFonts w:ascii="Arial" w:hAnsi="Arial" w:cs="Arial"/>
          <w:lang w:eastAsia="ar-SA"/>
        </w:rPr>
      </w:pPr>
    </w:p>
    <w:p w14:paraId="52C0A96D" w14:textId="77777777" w:rsidR="001D6581" w:rsidRDefault="001D6581">
      <w:pPr>
        <w:spacing w:line="360" w:lineRule="auto"/>
        <w:rPr>
          <w:rFonts w:ascii="Arial" w:hAnsi="Arial" w:cs="Arial"/>
          <w:b/>
          <w:bCs/>
          <w:lang w:eastAsia="ar-SA"/>
        </w:rPr>
      </w:pPr>
    </w:p>
    <w:p w14:paraId="4430961F" w14:textId="77777777" w:rsidR="001D6581" w:rsidRDefault="001D6581">
      <w:pPr>
        <w:spacing w:line="360" w:lineRule="auto"/>
        <w:rPr>
          <w:rFonts w:ascii="Arial" w:hAnsi="Arial" w:cs="Arial"/>
          <w:b/>
          <w:bCs/>
          <w:lang w:eastAsia="ar-SA"/>
        </w:rPr>
      </w:pPr>
    </w:p>
    <w:p w14:paraId="16FC0B6A" w14:textId="77777777" w:rsidR="001D6581" w:rsidRDefault="00CB18B5">
      <w:pPr>
        <w:spacing w:line="360" w:lineRule="auto"/>
        <w:rPr>
          <w:rFonts w:ascii="Arial" w:hAnsi="Arial" w:cs="Arial"/>
          <w:b/>
          <w:bCs/>
          <w:lang w:eastAsia="ar-SA"/>
        </w:rPr>
      </w:pPr>
      <w:r>
        <w:rPr>
          <w:rFonts w:ascii="Arial" w:hAnsi="Arial" w:cs="Arial"/>
          <w:b/>
          <w:bCs/>
          <w:lang w:eastAsia="ar-SA"/>
        </w:rPr>
        <w:t>Uwaga:</w:t>
      </w:r>
    </w:p>
    <w:p w14:paraId="5E4EA76A" w14:textId="77777777" w:rsidR="001D6581" w:rsidRDefault="00CB18B5">
      <w:pPr>
        <w:spacing w:line="360" w:lineRule="auto"/>
        <w:rPr>
          <w:rFonts w:ascii="Arial" w:hAnsi="Arial" w:cs="Arial"/>
        </w:rPr>
      </w:pPr>
      <w:r>
        <w:rPr>
          <w:rFonts w:ascii="Arial" w:hAnsi="Arial" w:cs="Arial"/>
          <w:lang w:eastAsia="ar-SA"/>
        </w:rPr>
        <w:t xml:space="preserve">1. Oświadczenie dotyczy WYŁĄCZNIE wykonawców wspólnie ubiegających się o udzielenie zamówienia </w:t>
      </w:r>
      <w:r>
        <w:rPr>
          <w:rFonts w:ascii="Arial" w:hAnsi="Arial" w:cs="Arial"/>
        </w:rPr>
        <w:t>w celu potwierdzenia spełniania warunków udziału w postępowaniu.</w:t>
      </w:r>
    </w:p>
    <w:p w14:paraId="0A797968" w14:textId="77777777" w:rsidR="001D6581" w:rsidRDefault="00CB18B5">
      <w:pPr>
        <w:pStyle w:val="NormalnyWeb"/>
        <w:spacing w:before="0" w:after="0" w:line="360" w:lineRule="auto"/>
        <w:rPr>
          <w:rFonts w:ascii="Arial" w:hAnsi="Arial" w:cs="Arial"/>
          <w:color w:val="000000" w:themeColor="text1"/>
          <w:spacing w:val="8"/>
        </w:rPr>
      </w:pPr>
      <w:r>
        <w:rPr>
          <w:rFonts w:ascii="Arial" w:hAnsi="Arial" w:cs="Arial"/>
        </w:rPr>
        <w:t xml:space="preserve">2. </w:t>
      </w:r>
      <w:r>
        <w:rPr>
          <w:rFonts w:ascii="Arial" w:hAnsi="Arial" w:cs="Arial"/>
          <w:color w:val="000000"/>
        </w:rPr>
        <w:t xml:space="preserve">Oświadczenie </w:t>
      </w:r>
      <w:r>
        <w:rPr>
          <w:rFonts w:ascii="Arial" w:hAnsi="Arial" w:cs="Arial"/>
          <w:color w:val="000000" w:themeColor="text1"/>
          <w:spacing w:val="8"/>
        </w:rPr>
        <w:t>należy wypełnić i podpisać kwalifikowanym podpisem elektronicznym lub podpisem zaufanym lub podpisem osobistym.</w:t>
      </w:r>
    </w:p>
    <w:p w14:paraId="713353D5" w14:textId="77777777" w:rsidR="001D6581" w:rsidRDefault="001D6581">
      <w:pPr>
        <w:widowControl/>
        <w:suppressAutoHyphens w:val="0"/>
        <w:spacing w:line="360" w:lineRule="auto"/>
        <w:textAlignment w:val="auto"/>
        <w:rPr>
          <w:rStyle w:val="Pogrubienie2"/>
          <w:rFonts w:ascii="Arial" w:hAnsi="Arial" w:cs="Arial"/>
          <w:color w:val="000000" w:themeColor="text1"/>
        </w:rPr>
      </w:pPr>
    </w:p>
    <w:p w14:paraId="59241667" w14:textId="77777777" w:rsidR="001D6581" w:rsidRDefault="001D6581">
      <w:pPr>
        <w:widowControl/>
        <w:suppressAutoHyphens w:val="0"/>
        <w:spacing w:line="360" w:lineRule="auto"/>
        <w:textAlignment w:val="auto"/>
        <w:rPr>
          <w:rStyle w:val="Pogrubienie2"/>
          <w:rFonts w:ascii="Arial" w:hAnsi="Arial" w:cs="Arial"/>
          <w:color w:val="000000" w:themeColor="text1"/>
        </w:rPr>
      </w:pPr>
    </w:p>
    <w:p w14:paraId="587C495B" w14:textId="77777777" w:rsidR="001D6581" w:rsidRDefault="001D6581">
      <w:pPr>
        <w:widowControl/>
        <w:suppressAutoHyphens w:val="0"/>
        <w:spacing w:line="360" w:lineRule="auto"/>
        <w:textAlignment w:val="auto"/>
        <w:rPr>
          <w:rStyle w:val="Pogrubienie2"/>
          <w:rFonts w:ascii="Arial" w:hAnsi="Arial" w:cs="Arial"/>
          <w:color w:val="000000" w:themeColor="text1"/>
        </w:rPr>
      </w:pPr>
    </w:p>
    <w:p w14:paraId="3316FD07" w14:textId="77777777" w:rsidR="001D6581" w:rsidRDefault="001D6581">
      <w:pPr>
        <w:widowControl/>
        <w:suppressAutoHyphens w:val="0"/>
        <w:spacing w:line="360" w:lineRule="auto"/>
        <w:textAlignment w:val="auto"/>
        <w:rPr>
          <w:rStyle w:val="Pogrubienie2"/>
          <w:rFonts w:ascii="Arial" w:hAnsi="Arial" w:cs="Arial"/>
          <w:color w:val="000000" w:themeColor="text1"/>
        </w:rPr>
      </w:pPr>
    </w:p>
    <w:p w14:paraId="13F5CEA3" w14:textId="77777777" w:rsidR="001D6581" w:rsidRDefault="001D6581">
      <w:pPr>
        <w:widowControl/>
        <w:suppressAutoHyphens w:val="0"/>
        <w:spacing w:line="360" w:lineRule="auto"/>
        <w:textAlignment w:val="auto"/>
        <w:rPr>
          <w:rStyle w:val="Pogrubienie2"/>
          <w:rFonts w:ascii="Arial" w:hAnsi="Arial" w:cs="Arial"/>
          <w:color w:val="000000" w:themeColor="text1"/>
        </w:rPr>
      </w:pPr>
    </w:p>
    <w:p w14:paraId="5804F591" w14:textId="77777777" w:rsidR="001D6581" w:rsidRDefault="001D6581">
      <w:pPr>
        <w:widowControl/>
        <w:suppressAutoHyphens w:val="0"/>
        <w:spacing w:line="360" w:lineRule="auto"/>
        <w:textAlignment w:val="auto"/>
        <w:rPr>
          <w:rStyle w:val="Pogrubienie2"/>
          <w:rFonts w:ascii="Arial" w:hAnsi="Arial" w:cs="Arial"/>
          <w:color w:val="000000" w:themeColor="text1"/>
        </w:rPr>
      </w:pPr>
    </w:p>
    <w:p w14:paraId="514D97E9" w14:textId="77777777" w:rsidR="001D6581" w:rsidRDefault="001D6581">
      <w:pPr>
        <w:widowControl/>
        <w:suppressAutoHyphens w:val="0"/>
        <w:spacing w:line="360" w:lineRule="auto"/>
        <w:textAlignment w:val="auto"/>
        <w:rPr>
          <w:rStyle w:val="Pogrubienie2"/>
          <w:rFonts w:ascii="Arial" w:hAnsi="Arial" w:cs="Arial"/>
          <w:color w:val="000000" w:themeColor="text1"/>
        </w:rPr>
      </w:pPr>
    </w:p>
    <w:p w14:paraId="28C9B67D" w14:textId="77777777" w:rsidR="001D6581" w:rsidRDefault="001D6581">
      <w:pPr>
        <w:widowControl/>
        <w:suppressAutoHyphens w:val="0"/>
        <w:spacing w:line="360" w:lineRule="auto"/>
        <w:textAlignment w:val="auto"/>
        <w:rPr>
          <w:rStyle w:val="Pogrubienie2"/>
          <w:rFonts w:ascii="Arial" w:hAnsi="Arial" w:cs="Arial"/>
          <w:color w:val="000000" w:themeColor="text1"/>
        </w:rPr>
      </w:pPr>
    </w:p>
    <w:p w14:paraId="5D6AA204" w14:textId="77777777" w:rsidR="001D6581" w:rsidRDefault="001D6581">
      <w:pPr>
        <w:widowControl/>
        <w:suppressAutoHyphens w:val="0"/>
        <w:spacing w:line="360" w:lineRule="auto"/>
        <w:textAlignment w:val="auto"/>
        <w:rPr>
          <w:rStyle w:val="Pogrubienie2"/>
          <w:rFonts w:ascii="Arial" w:hAnsi="Arial" w:cs="Arial"/>
          <w:color w:val="000000" w:themeColor="text1"/>
        </w:rPr>
      </w:pPr>
    </w:p>
    <w:p w14:paraId="5ED64DAA" w14:textId="77777777" w:rsidR="001D6581" w:rsidRDefault="001D6581">
      <w:pPr>
        <w:widowControl/>
        <w:suppressAutoHyphens w:val="0"/>
        <w:spacing w:line="360" w:lineRule="auto"/>
        <w:textAlignment w:val="auto"/>
        <w:rPr>
          <w:rStyle w:val="Pogrubienie2"/>
          <w:rFonts w:ascii="Arial" w:hAnsi="Arial" w:cs="Arial"/>
          <w:color w:val="000000" w:themeColor="text1"/>
        </w:rPr>
      </w:pPr>
    </w:p>
    <w:p w14:paraId="5E6E6745" w14:textId="77777777" w:rsidR="001D6581" w:rsidRDefault="00CB18B5">
      <w:pPr>
        <w:pStyle w:val="NormalnyWeb"/>
        <w:spacing w:before="0" w:after="0" w:line="360" w:lineRule="auto"/>
        <w:rPr>
          <w:rFonts w:ascii="Arial" w:hAnsi="Arial" w:cs="Arial"/>
          <w:color w:val="000000" w:themeColor="text1"/>
        </w:rPr>
      </w:pPr>
      <w:r>
        <w:rPr>
          <w:rStyle w:val="Pogrubienie2"/>
          <w:rFonts w:ascii="Arial" w:hAnsi="Arial" w:cs="Arial"/>
          <w:color w:val="000000" w:themeColor="text1"/>
        </w:rPr>
        <w:lastRenderedPageBreak/>
        <w:t>CZĘŚĆ II – OPIS PRZEDMIOTU ZAMÓWIENIA</w:t>
      </w:r>
    </w:p>
    <w:p w14:paraId="4C7CAD37" w14:textId="77777777" w:rsidR="001D6581" w:rsidRDefault="001D6581">
      <w:pPr>
        <w:pStyle w:val="NormalnyWeb"/>
        <w:spacing w:before="0" w:after="0" w:line="360" w:lineRule="auto"/>
        <w:jc w:val="both"/>
        <w:rPr>
          <w:rFonts w:ascii="Arial" w:hAnsi="Arial" w:cs="Arial"/>
        </w:rPr>
      </w:pPr>
    </w:p>
    <w:p w14:paraId="660DE714" w14:textId="77777777" w:rsidR="001D6581" w:rsidRDefault="00CB18B5">
      <w:pPr>
        <w:pStyle w:val="NormalnyWeb"/>
        <w:spacing w:before="0" w:after="0" w:line="360" w:lineRule="auto"/>
        <w:rPr>
          <w:rFonts w:ascii="Arial" w:hAnsi="Arial" w:cs="Arial"/>
          <w:color w:val="000000" w:themeColor="text1"/>
          <w:kern w:val="0"/>
          <w:lang w:eastAsia="pl-PL" w:bidi="ar-SA"/>
        </w:rPr>
      </w:pPr>
      <w:bookmarkStart w:id="1" w:name="_Hlk92799236"/>
      <w:r>
        <w:rPr>
          <w:rFonts w:ascii="Arial" w:hAnsi="Arial" w:cs="Arial"/>
        </w:rPr>
        <w:t xml:space="preserve">Przedmiotem zamówienia </w:t>
      </w:r>
      <w:bookmarkEnd w:id="1"/>
      <w:r>
        <w:rPr>
          <w:rFonts w:ascii="Arial" w:hAnsi="Arial" w:cs="Arial"/>
        </w:rPr>
        <w:t xml:space="preserve">jest </w:t>
      </w:r>
      <w:r>
        <w:rPr>
          <w:rFonts w:ascii="Arial" w:hAnsi="Arial" w:cs="Arial"/>
          <w:color w:val="000000" w:themeColor="text1"/>
          <w:kern w:val="0"/>
          <w:lang w:eastAsia="pl-PL" w:bidi="ar-SA"/>
        </w:rPr>
        <w:t>remont i przebudowa pomieszczeń w budynku socjalnym w hali sortowni oraz budynku portierni Zakładu Unieszkodliwiania Odpadów Komunalnych Spytkowo Sp. z o.o.</w:t>
      </w:r>
    </w:p>
    <w:p w14:paraId="3E66CAC6" w14:textId="77777777" w:rsidR="001D6581" w:rsidRDefault="001D6581">
      <w:pPr>
        <w:pStyle w:val="NormalnyWeb"/>
        <w:spacing w:before="0" w:after="0" w:line="360" w:lineRule="auto"/>
        <w:rPr>
          <w:rFonts w:ascii="Arial" w:hAnsi="Arial" w:cs="Arial"/>
          <w:color w:val="000000" w:themeColor="text1"/>
          <w:kern w:val="0"/>
          <w:lang w:eastAsia="pl-PL" w:bidi="ar-SA"/>
        </w:rPr>
      </w:pPr>
    </w:p>
    <w:p w14:paraId="087DE5F9" w14:textId="77777777" w:rsidR="001D6581" w:rsidRDefault="00CB18B5">
      <w:pPr>
        <w:pStyle w:val="NormalnyWeb"/>
        <w:spacing w:before="0" w:after="0" w:line="360" w:lineRule="auto"/>
        <w:rPr>
          <w:rFonts w:ascii="Arial" w:hAnsi="Arial" w:cs="Arial"/>
          <w:color w:val="000000" w:themeColor="text1"/>
          <w:kern w:val="0"/>
          <w:lang w:eastAsia="pl-PL" w:bidi="ar-SA"/>
        </w:rPr>
      </w:pPr>
      <w:r>
        <w:rPr>
          <w:rFonts w:ascii="Arial" w:hAnsi="Arial" w:cs="Arial"/>
          <w:color w:val="000000" w:themeColor="text1"/>
          <w:kern w:val="0"/>
          <w:lang w:eastAsia="pl-PL" w:bidi="ar-SA"/>
        </w:rPr>
        <w:t>Spółka jest zakładem o bardzo dużym ryzyku zagrożenia pożarowego, w związku z tym wszystkie prace związane z możliwością zaprószenia ognia powinny być kontrolowane, a po wykonaniu obserwowane.</w:t>
      </w:r>
    </w:p>
    <w:p w14:paraId="60EC4557" w14:textId="77777777" w:rsidR="001D6581" w:rsidRDefault="001D6581">
      <w:pPr>
        <w:widowControl/>
        <w:suppressAutoHyphens w:val="0"/>
        <w:spacing w:line="360" w:lineRule="auto"/>
        <w:textAlignment w:val="auto"/>
        <w:rPr>
          <w:rFonts w:ascii="Arial" w:hAnsi="Arial" w:cs="Arial"/>
        </w:rPr>
      </w:pPr>
    </w:p>
    <w:p w14:paraId="632D0A2C" w14:textId="77777777" w:rsidR="001D6581" w:rsidRDefault="00CB18B5">
      <w:pPr>
        <w:widowControl/>
        <w:suppressAutoHyphens w:val="0"/>
        <w:spacing w:line="360" w:lineRule="auto"/>
        <w:textAlignment w:val="auto"/>
        <w:rPr>
          <w:rFonts w:ascii="Arial" w:hAnsi="Arial" w:cs="Arial"/>
        </w:rPr>
      </w:pPr>
      <w:r>
        <w:rPr>
          <w:rFonts w:ascii="Arial" w:hAnsi="Arial" w:cs="Arial"/>
        </w:rPr>
        <w:t>Szczegółowy zakres robót oraz wymagania techniczne określa dokumentacja techniczna oraz przedmiar robót, stanowiące załącznik do SWZ.</w:t>
      </w:r>
    </w:p>
    <w:p w14:paraId="51EC2595" w14:textId="77777777"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Przedmiary robót określają orientacyjny zakres robót przewidzianych do wykonania zamówienia. Wykonawca powinien przeanalizować dokumentację techniczną i przygotować ofertę w oparciu o własną analizę. Zaleca się Wykonawcy przeprowadzenie szczegółowej wizji lokalnej terenu.</w:t>
      </w:r>
    </w:p>
    <w:p w14:paraId="26608A30" w14:textId="77777777" w:rsidR="00804B6C" w:rsidRDefault="00804B6C">
      <w:pPr>
        <w:widowControl/>
        <w:suppressAutoHyphens w:val="0"/>
        <w:spacing w:line="360" w:lineRule="auto"/>
        <w:textAlignment w:val="auto"/>
        <w:rPr>
          <w:rFonts w:ascii="Arial" w:hAnsi="Arial" w:cs="Arial"/>
          <w:color w:val="000000" w:themeColor="text1"/>
        </w:rPr>
      </w:pPr>
    </w:p>
    <w:p w14:paraId="44E9F9EB" w14:textId="48961EE4" w:rsidR="00804B6C" w:rsidRDefault="00804B6C">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Remont pomieszczenia archiwum musi zostać przeprowadzony zgodnie z obowiązującymi przepisami, w szczególności:</w:t>
      </w:r>
    </w:p>
    <w:p w14:paraId="29FBD21D" w14:textId="69E3D8E2" w:rsidR="00804B6C" w:rsidRDefault="00804B6C">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 nie wolno stosować farb i lakierów zawierających rozpuszczalniki organiczne, a zwłaszcza formaldehyd, ksylen i toluen</w:t>
      </w:r>
    </w:p>
    <w:p w14:paraId="5CAF0A16" w14:textId="77777777" w:rsidR="004F37D7" w:rsidRDefault="00804B6C">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 jako źródeł światła sztucznego należy używać świetlówek o obniżonej emisji promieniowania UV, przy czym maksymalne natężenie światła nie może przekraczać 200 luksów</w:t>
      </w:r>
    </w:p>
    <w:p w14:paraId="70FCF0B0" w14:textId="5D3FCA1D" w:rsidR="00804B6C" w:rsidRDefault="004F37D7">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 xml:space="preserve">- </w:t>
      </w:r>
      <w:r w:rsidR="009D513F">
        <w:rPr>
          <w:rFonts w:ascii="Arial" w:hAnsi="Arial" w:cs="Arial"/>
          <w:color w:val="000000" w:themeColor="text1"/>
        </w:rPr>
        <w:t xml:space="preserve">drzwi z minimum dwoma zamkami, w tym jednym o skomplikowanym systemie otwierania, z nakładka plombującą. </w:t>
      </w:r>
    </w:p>
    <w:p w14:paraId="6B6A98AC" w14:textId="77777777" w:rsidR="001D6581" w:rsidRDefault="001D6581">
      <w:pPr>
        <w:widowControl/>
        <w:suppressAutoHyphens w:val="0"/>
        <w:spacing w:line="360" w:lineRule="auto"/>
        <w:textAlignment w:val="auto"/>
        <w:rPr>
          <w:rFonts w:ascii="Arial" w:hAnsi="Arial" w:cs="Arial"/>
          <w:color w:val="000000" w:themeColor="text1"/>
        </w:rPr>
      </w:pPr>
    </w:p>
    <w:p w14:paraId="736FECA0" w14:textId="77777777"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 xml:space="preserve">Zamawiający udostępni Wykonawcy niezbędne media. </w:t>
      </w:r>
    </w:p>
    <w:p w14:paraId="27D5B6EE" w14:textId="77777777" w:rsidR="001D6581" w:rsidRDefault="001D6581">
      <w:pPr>
        <w:widowControl/>
        <w:suppressAutoHyphens w:val="0"/>
        <w:spacing w:line="360" w:lineRule="auto"/>
        <w:textAlignment w:val="auto"/>
        <w:rPr>
          <w:rFonts w:ascii="Arial" w:hAnsi="Arial" w:cs="Arial"/>
          <w:color w:val="000000" w:themeColor="text1"/>
        </w:rPr>
      </w:pPr>
    </w:p>
    <w:p w14:paraId="4CD7853A" w14:textId="0AFCAFEA"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 xml:space="preserve">Przed rozpoczęciem robót Wykonawca uzgodni z Zamawiającym, a następnie przedłoży Zamawiającemu harmonogram realizacji oraz plan organizacji robót. Wykonawca realizujący zamówienie musi zorganizować prace budowlane w sposób, który umożliwi </w:t>
      </w:r>
      <w:r>
        <w:rPr>
          <w:rFonts w:ascii="Arial" w:hAnsi="Arial" w:cs="Arial"/>
          <w:color w:val="000000" w:themeColor="text1"/>
        </w:rPr>
        <w:lastRenderedPageBreak/>
        <w:t>Zamawiającemu ciągłość pracy.</w:t>
      </w:r>
      <w:r w:rsidR="003375C4">
        <w:rPr>
          <w:rFonts w:ascii="Arial" w:hAnsi="Arial" w:cs="Arial"/>
          <w:color w:val="000000" w:themeColor="text1"/>
        </w:rPr>
        <w:t xml:space="preserve"> Przekazanie terenu budowy będzie następowało etapami, w uzgodnieniu Stron. </w:t>
      </w:r>
    </w:p>
    <w:p w14:paraId="031EE7D4" w14:textId="77777777"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Ruch pojazdów i sprzętu budowlanego musi odbywać się wyłącznie po trasach uzgodnionych z Zamawiającym.</w:t>
      </w:r>
    </w:p>
    <w:p w14:paraId="53B056C1" w14:textId="550C3302" w:rsidR="001D6581" w:rsidRDefault="00CB18B5">
      <w:pPr>
        <w:widowControl/>
        <w:spacing w:line="360" w:lineRule="auto"/>
        <w:textAlignment w:val="auto"/>
        <w:rPr>
          <w:rFonts w:ascii="Arial" w:eastAsia="Calibri Light" w:hAnsi="Arial" w:cs="Arial"/>
          <w:bCs/>
          <w:color w:val="000000" w:themeColor="text1"/>
          <w:kern w:val="0"/>
          <w:lang w:eastAsia="pl-PL"/>
        </w:rPr>
      </w:pPr>
      <w:r>
        <w:rPr>
          <w:rFonts w:ascii="Arial" w:eastAsia="Calibri Light" w:hAnsi="Arial" w:cs="Arial"/>
          <w:bCs/>
          <w:color w:val="000000" w:themeColor="text1"/>
          <w:kern w:val="0"/>
          <w:lang w:eastAsia="pl-PL"/>
        </w:rPr>
        <w:t>Zastosowane materiały muszą posiadać atest i być dopuszczone do obrotu i stosowania w budownictwie.</w:t>
      </w:r>
      <w:r w:rsidR="003375C4">
        <w:rPr>
          <w:rFonts w:ascii="Arial" w:eastAsia="Calibri Light" w:hAnsi="Arial" w:cs="Arial"/>
          <w:bCs/>
          <w:color w:val="000000" w:themeColor="text1"/>
          <w:kern w:val="0"/>
          <w:lang w:eastAsia="pl-PL"/>
        </w:rPr>
        <w:t xml:space="preserve"> Przed wbudowaniem należy przedstawić inspektorowi nadzoru z ramienia Zamawiającego wniosek materiałowy do akceptacji. </w:t>
      </w:r>
    </w:p>
    <w:p w14:paraId="2EFD006F" w14:textId="77777777" w:rsidR="001D6581" w:rsidRDefault="001D6581">
      <w:pPr>
        <w:widowControl/>
        <w:spacing w:line="360" w:lineRule="auto"/>
        <w:textAlignment w:val="auto"/>
        <w:rPr>
          <w:rFonts w:ascii="Arial" w:eastAsia="Calibri Light" w:hAnsi="Arial" w:cs="Arial"/>
          <w:bCs/>
          <w:color w:val="000000" w:themeColor="text1"/>
          <w:kern w:val="0"/>
          <w:lang w:eastAsia="pl-PL"/>
        </w:rPr>
      </w:pPr>
    </w:p>
    <w:p w14:paraId="3B067665" w14:textId="0AE88554"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Wykonawca zobowiązuje się do prowadzenia dokumentacji budowy zgodnie z obowiązującymi przepisami Prawa budowlanego (w tym do prowadzenia wewnętrznego dziennika budowy) oraz udostępniania jej Zamawiającem</w:t>
      </w:r>
      <w:r w:rsidR="003375C4">
        <w:rPr>
          <w:rFonts w:ascii="Arial" w:hAnsi="Arial" w:cs="Arial"/>
          <w:color w:val="000000" w:themeColor="text1"/>
        </w:rPr>
        <w:t>u (w tym inspektorowi nadzoru z ramienia Zamawiającego)</w:t>
      </w:r>
      <w:r>
        <w:rPr>
          <w:rFonts w:ascii="Arial" w:hAnsi="Arial" w:cs="Arial"/>
          <w:color w:val="000000" w:themeColor="text1"/>
        </w:rPr>
        <w:t xml:space="preserve"> na każde żądanie</w:t>
      </w:r>
      <w:r w:rsidR="003375C4">
        <w:rPr>
          <w:rFonts w:ascii="Arial" w:hAnsi="Arial" w:cs="Arial"/>
          <w:color w:val="000000" w:themeColor="text1"/>
        </w:rPr>
        <w:t xml:space="preserve"> (nie rzadziej niż raz w tygodniu)</w:t>
      </w:r>
      <w:r>
        <w:rPr>
          <w:rFonts w:ascii="Arial" w:hAnsi="Arial" w:cs="Arial"/>
          <w:color w:val="000000" w:themeColor="text1"/>
        </w:rPr>
        <w:t>. Dokumentacja ta będzie prowadzona w sposób umożliwiający pełne śledzenie postępu robót, zastosowanych materiałów.</w:t>
      </w:r>
    </w:p>
    <w:p w14:paraId="01F8D2E4" w14:textId="77777777" w:rsidR="001D6581" w:rsidRDefault="001D6581">
      <w:pPr>
        <w:pStyle w:val="NormalnyWeb"/>
        <w:spacing w:before="0" w:after="0" w:line="360" w:lineRule="auto"/>
        <w:textAlignment w:val="auto"/>
        <w:rPr>
          <w:rFonts w:ascii="Arial" w:hAnsi="Arial" w:cs="Arial"/>
          <w:color w:val="000000" w:themeColor="text1"/>
        </w:rPr>
      </w:pPr>
    </w:p>
    <w:p w14:paraId="41BF3245" w14:textId="77777777"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 xml:space="preserve">Wykonawca zobowiązany jest prowadzić prace pod nadzorem technicznym, z zachowaniem obowiązujących przepisów bhp i </w:t>
      </w:r>
      <w:proofErr w:type="gramStart"/>
      <w:r>
        <w:rPr>
          <w:rFonts w:ascii="Arial" w:hAnsi="Arial" w:cs="Arial"/>
          <w:color w:val="000000" w:themeColor="text1"/>
        </w:rPr>
        <w:t>p.poż</w:t>
      </w:r>
      <w:proofErr w:type="gramEnd"/>
      <w:r>
        <w:rPr>
          <w:rFonts w:ascii="Arial" w:hAnsi="Arial" w:cs="Arial"/>
          <w:color w:val="000000" w:themeColor="text1"/>
        </w:rPr>
        <w:t xml:space="preserve">. Na Wykonawcy ciąży obowiązek zabezpieczenia budowy zgodnie z obowiązującymi przepisami, w tym zwłaszcza w zakresie BHP, </w:t>
      </w:r>
      <w:proofErr w:type="gramStart"/>
      <w:r>
        <w:rPr>
          <w:rFonts w:ascii="Arial" w:hAnsi="Arial" w:cs="Arial"/>
          <w:color w:val="000000" w:themeColor="text1"/>
        </w:rPr>
        <w:t>p.poż</w:t>
      </w:r>
      <w:proofErr w:type="gramEnd"/>
      <w:r>
        <w:rPr>
          <w:rFonts w:ascii="Arial" w:hAnsi="Arial" w:cs="Arial"/>
          <w:color w:val="000000" w:themeColor="text1"/>
        </w:rPr>
        <w:t xml:space="preserve">., sanitarnymi. Plac budowy nie może być używany przez Wykonawcę dla celów innych niż realizacja niniejszej umowy. </w:t>
      </w:r>
    </w:p>
    <w:p w14:paraId="5EF858CF" w14:textId="77777777"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Dalsze obowiązki Wykonawcy:</w:t>
      </w:r>
    </w:p>
    <w:p w14:paraId="7873E293" w14:textId="77777777" w:rsidR="001D6581" w:rsidRDefault="00CB18B5">
      <w:pPr>
        <w:widowControl/>
        <w:numPr>
          <w:ilvl w:val="0"/>
          <w:numId w:val="17"/>
        </w:numPr>
        <w:suppressAutoHyphens w:val="0"/>
        <w:spacing w:line="360" w:lineRule="auto"/>
        <w:ind w:left="709" w:hanging="283"/>
        <w:textAlignment w:val="auto"/>
        <w:rPr>
          <w:rFonts w:ascii="Arial" w:hAnsi="Arial" w:cs="Arial"/>
          <w:color w:val="000000" w:themeColor="text1"/>
        </w:rPr>
      </w:pPr>
      <w:r>
        <w:rPr>
          <w:rFonts w:ascii="Arial" w:hAnsi="Arial" w:cs="Arial"/>
          <w:color w:val="000000" w:themeColor="text1"/>
        </w:rPr>
        <w:t>zapewnienie na własny koszt transportu odpadów łącznie z kosztami utylizacji,</w:t>
      </w:r>
    </w:p>
    <w:p w14:paraId="10C81864" w14:textId="77777777" w:rsidR="001D6581" w:rsidRDefault="00CB18B5">
      <w:pPr>
        <w:widowControl/>
        <w:numPr>
          <w:ilvl w:val="0"/>
          <w:numId w:val="17"/>
        </w:numPr>
        <w:suppressAutoHyphens w:val="0"/>
        <w:spacing w:line="360" w:lineRule="auto"/>
        <w:ind w:left="709" w:hanging="283"/>
        <w:textAlignment w:val="auto"/>
        <w:rPr>
          <w:rFonts w:ascii="Arial" w:hAnsi="Arial" w:cs="Arial"/>
          <w:color w:val="000000" w:themeColor="text1"/>
        </w:rPr>
      </w:pPr>
      <w:r>
        <w:rPr>
          <w:rFonts w:ascii="Arial" w:hAnsi="Arial" w:cs="Arial"/>
          <w:color w:val="000000" w:themeColor="text1"/>
        </w:rPr>
        <w:t>uporządkowanie terenu budowy po zakończeniu robót,</w:t>
      </w:r>
    </w:p>
    <w:p w14:paraId="675C78E3" w14:textId="77777777" w:rsidR="001D6581" w:rsidRDefault="00CB18B5">
      <w:pPr>
        <w:pStyle w:val="Akapitzlist"/>
        <w:widowControl/>
        <w:numPr>
          <w:ilvl w:val="0"/>
          <w:numId w:val="17"/>
        </w:numPr>
        <w:tabs>
          <w:tab w:val="left" w:pos="709"/>
        </w:tabs>
        <w:suppressAutoHyphens w:val="0"/>
        <w:spacing w:line="360" w:lineRule="auto"/>
        <w:textAlignment w:val="auto"/>
        <w:rPr>
          <w:rFonts w:ascii="Arial" w:hAnsi="Arial" w:cs="Arial"/>
          <w:color w:val="000000" w:themeColor="text1"/>
          <w:szCs w:val="24"/>
        </w:rPr>
      </w:pPr>
      <w:r>
        <w:rPr>
          <w:rFonts w:ascii="Arial" w:hAnsi="Arial" w:cs="Arial"/>
          <w:color w:val="000000" w:themeColor="text1"/>
          <w:szCs w:val="24"/>
        </w:rPr>
        <w:t xml:space="preserve">ponoszenie pełnej odpowiedzialności za stan i przestrzeganie przepisów bhp, ochronę </w:t>
      </w:r>
      <w:proofErr w:type="gramStart"/>
      <w:r>
        <w:rPr>
          <w:rFonts w:ascii="Arial" w:hAnsi="Arial" w:cs="Arial"/>
          <w:color w:val="000000" w:themeColor="text1"/>
          <w:szCs w:val="24"/>
        </w:rPr>
        <w:t>p.poż</w:t>
      </w:r>
      <w:proofErr w:type="gramEnd"/>
      <w:r>
        <w:rPr>
          <w:rFonts w:ascii="Arial" w:hAnsi="Arial" w:cs="Arial"/>
          <w:color w:val="000000" w:themeColor="text1"/>
          <w:szCs w:val="24"/>
        </w:rPr>
        <w:t xml:space="preserve"> i dozór mienia na terenie robót, jak i za wszelkie szkody powstałe w trakcie trwania robót na terenie przyjętym od Zamawiającego lub mających związek z prowadzonymi robotami</w:t>
      </w:r>
    </w:p>
    <w:p w14:paraId="61967E05" w14:textId="77777777" w:rsidR="001D6581" w:rsidRDefault="00CB18B5">
      <w:pPr>
        <w:pStyle w:val="Akapitzlist"/>
        <w:widowControl/>
        <w:numPr>
          <w:ilvl w:val="0"/>
          <w:numId w:val="17"/>
        </w:numPr>
        <w:tabs>
          <w:tab w:val="left" w:pos="709"/>
        </w:tabs>
        <w:suppressAutoHyphens w:val="0"/>
        <w:spacing w:line="360" w:lineRule="auto"/>
        <w:textAlignment w:val="auto"/>
        <w:rPr>
          <w:rFonts w:ascii="Arial" w:hAnsi="Arial" w:cs="Arial"/>
          <w:color w:val="000000" w:themeColor="text1"/>
          <w:szCs w:val="24"/>
        </w:rPr>
      </w:pPr>
      <w:r>
        <w:rPr>
          <w:rFonts w:ascii="Arial" w:hAnsi="Arial" w:cs="Arial"/>
          <w:color w:val="000000" w:themeColor="text1"/>
          <w:szCs w:val="24"/>
        </w:rPr>
        <w:t>zakaz palenia i używania otwartego ognia na terenie zakładu</w:t>
      </w:r>
    </w:p>
    <w:p w14:paraId="32D5A0DB" w14:textId="77777777" w:rsidR="001D6581" w:rsidRDefault="00CB18B5">
      <w:pPr>
        <w:pStyle w:val="Textbody"/>
        <w:numPr>
          <w:ilvl w:val="0"/>
          <w:numId w:val="17"/>
        </w:numPr>
        <w:spacing w:after="0" w:line="360" w:lineRule="auto"/>
        <w:rPr>
          <w:rFonts w:ascii="Arial" w:hAnsi="Arial" w:cs="Arial"/>
          <w:color w:val="000000" w:themeColor="text1"/>
        </w:rPr>
      </w:pPr>
      <w:r>
        <w:rPr>
          <w:rFonts w:ascii="Arial" w:hAnsi="Arial" w:cs="Arial"/>
          <w:color w:val="000000" w:themeColor="text1"/>
        </w:rPr>
        <w:t>przestrzeganie procedury w sprawie działań prewencyjnych dotyczącą współpracy z firmami zewnętrznymi (załącznik do SWZ).</w:t>
      </w:r>
    </w:p>
    <w:p w14:paraId="4888C002" w14:textId="77777777" w:rsidR="001D6581" w:rsidRDefault="001D6581">
      <w:pPr>
        <w:widowControl/>
        <w:spacing w:line="360" w:lineRule="auto"/>
        <w:textAlignment w:val="auto"/>
        <w:rPr>
          <w:rFonts w:ascii="Arial" w:hAnsi="Arial" w:cs="Arial"/>
          <w:color w:val="EE0000"/>
        </w:rPr>
      </w:pPr>
    </w:p>
    <w:p w14:paraId="413AED62" w14:textId="29E6DE99"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lastRenderedPageBreak/>
        <w:t xml:space="preserve">Wykonawca zobowiązuje się, że wyznaczony przez niego do realizacji zamówienia Kierownik Budowy będzie pełnił funkcję koordynatora sprawującego nadzór nad bezpieczeństwem i higieną pracy wszystkich pracowników zatrudnionych w miejscu wykonywania robót, zgodnie z art. 208 Kodeksu pracy. </w:t>
      </w:r>
      <w:r w:rsidR="00F84C59">
        <w:rPr>
          <w:rFonts w:ascii="Arial" w:hAnsi="Arial" w:cs="Arial"/>
          <w:color w:val="000000" w:themeColor="text1"/>
        </w:rPr>
        <w:t xml:space="preserve">A także będzie wyznaczony jako osoba do kontaktu. </w:t>
      </w:r>
      <w:r>
        <w:rPr>
          <w:rFonts w:ascii="Arial" w:hAnsi="Arial" w:cs="Arial"/>
          <w:color w:val="000000" w:themeColor="text1"/>
        </w:rPr>
        <w:t>Wykonawca ponosi pełną odpowiedzialność za realizację zadań koordynatora w ramach ogólnych zasad należytego wykonania przedmiotu Umowy</w:t>
      </w:r>
      <w:r w:rsidR="00F84C59">
        <w:rPr>
          <w:rFonts w:ascii="Arial" w:hAnsi="Arial" w:cs="Arial"/>
          <w:color w:val="000000" w:themeColor="text1"/>
        </w:rPr>
        <w:t>.</w:t>
      </w:r>
    </w:p>
    <w:p w14:paraId="0CB1AE95" w14:textId="77777777" w:rsidR="001D6581" w:rsidRDefault="00CB18B5">
      <w:pPr>
        <w:spacing w:line="360" w:lineRule="auto"/>
        <w:rPr>
          <w:rFonts w:ascii="Arial" w:hAnsi="Arial" w:cs="Arial"/>
          <w:color w:val="000000" w:themeColor="text1"/>
        </w:rPr>
      </w:pPr>
      <w:r>
        <w:rPr>
          <w:rFonts w:ascii="Arial" w:hAnsi="Arial" w:cs="Arial"/>
          <w:color w:val="000000" w:themeColor="text1"/>
        </w:rPr>
        <w:t>Koordynator jest zobowiązany do dokumentowania działań w zakresie koordynacji BHP, w szczególności poprzez sporządzanie notatek z narad koordynacyjnych lub dokonywanie stosownych wpisów w wewnętrznym dzienniku budowy, dotyczących wzajemnego informowania się stron o zagrożeniach.</w:t>
      </w:r>
    </w:p>
    <w:p w14:paraId="178345C6" w14:textId="77777777" w:rsidR="001D6581" w:rsidRDefault="001D6581">
      <w:pPr>
        <w:widowControl/>
        <w:suppressAutoHyphens w:val="0"/>
        <w:spacing w:line="360" w:lineRule="auto"/>
        <w:textAlignment w:val="auto"/>
        <w:rPr>
          <w:rFonts w:ascii="Arial" w:hAnsi="Arial" w:cs="Arial"/>
        </w:rPr>
      </w:pPr>
    </w:p>
    <w:p w14:paraId="221886E3" w14:textId="77777777"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Zamawiający nie ponosi odpowiedzialności za mienie Wykonawcy zgromadzone w miejscu składowania oraz na terenie wykonywanych robót.</w:t>
      </w:r>
    </w:p>
    <w:p w14:paraId="21FB70A8" w14:textId="77777777" w:rsidR="001D6581" w:rsidRDefault="001D6581">
      <w:pPr>
        <w:widowControl/>
        <w:suppressAutoHyphens w:val="0"/>
        <w:spacing w:line="360" w:lineRule="auto"/>
        <w:textAlignment w:val="auto"/>
        <w:rPr>
          <w:rFonts w:ascii="Arial" w:hAnsi="Arial" w:cs="Arial"/>
          <w:color w:val="000000" w:themeColor="text1"/>
        </w:rPr>
      </w:pPr>
    </w:p>
    <w:p w14:paraId="461DADBB" w14:textId="77777777" w:rsidR="001D6581" w:rsidRDefault="00CB18B5">
      <w:pPr>
        <w:widowControl/>
        <w:suppressAutoHyphens w:val="0"/>
        <w:spacing w:line="360" w:lineRule="auto"/>
        <w:textAlignment w:val="auto"/>
        <w:rPr>
          <w:rFonts w:ascii="Arial" w:hAnsi="Arial" w:cs="Arial"/>
          <w:color w:val="000000" w:themeColor="text1"/>
        </w:rPr>
      </w:pPr>
      <w:r>
        <w:rPr>
          <w:rFonts w:ascii="Arial" w:hAnsi="Arial" w:cs="Arial"/>
          <w:color w:val="000000" w:themeColor="text1"/>
        </w:rPr>
        <w:t xml:space="preserve">Po zakończeniu prac budowlanych wykonawca opracuje kosztorysy powykonawcze określające wartości wykonanych prac. </w:t>
      </w:r>
    </w:p>
    <w:p w14:paraId="7B9EAA75" w14:textId="77777777" w:rsidR="001D6581" w:rsidRDefault="001D6581">
      <w:pPr>
        <w:spacing w:line="360" w:lineRule="auto"/>
        <w:rPr>
          <w:rFonts w:ascii="Arial" w:hAnsi="Arial" w:cs="Arial"/>
        </w:rPr>
      </w:pPr>
    </w:p>
    <w:p w14:paraId="10FE4E4E" w14:textId="77777777" w:rsidR="001D6581" w:rsidRPr="003375C4" w:rsidRDefault="00CB18B5">
      <w:pPr>
        <w:widowControl/>
        <w:suppressAutoHyphens w:val="0"/>
        <w:spacing w:line="360" w:lineRule="auto"/>
        <w:textAlignment w:val="auto"/>
        <w:rPr>
          <w:rFonts w:ascii="Arial" w:hAnsi="Arial" w:cs="Arial"/>
          <w:color w:val="000000" w:themeColor="text1"/>
        </w:rPr>
      </w:pPr>
      <w:r w:rsidRPr="003375C4">
        <w:rPr>
          <w:rFonts w:ascii="Arial" w:hAnsi="Arial" w:cs="Arial"/>
          <w:color w:val="000000" w:themeColor="text1"/>
        </w:rPr>
        <w:t>Wykonawca udzieli gwarancji jakości na wykonany przedmiot zamówienia na okres nie krótszy niż 36</w:t>
      </w:r>
      <w:r w:rsidRPr="003375C4">
        <w:rPr>
          <w:rFonts w:ascii="Arial" w:hAnsi="Arial" w:cs="Arial"/>
          <w:b/>
          <w:bCs/>
          <w:color w:val="000000" w:themeColor="text1"/>
        </w:rPr>
        <w:t xml:space="preserve"> </w:t>
      </w:r>
      <w:r w:rsidRPr="003375C4">
        <w:rPr>
          <w:rFonts w:ascii="Arial" w:hAnsi="Arial" w:cs="Arial"/>
          <w:color w:val="000000" w:themeColor="text1"/>
        </w:rPr>
        <w:t xml:space="preserve">miesięcy od dnia podpisania przez obie strony protokół odbioru bez wad istotnych. </w:t>
      </w:r>
    </w:p>
    <w:p w14:paraId="070ECD4C" w14:textId="77777777" w:rsidR="001D6581" w:rsidRPr="003375C4" w:rsidRDefault="001D6581">
      <w:pPr>
        <w:widowControl/>
        <w:tabs>
          <w:tab w:val="left" w:pos="3105"/>
        </w:tabs>
        <w:suppressAutoHyphens w:val="0"/>
        <w:spacing w:line="360" w:lineRule="auto"/>
        <w:textAlignment w:val="auto"/>
        <w:rPr>
          <w:rFonts w:ascii="Arial" w:hAnsi="Arial" w:cs="Arial"/>
          <w:color w:val="000000" w:themeColor="text1"/>
        </w:rPr>
      </w:pPr>
    </w:p>
    <w:p w14:paraId="5DE6909C" w14:textId="77777777" w:rsidR="001D6581" w:rsidRDefault="00CB18B5">
      <w:pPr>
        <w:pStyle w:val="NormalnyWeb"/>
        <w:spacing w:before="0" w:after="0" w:line="360" w:lineRule="auto"/>
        <w:textAlignment w:val="auto"/>
        <w:rPr>
          <w:rFonts w:ascii="Arial" w:hAnsi="Arial" w:cs="Arial"/>
          <w:color w:val="000000" w:themeColor="text1"/>
        </w:rPr>
      </w:pPr>
      <w:r w:rsidRPr="003375C4">
        <w:rPr>
          <w:rFonts w:ascii="Arial" w:hAnsi="Arial" w:cs="Arial"/>
          <w:color w:val="000000" w:themeColor="text1"/>
        </w:rPr>
        <w:t xml:space="preserve">Potwierdzeniem wykonania prac będzie podpisany przez obie strony protokół odbioru bez wad istotnych. Odbiór </w:t>
      </w:r>
      <w:r>
        <w:rPr>
          <w:rFonts w:ascii="Arial" w:hAnsi="Arial" w:cs="Arial"/>
          <w:color w:val="000000" w:themeColor="text1"/>
        </w:rPr>
        <w:t>przedmiotu umowy i sporządzenie protokołu odbioru przedmiotu zamówienia nastąpi w obecności Wykonawcy po wykonaniu wizji lokalnej mającej na celu ustalenie zgodności przedsięwzięcia z warunkami przetargowymi w siedzibie Zamawiającego protokolarnie. Protokół odbioru zawierać będzie wszystkie ustalenia dokonane w toku odbioru oraz terminy wyznaczone na usunięcie stwierdzonych przy odbiorze wad i usterek. Wykonawca zobowiązany jest do pisemnego zawiadomienia Zamawiającego o usunięciu wad oraz zaproponowania nowego terminu odbioru.</w:t>
      </w:r>
    </w:p>
    <w:p w14:paraId="71468CC2" w14:textId="77777777" w:rsidR="001D6581" w:rsidRDefault="001D6581">
      <w:pPr>
        <w:spacing w:line="360" w:lineRule="auto"/>
        <w:rPr>
          <w:rFonts w:ascii="Arial" w:hAnsi="Arial" w:cs="Arial"/>
        </w:rPr>
      </w:pPr>
    </w:p>
    <w:p w14:paraId="3A92D162" w14:textId="77777777" w:rsidR="001D6581" w:rsidRDefault="001D6581">
      <w:pPr>
        <w:spacing w:line="360" w:lineRule="auto"/>
        <w:rPr>
          <w:rFonts w:ascii="Arial" w:hAnsi="Arial" w:cs="Arial"/>
        </w:rPr>
      </w:pPr>
    </w:p>
    <w:p w14:paraId="788713F4" w14:textId="77777777" w:rsidR="001D6581" w:rsidRDefault="001D6581">
      <w:pPr>
        <w:pStyle w:val="NormalnyWeb"/>
        <w:spacing w:before="0" w:after="0" w:line="360" w:lineRule="auto"/>
        <w:rPr>
          <w:rFonts w:ascii="Arial" w:hAnsi="Arial" w:cs="Arial"/>
          <w:color w:val="000000" w:themeColor="text1"/>
        </w:rPr>
      </w:pPr>
    </w:p>
    <w:p w14:paraId="711563C2"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b/>
          <w:bCs/>
          <w:color w:val="000000" w:themeColor="text1"/>
        </w:rPr>
        <w:t>CZĘŚĆ III – WZÓR UMOWY W SPRAWIE ZAMÓWIENIA PUBLICZNEGO</w:t>
      </w:r>
    </w:p>
    <w:p w14:paraId="5CA10DE0" w14:textId="77777777" w:rsidR="001D6581" w:rsidRDefault="00CB18B5">
      <w:pPr>
        <w:pStyle w:val="NormalnyWeb"/>
        <w:spacing w:before="0" w:after="0" w:line="360" w:lineRule="auto"/>
        <w:jc w:val="center"/>
        <w:rPr>
          <w:rFonts w:ascii="Arial" w:hAnsi="Arial" w:cs="Arial"/>
          <w:color w:val="000000" w:themeColor="text1"/>
        </w:rPr>
      </w:pPr>
      <w:r>
        <w:rPr>
          <w:rStyle w:val="Domylnaczcionkaakapitu3"/>
          <w:rFonts w:ascii="Arial" w:hAnsi="Arial" w:cs="Arial"/>
          <w:color w:val="000000" w:themeColor="text1"/>
        </w:rPr>
        <w:t xml:space="preserve">Umowa nr …................................. </w:t>
      </w:r>
    </w:p>
    <w:p w14:paraId="299E22B8" w14:textId="77777777" w:rsidR="001D6581" w:rsidRDefault="00CB18B5">
      <w:pPr>
        <w:pStyle w:val="NormalnyWeb"/>
        <w:spacing w:before="0" w:after="0" w:line="360" w:lineRule="auto"/>
        <w:jc w:val="center"/>
        <w:rPr>
          <w:rFonts w:ascii="Arial" w:hAnsi="Arial" w:cs="Arial"/>
          <w:i/>
          <w:iCs/>
          <w:color w:val="000000" w:themeColor="text1"/>
        </w:rPr>
      </w:pPr>
      <w:r>
        <w:rPr>
          <w:rFonts w:ascii="Arial" w:hAnsi="Arial" w:cs="Arial"/>
          <w:i/>
          <w:iCs/>
          <w:color w:val="000000" w:themeColor="text1"/>
        </w:rPr>
        <w:t>zawarta w dniu …………………….</w:t>
      </w:r>
    </w:p>
    <w:p w14:paraId="32A6A63D"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pomiędzy:</w:t>
      </w:r>
    </w:p>
    <w:p w14:paraId="3E44513F"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Zakładem Unieszkodliwiania Odpadów Komunalnych Spytkowo Sp. z o.o. z siedzibą w Spytkowie, Spytkowo 69, 11-500 Giżycko</w:t>
      </w:r>
    </w:p>
    <w:p w14:paraId="5DEDA49E"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numer KRS 0000346147 Sądu Rejonowego w Olsztynie VIII Wydział Gospodarczy - Krajowego Rejestru Sądowego, NIP 8451958301; REGON 280470190</w:t>
      </w:r>
    </w:p>
    <w:p w14:paraId="00D12D39"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reprezentowaną przez:</w:t>
      </w:r>
    </w:p>
    <w:p w14:paraId="73C0A5CA"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Joanna Ruszczyk – Prezes Zarządu</w:t>
      </w:r>
    </w:p>
    <w:p w14:paraId="40A53E87"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(zwaną dalej „Zamawiającym”)</w:t>
      </w:r>
    </w:p>
    <w:p w14:paraId="1E5CA812" w14:textId="77777777" w:rsidR="001D6581" w:rsidRDefault="00CB18B5">
      <w:pPr>
        <w:pStyle w:val="NormalnyWeb"/>
        <w:spacing w:before="0" w:after="0" w:line="360" w:lineRule="auto"/>
        <w:rPr>
          <w:rFonts w:ascii="Arial" w:hAnsi="Arial" w:cs="Arial"/>
          <w:color w:val="000000" w:themeColor="text1"/>
        </w:rPr>
      </w:pPr>
      <w:r>
        <w:rPr>
          <w:rFonts w:ascii="Arial" w:hAnsi="Arial" w:cs="Arial"/>
          <w:color w:val="000000" w:themeColor="text1"/>
        </w:rPr>
        <w:t>a</w:t>
      </w:r>
    </w:p>
    <w:p w14:paraId="63A88B03"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w:t>
      </w:r>
      <w:r>
        <w:rPr>
          <w:rStyle w:val="Domylnaczcionkaakapitu3"/>
          <w:rFonts w:ascii="Arial" w:hAnsi="Arial" w:cs="Arial"/>
          <w:b/>
          <w:bCs/>
          <w:color w:val="000000" w:themeColor="text1"/>
        </w:rPr>
        <w:t xml:space="preserve">. </w:t>
      </w:r>
      <w:r>
        <w:rPr>
          <w:rStyle w:val="Domylnaczcionkaakapitu3"/>
          <w:rFonts w:ascii="Arial" w:hAnsi="Arial" w:cs="Arial"/>
          <w:color w:val="000000" w:themeColor="text1"/>
        </w:rPr>
        <w:t>numer KRS ……</w:t>
      </w:r>
      <w:proofErr w:type="gramStart"/>
      <w:r>
        <w:rPr>
          <w:rStyle w:val="Domylnaczcionkaakapitu3"/>
          <w:rFonts w:ascii="Arial" w:hAnsi="Arial" w:cs="Arial"/>
          <w:color w:val="000000" w:themeColor="text1"/>
        </w:rPr>
        <w:t>…….</w:t>
      </w:r>
      <w:proofErr w:type="gramEnd"/>
      <w:r>
        <w:rPr>
          <w:rStyle w:val="Domylnaczcionkaakapitu3"/>
          <w:rFonts w:ascii="Arial" w:hAnsi="Arial" w:cs="Arial"/>
          <w:color w:val="000000" w:themeColor="text1"/>
        </w:rPr>
        <w:t>.NIP ……………</w:t>
      </w:r>
      <w:proofErr w:type="gramStart"/>
      <w:r>
        <w:rPr>
          <w:rStyle w:val="Domylnaczcionkaakapitu3"/>
          <w:rFonts w:ascii="Arial" w:hAnsi="Arial" w:cs="Arial"/>
          <w:color w:val="000000" w:themeColor="text1"/>
        </w:rPr>
        <w:t>…….</w:t>
      </w:r>
      <w:proofErr w:type="gramEnd"/>
      <w:r>
        <w:rPr>
          <w:rStyle w:val="Domylnaczcionkaakapitu3"/>
          <w:rFonts w:ascii="Arial" w:hAnsi="Arial" w:cs="Arial"/>
          <w:color w:val="000000" w:themeColor="text1"/>
        </w:rPr>
        <w:t>; REGON ……………….</w:t>
      </w:r>
    </w:p>
    <w:p w14:paraId="53E9CF13"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reprezentowaną przez:</w:t>
      </w:r>
    </w:p>
    <w:p w14:paraId="4BB9F5B3"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w:t>
      </w:r>
    </w:p>
    <w:p w14:paraId="3813C026"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rPr>
        <w:t>(zwana dalej „Wykonawcą)</w:t>
      </w:r>
    </w:p>
    <w:p w14:paraId="68BF4FC3" w14:textId="77777777" w:rsidR="001D6581" w:rsidRDefault="00CB18B5">
      <w:pPr>
        <w:pStyle w:val="NormalnyWeb"/>
        <w:spacing w:before="0" w:after="0" w:line="360" w:lineRule="auto"/>
        <w:rPr>
          <w:rFonts w:ascii="Arial" w:hAnsi="Arial" w:cs="Arial"/>
          <w:color w:val="000000" w:themeColor="text1"/>
        </w:rPr>
      </w:pPr>
      <w:r>
        <w:rPr>
          <w:rStyle w:val="Domylnaczcionkaakapitu3"/>
          <w:rFonts w:ascii="Arial" w:hAnsi="Arial" w:cs="Arial"/>
          <w:color w:val="000000" w:themeColor="text1"/>
          <w:u w:val="single"/>
        </w:rPr>
        <w:t>zważywszy, że</w:t>
      </w:r>
      <w:r>
        <w:rPr>
          <w:rStyle w:val="Domylnaczcionkaakapitu3"/>
          <w:rFonts w:ascii="Arial" w:hAnsi="Arial" w:cs="Arial"/>
          <w:color w:val="000000" w:themeColor="text1"/>
        </w:rPr>
        <w:t>:</w:t>
      </w:r>
    </w:p>
    <w:p w14:paraId="0E63E381" w14:textId="77777777" w:rsidR="001D6581" w:rsidRDefault="00CB18B5">
      <w:pPr>
        <w:pStyle w:val="NormalnyWeb"/>
        <w:spacing w:before="0" w:after="0" w:line="360" w:lineRule="auto"/>
        <w:rPr>
          <w:rFonts w:ascii="Arial" w:hAnsi="Arial" w:cs="Arial"/>
          <w:color w:val="000000" w:themeColor="text1"/>
          <w:kern w:val="0"/>
          <w:lang w:eastAsia="pl-PL" w:bidi="ar-SA"/>
        </w:rPr>
      </w:pPr>
      <w:r>
        <w:rPr>
          <w:rStyle w:val="Domylnaczcionkaakapitu3"/>
          <w:rFonts w:ascii="Arial" w:hAnsi="Arial" w:cs="Arial"/>
          <w:color w:val="000000" w:themeColor="text1"/>
        </w:rPr>
        <w:t xml:space="preserve">zamawiający przeprowadził postępowanie o udzielenie zamówienia publicznego </w:t>
      </w:r>
      <w:proofErr w:type="spellStart"/>
      <w:r>
        <w:rPr>
          <w:rStyle w:val="Domylnaczcionkaakapitu3"/>
          <w:rFonts w:ascii="Arial" w:hAnsi="Arial" w:cs="Arial"/>
          <w:color w:val="000000" w:themeColor="text1"/>
        </w:rPr>
        <w:t>pn</w:t>
      </w:r>
      <w:proofErr w:type="spellEnd"/>
      <w:r>
        <w:rPr>
          <w:rStyle w:val="Domylnaczcionkaakapitu3"/>
          <w:rFonts w:ascii="Arial" w:hAnsi="Arial" w:cs="Arial"/>
          <w:color w:val="000000" w:themeColor="text1"/>
        </w:rPr>
        <w:t>: „</w:t>
      </w:r>
      <w:r>
        <w:rPr>
          <w:rFonts w:ascii="Arial" w:hAnsi="Arial" w:cs="Arial"/>
          <w:color w:val="000000" w:themeColor="text1"/>
          <w:kern w:val="0"/>
          <w:lang w:eastAsia="pl-PL" w:bidi="ar-SA"/>
        </w:rPr>
        <w:t>……………………………………………………………………………………</w:t>
      </w:r>
      <w:proofErr w:type="gramStart"/>
      <w:r>
        <w:rPr>
          <w:rFonts w:ascii="Arial" w:hAnsi="Arial" w:cs="Arial"/>
          <w:color w:val="000000" w:themeColor="text1"/>
          <w:kern w:val="0"/>
          <w:lang w:eastAsia="pl-PL" w:bidi="ar-SA"/>
        </w:rPr>
        <w:t>…….</w:t>
      </w:r>
      <w:proofErr w:type="gramEnd"/>
      <w:r>
        <w:rPr>
          <w:rFonts w:ascii="Arial" w:hAnsi="Arial" w:cs="Arial"/>
          <w:color w:val="000000" w:themeColor="text1"/>
          <w:kern w:val="0"/>
          <w:lang w:eastAsia="pl-PL" w:bidi="ar-SA"/>
        </w:rPr>
        <w:t>”,</w:t>
      </w:r>
    </w:p>
    <w:p w14:paraId="291B826A" w14:textId="77777777" w:rsidR="001D6581" w:rsidRDefault="00CB18B5">
      <w:pPr>
        <w:pStyle w:val="Normalny2"/>
        <w:widowControl/>
        <w:spacing w:line="360" w:lineRule="auto"/>
        <w:textAlignment w:val="auto"/>
        <w:rPr>
          <w:rFonts w:ascii="Arial" w:hAnsi="Arial" w:cs="Arial"/>
          <w:color w:val="000000" w:themeColor="text1"/>
        </w:rPr>
      </w:pPr>
      <w:r>
        <w:rPr>
          <w:rStyle w:val="Domylnaczcionkaakapitu3"/>
          <w:rFonts w:ascii="Arial" w:hAnsi="Arial" w:cs="Arial"/>
          <w:color w:val="000000" w:themeColor="text1"/>
        </w:rPr>
        <w:t>zgodnie z warunkami określonymi w Specyfikacji Warunków Zamówienia oferta Wykonawcy została jako najkorzystniejsza wybrana przez Zamawiającego, dlatego też Strony niniejszym uzgadniają, co następuje:</w:t>
      </w:r>
    </w:p>
    <w:p w14:paraId="1F66D8FA" w14:textId="77777777" w:rsidR="001D6581" w:rsidRDefault="00CB18B5">
      <w:pPr>
        <w:pStyle w:val="Normalny2"/>
        <w:widowControl/>
        <w:spacing w:line="360" w:lineRule="auto"/>
        <w:textAlignment w:val="auto"/>
        <w:rPr>
          <w:rFonts w:ascii="Arial" w:hAnsi="Arial" w:cs="Arial"/>
          <w:color w:val="000000" w:themeColor="text1"/>
        </w:rPr>
      </w:pPr>
      <w:r>
        <w:rPr>
          <w:rStyle w:val="Domylnaczcionkaakapitu3"/>
          <w:rFonts w:ascii="Arial" w:hAnsi="Arial" w:cs="Arial"/>
          <w:color w:val="000000" w:themeColor="text1"/>
        </w:rPr>
        <w:t>Następujące dokumenty wymienione poniżej stanowią integralną część Umowy:</w:t>
      </w:r>
    </w:p>
    <w:p w14:paraId="479EB8B3" w14:textId="77777777" w:rsidR="001D6581" w:rsidRDefault="00CB18B5">
      <w:pPr>
        <w:pStyle w:val="NormalnyWeb"/>
        <w:numPr>
          <w:ilvl w:val="0"/>
          <w:numId w:val="4"/>
        </w:numPr>
        <w:spacing w:before="0" w:after="0" w:line="360" w:lineRule="auto"/>
        <w:textAlignment w:val="auto"/>
        <w:rPr>
          <w:rStyle w:val="Domylnaczcionkaakapitu3"/>
          <w:rFonts w:ascii="Arial" w:hAnsi="Arial" w:cs="Arial"/>
          <w:color w:val="000000" w:themeColor="text1"/>
        </w:rPr>
      </w:pPr>
      <w:r>
        <w:rPr>
          <w:rStyle w:val="Domylnaczcionkaakapitu3"/>
          <w:rFonts w:ascii="Arial" w:hAnsi="Arial" w:cs="Arial"/>
          <w:color w:val="000000" w:themeColor="text1"/>
        </w:rPr>
        <w:t>Oferta Wykonawcy</w:t>
      </w:r>
    </w:p>
    <w:p w14:paraId="2F20889D" w14:textId="77777777" w:rsidR="001D6581" w:rsidRDefault="00CB18B5">
      <w:pPr>
        <w:pStyle w:val="NormalnyWeb"/>
        <w:numPr>
          <w:ilvl w:val="0"/>
          <w:numId w:val="4"/>
        </w:numPr>
        <w:spacing w:before="0" w:after="0" w:line="360" w:lineRule="auto"/>
        <w:textAlignment w:val="auto"/>
        <w:rPr>
          <w:rFonts w:ascii="Arial" w:hAnsi="Arial" w:cs="Arial"/>
          <w:color w:val="000000" w:themeColor="text1"/>
        </w:rPr>
      </w:pPr>
      <w:r>
        <w:rPr>
          <w:rStyle w:val="Domylnaczcionkaakapitu3"/>
          <w:rFonts w:ascii="Arial" w:hAnsi="Arial" w:cs="Arial"/>
          <w:color w:val="000000" w:themeColor="text1"/>
        </w:rPr>
        <w:t xml:space="preserve">Specyfikacja Warunków Zamówienia wraz z załącznikami (w tym odpowiedzi na pytania składane w trakcie postępowania oraz zmiany i uszczegółowienia SWZ) </w:t>
      </w:r>
    </w:p>
    <w:p w14:paraId="0E25C3DB" w14:textId="77777777" w:rsidR="001D6581" w:rsidRDefault="00CB18B5">
      <w:pPr>
        <w:pStyle w:val="NormalnyWeb"/>
        <w:spacing w:before="0" w:after="0" w:line="360" w:lineRule="auto"/>
        <w:textAlignment w:val="auto"/>
        <w:rPr>
          <w:rFonts w:ascii="Arial" w:hAnsi="Arial" w:cs="Arial"/>
          <w:color w:val="000000" w:themeColor="text1"/>
        </w:rPr>
      </w:pPr>
      <w:r>
        <w:rPr>
          <w:rStyle w:val="Domylnaczcionkaakapitu3"/>
          <w:rFonts w:ascii="Arial" w:hAnsi="Arial" w:cs="Arial"/>
          <w:color w:val="000000" w:themeColor="text1"/>
        </w:rPr>
        <w:t>Wzajemne prawa i zobowiązania Wykonawcy i Zamawiającego odpowiadać będą ustaleniom przyjętym w umowie.</w:t>
      </w:r>
    </w:p>
    <w:p w14:paraId="59D773B6" w14:textId="77777777" w:rsidR="001D6581" w:rsidRDefault="001D6581">
      <w:pPr>
        <w:pStyle w:val="NormalnyWeb"/>
        <w:spacing w:before="0" w:after="0" w:line="360" w:lineRule="auto"/>
        <w:rPr>
          <w:rStyle w:val="Domylnaczcionkaakapitu3"/>
          <w:rFonts w:ascii="Arial" w:hAnsi="Arial" w:cs="Arial"/>
          <w:color w:val="000000" w:themeColor="text1"/>
        </w:rPr>
      </w:pPr>
    </w:p>
    <w:p w14:paraId="6F18F054" w14:textId="77777777" w:rsidR="00BD6FEA" w:rsidRDefault="00BD6FEA">
      <w:pPr>
        <w:pStyle w:val="NormalnyWeb"/>
        <w:spacing w:before="0" w:after="0" w:line="360" w:lineRule="auto"/>
        <w:rPr>
          <w:rStyle w:val="Domylnaczcionkaakapitu3"/>
          <w:rFonts w:ascii="Arial" w:hAnsi="Arial" w:cs="Arial"/>
          <w:color w:val="000000" w:themeColor="text1"/>
        </w:rPr>
      </w:pPr>
    </w:p>
    <w:p w14:paraId="397EEE13" w14:textId="77777777" w:rsidR="001D6581" w:rsidRDefault="00CB18B5">
      <w:pPr>
        <w:pStyle w:val="NormalnyWeb"/>
        <w:spacing w:before="0" w:after="0" w:line="360" w:lineRule="auto"/>
        <w:jc w:val="center"/>
        <w:rPr>
          <w:rFonts w:ascii="Arial" w:hAnsi="Arial" w:cs="Arial"/>
          <w:color w:val="000000" w:themeColor="text1"/>
        </w:rPr>
      </w:pPr>
      <w:r>
        <w:rPr>
          <w:rStyle w:val="Domylnaczcionkaakapitu3"/>
          <w:rFonts w:ascii="Arial" w:hAnsi="Arial" w:cs="Arial"/>
          <w:color w:val="000000" w:themeColor="text1"/>
        </w:rPr>
        <w:lastRenderedPageBreak/>
        <w:t>§ 1</w:t>
      </w:r>
    </w:p>
    <w:p w14:paraId="55802A64" w14:textId="77777777" w:rsidR="001D6581" w:rsidRDefault="00CB18B5">
      <w:pPr>
        <w:pStyle w:val="NormalnyWeb"/>
        <w:spacing w:before="0" w:after="0" w:line="360" w:lineRule="auto"/>
        <w:jc w:val="center"/>
        <w:rPr>
          <w:rFonts w:ascii="Arial" w:hAnsi="Arial" w:cs="Arial"/>
          <w:color w:val="000000" w:themeColor="text1"/>
        </w:rPr>
      </w:pPr>
      <w:r>
        <w:rPr>
          <w:rStyle w:val="Domylnaczcionkaakapitu3"/>
          <w:rFonts w:ascii="Arial" w:hAnsi="Arial" w:cs="Arial"/>
          <w:color w:val="000000" w:themeColor="text1"/>
        </w:rPr>
        <w:t>Przedmiot zamówienia</w:t>
      </w:r>
    </w:p>
    <w:p w14:paraId="30E70FDA" w14:textId="77777777" w:rsidR="001D6581" w:rsidRDefault="00CB18B5">
      <w:pPr>
        <w:pStyle w:val="NormalnyWeb"/>
        <w:numPr>
          <w:ilvl w:val="0"/>
          <w:numId w:val="21"/>
        </w:numPr>
        <w:spacing w:before="0" w:after="0" w:line="360" w:lineRule="auto"/>
        <w:rPr>
          <w:rFonts w:ascii="Arial" w:hAnsi="Arial" w:cs="Arial"/>
          <w:color w:val="000000" w:themeColor="text1"/>
          <w:kern w:val="0"/>
          <w:lang w:eastAsia="pl-PL" w:bidi="ar-SA"/>
        </w:rPr>
      </w:pPr>
      <w:r>
        <w:rPr>
          <w:rStyle w:val="Domylnaczcionkaakapitu3"/>
          <w:rFonts w:ascii="Arial" w:hAnsi="Arial" w:cs="Arial"/>
          <w:color w:val="000000" w:themeColor="text1"/>
        </w:rPr>
        <w:t xml:space="preserve">Przedmiotem zamówienia jest </w:t>
      </w:r>
      <w:r>
        <w:rPr>
          <w:rFonts w:ascii="Arial" w:hAnsi="Arial" w:cs="Arial"/>
          <w:color w:val="000000" w:themeColor="text1"/>
          <w:kern w:val="0"/>
          <w:lang w:eastAsia="pl-PL" w:bidi="ar-SA"/>
        </w:rPr>
        <w:t>remont i przebudowa pomieszczeń w budynku socjalnym w hali sortowni oraz budynku portierni Zakładu Unieszkodliwiania Odpadów Komunalnych Spytkowo Sp. z o.o.</w:t>
      </w:r>
    </w:p>
    <w:p w14:paraId="2B57E9A6" w14:textId="77777777" w:rsidR="001D6581" w:rsidRDefault="00CB18B5">
      <w:pPr>
        <w:pStyle w:val="NormalnyWeb"/>
        <w:numPr>
          <w:ilvl w:val="0"/>
          <w:numId w:val="21"/>
        </w:numPr>
        <w:spacing w:before="0" w:after="0" w:line="360" w:lineRule="auto"/>
        <w:rPr>
          <w:rFonts w:ascii="Arial" w:hAnsi="Arial" w:cs="Arial"/>
          <w:color w:val="000000" w:themeColor="text1"/>
        </w:rPr>
      </w:pPr>
      <w:r>
        <w:rPr>
          <w:rStyle w:val="Domylnaczcionkaakapitu3"/>
          <w:rFonts w:ascii="Arial" w:hAnsi="Arial" w:cs="Arial"/>
          <w:color w:val="000000" w:themeColor="text1"/>
        </w:rPr>
        <w:t xml:space="preserve">Szczegółowy opis przedmiotu zamówienia określony został w </w:t>
      </w:r>
      <w:proofErr w:type="spellStart"/>
      <w:r>
        <w:rPr>
          <w:rStyle w:val="Domylnaczcionkaakapitu3"/>
          <w:rFonts w:ascii="Arial" w:hAnsi="Arial" w:cs="Arial"/>
          <w:color w:val="000000" w:themeColor="text1"/>
        </w:rPr>
        <w:t>cz</w:t>
      </w:r>
      <w:proofErr w:type="spellEnd"/>
      <w:r>
        <w:rPr>
          <w:rStyle w:val="Domylnaczcionkaakapitu3"/>
          <w:rFonts w:ascii="Arial" w:hAnsi="Arial" w:cs="Arial"/>
          <w:color w:val="000000" w:themeColor="text1"/>
        </w:rPr>
        <w:t xml:space="preserve"> II SWZ – Opis przedmiotu zamówienia, dokumentacji technicznej i przedmiarze robót </w:t>
      </w:r>
      <w:r>
        <w:rPr>
          <w:rFonts w:ascii="Arial" w:hAnsi="Arial" w:cs="Arial"/>
          <w:color w:val="000000" w:themeColor="text1"/>
        </w:rPr>
        <w:t>stanowiącym załącznik do SWZ.</w:t>
      </w:r>
    </w:p>
    <w:p w14:paraId="66AB5BC5" w14:textId="77777777" w:rsidR="001D6581" w:rsidRDefault="00CB18B5">
      <w:pPr>
        <w:pStyle w:val="NormalnyWeb"/>
        <w:numPr>
          <w:ilvl w:val="0"/>
          <w:numId w:val="21"/>
        </w:numPr>
        <w:spacing w:before="0" w:after="0" w:line="360" w:lineRule="auto"/>
        <w:textAlignment w:val="auto"/>
        <w:rPr>
          <w:rFonts w:ascii="Arial" w:hAnsi="Arial" w:cs="Arial"/>
          <w:color w:val="000000" w:themeColor="text1"/>
          <w:kern w:val="0"/>
          <w:lang w:eastAsia="pl-PL" w:bidi="ar-SA"/>
        </w:rPr>
      </w:pPr>
      <w:r>
        <w:rPr>
          <w:rFonts w:ascii="Arial" w:hAnsi="Arial" w:cs="Arial"/>
          <w:color w:val="000000" w:themeColor="text1"/>
        </w:rPr>
        <w:t>Wykonawca zobowiązuje się wykonać przedmiot umowy zgodnie z postanowieniami niniejszej umowy, Specyfikacją Warunków Zamówienia, Dokumentacją Techniczną, złożoną ofertą, obowiązującymi przepisami prawa, Polskimi Normami, zasadami wiedzy technicznej oraz sztuki budowlanej, z zachowaniem należytej staranności wymaganej od podmiotu profesjonalnie wykonującego działalność objętą przedmiotem zamówienia.</w:t>
      </w:r>
    </w:p>
    <w:p w14:paraId="56EC85EF" w14:textId="77777777" w:rsidR="001D6581" w:rsidRDefault="00CB18B5">
      <w:pPr>
        <w:pStyle w:val="NormalnyWeb"/>
        <w:spacing w:before="0" w:after="0" w:line="360" w:lineRule="auto"/>
        <w:jc w:val="center"/>
        <w:rPr>
          <w:rFonts w:ascii="Arial" w:hAnsi="Arial" w:cs="Arial"/>
          <w:color w:val="000000" w:themeColor="text1"/>
        </w:rPr>
      </w:pPr>
      <w:r>
        <w:rPr>
          <w:rStyle w:val="Domylnaczcionkaakapitu3"/>
          <w:rFonts w:ascii="Arial" w:hAnsi="Arial" w:cs="Arial"/>
          <w:color w:val="000000" w:themeColor="text1"/>
        </w:rPr>
        <w:t>§ 2</w:t>
      </w:r>
    </w:p>
    <w:p w14:paraId="4ADAF4D8" w14:textId="77777777" w:rsidR="001D6581" w:rsidRDefault="00CB18B5">
      <w:pPr>
        <w:pStyle w:val="NormalnyWeb"/>
        <w:spacing w:before="0" w:after="0" w:line="360" w:lineRule="auto"/>
        <w:jc w:val="center"/>
        <w:rPr>
          <w:rFonts w:ascii="Arial" w:hAnsi="Arial" w:cs="Arial"/>
          <w:color w:val="000000" w:themeColor="text1"/>
        </w:rPr>
      </w:pPr>
      <w:r>
        <w:rPr>
          <w:rStyle w:val="Domylnaczcionkaakapitu3"/>
          <w:rFonts w:ascii="Arial" w:hAnsi="Arial" w:cs="Arial"/>
          <w:color w:val="000000" w:themeColor="text1"/>
        </w:rPr>
        <w:t>Wynagrodzenie</w:t>
      </w:r>
    </w:p>
    <w:p w14:paraId="4CEFE633" w14:textId="77777777" w:rsidR="001D6581" w:rsidRDefault="00CB18B5">
      <w:pPr>
        <w:pStyle w:val="Textbody"/>
        <w:numPr>
          <w:ilvl w:val="0"/>
          <w:numId w:val="10"/>
        </w:numPr>
        <w:spacing w:after="0" w:line="360" w:lineRule="auto"/>
        <w:ind w:left="360"/>
        <w:rPr>
          <w:rFonts w:ascii="Arial" w:hAnsi="Arial" w:cs="Arial"/>
          <w:i/>
          <w:iCs/>
          <w:color w:val="000000" w:themeColor="text1"/>
        </w:rPr>
      </w:pPr>
      <w:r>
        <w:rPr>
          <w:rFonts w:ascii="Arial" w:hAnsi="Arial" w:cs="Arial"/>
          <w:color w:val="000000" w:themeColor="text1"/>
        </w:rPr>
        <w:t>Wynagrodzenie ryczałtowe Wykonawcy za prawidłowe wykonanie całego przedmiotu umowy ustalone zostało na kwotę brutto: …….........……zł.</w:t>
      </w:r>
    </w:p>
    <w:p w14:paraId="2A5F034D" w14:textId="77777777" w:rsidR="001D6581" w:rsidRDefault="00CB18B5">
      <w:pPr>
        <w:pStyle w:val="NormalnyWeb"/>
        <w:numPr>
          <w:ilvl w:val="0"/>
          <w:numId w:val="10"/>
        </w:numPr>
        <w:spacing w:before="0" w:after="0" w:line="360" w:lineRule="auto"/>
        <w:ind w:left="360"/>
        <w:rPr>
          <w:rFonts w:ascii="Arial" w:hAnsi="Arial" w:cs="Arial"/>
          <w:color w:val="000000" w:themeColor="text1"/>
        </w:rPr>
      </w:pPr>
      <w:r>
        <w:rPr>
          <w:rFonts w:ascii="Arial" w:hAnsi="Arial" w:cs="Arial"/>
          <w:color w:val="000000" w:themeColor="text1"/>
        </w:rPr>
        <w:t xml:space="preserve">Wynagrodzenie, o którym mowa w ust. 1 jest wynagrodzeniem ryczałtowym. Przyjmuje się, że Wykonawca realizując zamówienie, o którym mowa w §1 uwzględnił wszystkie koszty niezbędne do jej prawidłowego wykonania, w tym koszty związane z obowiązującymi go przepisami powszechnie obowiązującego prawa jak i </w:t>
      </w:r>
      <w:proofErr w:type="spellStart"/>
      <w:r>
        <w:rPr>
          <w:rFonts w:ascii="Arial" w:hAnsi="Arial" w:cs="Arial"/>
          <w:color w:val="000000" w:themeColor="text1"/>
        </w:rPr>
        <w:t>ryzykami</w:t>
      </w:r>
      <w:proofErr w:type="spellEnd"/>
      <w:r>
        <w:rPr>
          <w:rFonts w:ascii="Arial" w:hAnsi="Arial" w:cs="Arial"/>
          <w:color w:val="000000" w:themeColor="text1"/>
        </w:rPr>
        <w:t xml:space="preserve"> związanymi ze specyfiką przedmiotu umowy.</w:t>
      </w:r>
    </w:p>
    <w:p w14:paraId="1A0E7379" w14:textId="77777777" w:rsidR="001D6581" w:rsidRPr="0012587C" w:rsidRDefault="00CB18B5">
      <w:pPr>
        <w:pStyle w:val="NormalnyWeb"/>
        <w:numPr>
          <w:ilvl w:val="0"/>
          <w:numId w:val="10"/>
        </w:numPr>
        <w:spacing w:before="0" w:after="0" w:line="360" w:lineRule="auto"/>
        <w:ind w:left="360"/>
        <w:rPr>
          <w:rFonts w:ascii="Arial" w:hAnsi="Arial" w:cs="Arial"/>
          <w:color w:val="000000" w:themeColor="text1"/>
        </w:rPr>
      </w:pPr>
      <w:r>
        <w:rPr>
          <w:rFonts w:ascii="Arial" w:hAnsi="Arial" w:cs="Arial"/>
          <w:color w:val="000000" w:themeColor="text1"/>
        </w:rPr>
        <w:t xml:space="preserve">Wynagrodzenie, o którym mowa w ust. 1 płatne będzie w terminie 30 dni od </w:t>
      </w:r>
      <w:r>
        <w:rPr>
          <w:rStyle w:val="Domylnaczcionkaakapitu3"/>
          <w:rFonts w:ascii="Arial" w:hAnsi="Arial" w:cs="Arial"/>
          <w:color w:val="000000" w:themeColor="text1"/>
        </w:rPr>
        <w:t xml:space="preserve">dnia doręczenia Zamawiającemu prawidłowo wystawionej faktury, którą Wykonawca może wystawić po prawidłowym wykonaniu </w:t>
      </w:r>
      <w:r>
        <w:rPr>
          <w:rFonts w:ascii="Arial" w:hAnsi="Arial" w:cs="Arial"/>
          <w:color w:val="000000" w:themeColor="text1"/>
        </w:rPr>
        <w:t xml:space="preserve">zamówienia i podpisaniu </w:t>
      </w:r>
      <w:r>
        <w:rPr>
          <w:rStyle w:val="Domylnaczcionkaakapitu3"/>
          <w:rFonts w:ascii="Arial" w:hAnsi="Arial" w:cs="Arial"/>
          <w:color w:val="000000" w:themeColor="text1"/>
        </w:rPr>
        <w:t xml:space="preserve">przez obie strony protokół </w:t>
      </w:r>
      <w:r w:rsidRPr="0012587C">
        <w:rPr>
          <w:rStyle w:val="Domylnaczcionkaakapitu3"/>
          <w:rFonts w:ascii="Arial" w:hAnsi="Arial" w:cs="Arial"/>
          <w:color w:val="000000" w:themeColor="text1"/>
        </w:rPr>
        <w:t>odbioru przedmiotu umowy bez wad istotnych, na rachunek bankowy Wykonawcy wskazany na fakturze.</w:t>
      </w:r>
      <w:r w:rsidRPr="0012587C">
        <w:rPr>
          <w:rFonts w:ascii="Arial" w:hAnsi="Arial" w:cs="Arial"/>
          <w:color w:val="000000" w:themeColor="text1"/>
        </w:rPr>
        <w:t xml:space="preserve"> </w:t>
      </w:r>
    </w:p>
    <w:p w14:paraId="37709BE9" w14:textId="49564E27" w:rsidR="001D6581" w:rsidRDefault="00CB18B5">
      <w:pPr>
        <w:pStyle w:val="NormalnyWeb"/>
        <w:numPr>
          <w:ilvl w:val="0"/>
          <w:numId w:val="10"/>
        </w:numPr>
        <w:spacing w:before="0" w:after="0" w:line="360" w:lineRule="auto"/>
        <w:ind w:left="360"/>
        <w:rPr>
          <w:rStyle w:val="Domylnaczcionkaakapitu3"/>
          <w:rFonts w:ascii="Arial" w:hAnsi="Arial" w:cs="Arial"/>
          <w:color w:val="EE0000"/>
        </w:rPr>
      </w:pPr>
      <w:r>
        <w:rPr>
          <w:rFonts w:ascii="Arial" w:hAnsi="Arial" w:cs="Arial"/>
          <w:color w:val="000000" w:themeColor="text1"/>
        </w:rPr>
        <w:t xml:space="preserve">Podstawą do zapłaty wynagrodzenia Wykonawcy, o którym mowa w ust. 1 oraz wystawienia faktury </w:t>
      </w:r>
      <w:r w:rsidRPr="0012587C">
        <w:rPr>
          <w:rFonts w:ascii="Arial" w:hAnsi="Arial" w:cs="Arial"/>
          <w:color w:val="000000" w:themeColor="text1"/>
        </w:rPr>
        <w:t xml:space="preserve">będzie protokół odbioru przedmiotu zamówienia zatwierdzony przez Zamawiającego bez wad istotnych, z zastrzeżeniem </w:t>
      </w:r>
      <w:r>
        <w:rPr>
          <w:rFonts w:ascii="Arial" w:hAnsi="Arial" w:cs="Arial"/>
          <w:color w:val="000000" w:themeColor="text1"/>
        </w:rPr>
        <w:t xml:space="preserve">§ 9 niniejszej umowy. </w:t>
      </w:r>
    </w:p>
    <w:p w14:paraId="339D5D6B" w14:textId="77777777" w:rsidR="0012587C" w:rsidRDefault="0012587C">
      <w:pPr>
        <w:pStyle w:val="NormalnyWeb"/>
        <w:spacing w:before="0" w:after="0" w:line="360" w:lineRule="auto"/>
        <w:jc w:val="center"/>
        <w:rPr>
          <w:rStyle w:val="Domylnaczcionkaakapitu3"/>
          <w:rFonts w:ascii="Arial" w:hAnsi="Arial" w:cs="Arial"/>
          <w:color w:val="000000" w:themeColor="text1"/>
        </w:rPr>
      </w:pPr>
    </w:p>
    <w:p w14:paraId="761A00E6" w14:textId="0F00FAAC" w:rsidR="001D6581" w:rsidRDefault="00CB18B5">
      <w:pPr>
        <w:pStyle w:val="NormalnyWeb"/>
        <w:spacing w:before="0" w:after="0" w:line="360" w:lineRule="auto"/>
        <w:jc w:val="center"/>
        <w:rPr>
          <w:rFonts w:ascii="Arial" w:hAnsi="Arial" w:cs="Arial"/>
          <w:color w:val="000000" w:themeColor="text1"/>
        </w:rPr>
      </w:pPr>
      <w:r>
        <w:rPr>
          <w:rStyle w:val="Domylnaczcionkaakapitu3"/>
          <w:rFonts w:ascii="Arial" w:hAnsi="Arial" w:cs="Arial"/>
          <w:color w:val="000000" w:themeColor="text1"/>
        </w:rPr>
        <w:t>§ 3</w:t>
      </w:r>
      <w:r>
        <w:rPr>
          <w:rStyle w:val="Domylnaczcionkaakapitu3"/>
          <w:rFonts w:ascii="Arial" w:hAnsi="Arial" w:cs="Arial"/>
          <w:color w:val="000000" w:themeColor="text1"/>
        </w:rPr>
        <w:br/>
        <w:t>Termin realizacji zamówienia</w:t>
      </w:r>
    </w:p>
    <w:p w14:paraId="5EA16DCA" w14:textId="77777777" w:rsidR="001D6581" w:rsidRDefault="00CB18B5">
      <w:pPr>
        <w:pStyle w:val="NormalnyWeb"/>
        <w:numPr>
          <w:ilvl w:val="0"/>
          <w:numId w:val="5"/>
        </w:numPr>
        <w:spacing w:before="0" w:after="0" w:line="360" w:lineRule="auto"/>
        <w:rPr>
          <w:rStyle w:val="Pogrubienie1"/>
          <w:rFonts w:ascii="Arial" w:hAnsi="Arial" w:cs="Arial"/>
          <w:b w:val="0"/>
          <w:bCs w:val="0"/>
          <w:color w:val="000000" w:themeColor="text1"/>
        </w:rPr>
      </w:pPr>
      <w:r>
        <w:rPr>
          <w:rStyle w:val="Pogrubienie1"/>
          <w:rFonts w:ascii="Arial" w:hAnsi="Arial" w:cs="Arial"/>
          <w:b w:val="0"/>
          <w:bCs w:val="0"/>
          <w:color w:val="000000" w:themeColor="text1"/>
        </w:rPr>
        <w:t xml:space="preserve">Rozpoczęcie realizacji przedmiotu umowy: w dniu podpisania umowy. </w:t>
      </w:r>
    </w:p>
    <w:p w14:paraId="71FDD07F" w14:textId="560A2F8C" w:rsidR="001D6581" w:rsidRDefault="00CB18B5">
      <w:pPr>
        <w:pStyle w:val="NormalnyWeb"/>
        <w:numPr>
          <w:ilvl w:val="0"/>
          <w:numId w:val="5"/>
        </w:numPr>
        <w:spacing w:before="0" w:after="0" w:line="360" w:lineRule="auto"/>
        <w:rPr>
          <w:rFonts w:ascii="Arial" w:hAnsi="Arial" w:cs="Arial"/>
          <w:color w:val="000000" w:themeColor="text1"/>
        </w:rPr>
      </w:pPr>
      <w:r>
        <w:rPr>
          <w:rStyle w:val="Pogrubienie1"/>
          <w:rFonts w:ascii="Arial" w:hAnsi="Arial" w:cs="Arial"/>
          <w:b w:val="0"/>
          <w:bCs w:val="0"/>
          <w:color w:val="000000" w:themeColor="text1"/>
        </w:rPr>
        <w:t>Termin wykonania zamówienia:</w:t>
      </w:r>
      <w:r>
        <w:rPr>
          <w:rStyle w:val="Pogrubienie1"/>
          <w:rFonts w:ascii="Arial" w:hAnsi="Arial" w:cs="Arial"/>
          <w:color w:val="000000" w:themeColor="text1"/>
        </w:rPr>
        <w:t xml:space="preserve"> </w:t>
      </w:r>
      <w:r>
        <w:rPr>
          <w:rFonts w:ascii="Arial" w:hAnsi="Arial" w:cs="Arial"/>
          <w:color w:val="000000" w:themeColor="text1"/>
        </w:rPr>
        <w:t xml:space="preserve">do </w:t>
      </w:r>
      <w:r w:rsidR="0012587C">
        <w:rPr>
          <w:rFonts w:ascii="Arial" w:hAnsi="Arial" w:cs="Arial"/>
          <w:color w:val="000000" w:themeColor="text1"/>
        </w:rPr>
        <w:t>3</w:t>
      </w:r>
      <w:r>
        <w:rPr>
          <w:rFonts w:ascii="Arial" w:hAnsi="Arial" w:cs="Arial"/>
          <w:color w:val="000000" w:themeColor="text1"/>
        </w:rPr>
        <w:t xml:space="preserve"> miesięcy od dnia podpisania umowy. </w:t>
      </w:r>
    </w:p>
    <w:p w14:paraId="31348A7B" w14:textId="77777777" w:rsidR="001D6581" w:rsidRDefault="00CB18B5">
      <w:pPr>
        <w:pStyle w:val="NormalnyWeb"/>
        <w:numPr>
          <w:ilvl w:val="0"/>
          <w:numId w:val="5"/>
        </w:numPr>
        <w:spacing w:before="0" w:after="0" w:line="360" w:lineRule="auto"/>
        <w:rPr>
          <w:rFonts w:ascii="Arial" w:hAnsi="Arial" w:cs="Arial"/>
          <w:color w:val="000000" w:themeColor="text1"/>
        </w:rPr>
      </w:pPr>
      <w:r>
        <w:rPr>
          <w:rFonts w:ascii="Arial" w:hAnsi="Arial" w:cs="Arial"/>
          <w:color w:val="000000" w:themeColor="text1"/>
        </w:rPr>
        <w:t>Strony dopuszczają możliwość zmiany umowy w zakresie:</w:t>
      </w:r>
    </w:p>
    <w:p w14:paraId="47B14B5A" w14:textId="77777777" w:rsidR="001D6581" w:rsidRDefault="00CB18B5">
      <w:pPr>
        <w:pStyle w:val="NormalnyWeb"/>
        <w:spacing w:before="0" w:after="0" w:line="360" w:lineRule="auto"/>
        <w:ind w:left="360"/>
        <w:rPr>
          <w:rFonts w:ascii="Arial" w:hAnsi="Arial" w:cs="Arial"/>
          <w:color w:val="000000" w:themeColor="text1"/>
        </w:rPr>
      </w:pPr>
      <w:r>
        <w:rPr>
          <w:rFonts w:ascii="Arial" w:hAnsi="Arial" w:cs="Arial"/>
          <w:color w:val="000000" w:themeColor="text1"/>
        </w:rPr>
        <w:t>a) wynagrodzenia: w przypadku urzędowej zmiany stawki podatku VAT. W takim przypadku ceny netto nie ulegną zmianie, a ceny brutto ulegną zmianie w wysokości i w terminie wynikającym z aktu prawnego wprowadzającego nową stawkę podatku VAT. Zmiana cen brutto w tym przypadku będzie następowała z chwilą wejścia w życie nowych przepisów bez konieczności podpisywania aneksu przez strony.</w:t>
      </w:r>
    </w:p>
    <w:p w14:paraId="77A49E26" w14:textId="77777777" w:rsidR="001D6581" w:rsidRDefault="00CB18B5">
      <w:pPr>
        <w:pStyle w:val="NormalnyWeb"/>
        <w:numPr>
          <w:ilvl w:val="0"/>
          <w:numId w:val="5"/>
        </w:numPr>
        <w:spacing w:before="0" w:after="0" w:line="360" w:lineRule="auto"/>
        <w:rPr>
          <w:rFonts w:ascii="Arial" w:hAnsi="Arial" w:cs="Arial"/>
          <w:color w:val="000000"/>
        </w:rPr>
      </w:pPr>
      <w:r>
        <w:rPr>
          <w:rFonts w:ascii="Arial" w:hAnsi="Arial" w:cs="Arial"/>
          <w:color w:val="000000"/>
        </w:rPr>
        <w:t>Zamawiający dopuszcza inne zmiany dotyczące realizacji przedmiotu umowy:</w:t>
      </w:r>
    </w:p>
    <w:p w14:paraId="01540B93" w14:textId="77777777" w:rsidR="001D6581" w:rsidRDefault="00CB18B5">
      <w:pPr>
        <w:pStyle w:val="NormalnyWeb"/>
        <w:spacing w:before="0" w:after="0" w:line="360" w:lineRule="auto"/>
        <w:ind w:left="360"/>
        <w:rPr>
          <w:rFonts w:ascii="Arial" w:hAnsi="Arial" w:cs="Arial"/>
          <w:color w:val="000000"/>
        </w:rPr>
      </w:pPr>
      <w:r>
        <w:rPr>
          <w:rFonts w:ascii="Arial" w:hAnsi="Arial" w:cs="Arial"/>
          <w:color w:val="000000"/>
        </w:rPr>
        <w:t xml:space="preserve">a) podwykonawcy, na którego zasoby powoływał się, w celu wskazania spełnienia warunków udziału w postępowaniu. Wykonawca jest zobowiązany wykazać Zamawiającemu, że proponowany inny podwykonawca lub Wykonawca samodzielnie je spełnia w stopniu nie mniejszym niż podwykonawca, na którego zasoby Wykonawca powoływał się w trakcie postępowania o udzielenie zamówienia.   </w:t>
      </w:r>
    </w:p>
    <w:p w14:paraId="104CABF2" w14:textId="77777777" w:rsidR="001D6581" w:rsidRDefault="00CB18B5">
      <w:pPr>
        <w:pStyle w:val="NormalnyWeb"/>
        <w:spacing w:before="0" w:after="0" w:line="360" w:lineRule="auto"/>
        <w:ind w:left="360"/>
        <w:rPr>
          <w:rFonts w:ascii="Arial" w:hAnsi="Arial" w:cs="Arial"/>
          <w:color w:val="000000"/>
        </w:rPr>
      </w:pPr>
      <w:r>
        <w:rPr>
          <w:rFonts w:ascii="Arial" w:hAnsi="Arial" w:cs="Arial"/>
          <w:color w:val="000000"/>
        </w:rPr>
        <w:t>Zmiany te muszą spełniać wymagania określone w § 9 niniejszej umowy.</w:t>
      </w:r>
    </w:p>
    <w:p w14:paraId="686D1677" w14:textId="77777777" w:rsidR="001D6581" w:rsidRDefault="00CB18B5">
      <w:pPr>
        <w:pStyle w:val="NormalnyWeb"/>
        <w:spacing w:before="0" w:after="0" w:line="360" w:lineRule="auto"/>
        <w:ind w:left="360"/>
        <w:rPr>
          <w:rStyle w:val="Domylnaczcionkaakapitu3"/>
          <w:rFonts w:ascii="Arial" w:hAnsi="Arial" w:cs="Arial"/>
          <w:color w:val="000000"/>
        </w:rPr>
      </w:pPr>
      <w:r>
        <w:rPr>
          <w:rFonts w:ascii="Arial" w:hAnsi="Arial" w:cs="Arial"/>
          <w:color w:val="000000"/>
        </w:rPr>
        <w:t xml:space="preserve">b) zmiana osób wskazanych w ofercie Wykonawcy przy pomocy, których realizuje przedmiot </w:t>
      </w:r>
      <w:r>
        <w:rPr>
          <w:rFonts w:ascii="Arial" w:hAnsi="Arial" w:cs="Arial"/>
          <w:color w:val="000000" w:themeColor="text1"/>
        </w:rPr>
        <w:t xml:space="preserve">zamówienia (kierownika budowy) może </w:t>
      </w:r>
      <w:r>
        <w:rPr>
          <w:rFonts w:ascii="Arial" w:hAnsi="Arial" w:cs="Arial"/>
          <w:color w:val="000000"/>
        </w:rPr>
        <w:t xml:space="preserve">nastąpić w przypadku śmierci, choroby, wypadku osoby lub jeżeli wymiana takiej osoby stanie się konieczna z jakichkolwiek innych przyczyn, niezależnych od Wykonawcy (np. rezygnacja) lub wtedy, kiedy osoba ta nie wykonuje swoich obowiązków. Zmiana dokonywana jest na wniosek Wykonawcy i musi zostać zaakceptowana przez Zamawiającego. Kwalifikacje i doświadczenie wskazanych osób muszą być co najmniej takie same jak wymagane w treści SWZ  </w:t>
      </w:r>
    </w:p>
    <w:p w14:paraId="3C03B75F" w14:textId="77777777" w:rsidR="001D6581" w:rsidRDefault="00CB18B5">
      <w:pPr>
        <w:pStyle w:val="NormalnyWeb"/>
        <w:spacing w:before="0" w:after="0" w:line="360" w:lineRule="auto"/>
        <w:jc w:val="center"/>
        <w:rPr>
          <w:rFonts w:ascii="Arial" w:hAnsi="Arial" w:cs="Arial"/>
          <w:color w:val="000000" w:themeColor="text1"/>
        </w:rPr>
      </w:pPr>
      <w:r>
        <w:rPr>
          <w:rStyle w:val="Domylnaczcionkaakapitu3"/>
          <w:rFonts w:ascii="Arial" w:hAnsi="Arial" w:cs="Arial"/>
          <w:color w:val="000000" w:themeColor="text1"/>
        </w:rPr>
        <w:t>§ 4</w:t>
      </w:r>
    </w:p>
    <w:p w14:paraId="759E9B77"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Zobowiązania stron</w:t>
      </w:r>
    </w:p>
    <w:p w14:paraId="60BF09E8" w14:textId="77777777" w:rsidR="001D6581" w:rsidRDefault="00CB18B5">
      <w:pPr>
        <w:pStyle w:val="NormalnyWeb"/>
        <w:numPr>
          <w:ilvl w:val="0"/>
          <w:numId w:val="18"/>
        </w:numPr>
        <w:spacing w:before="0" w:after="0" w:line="360" w:lineRule="auto"/>
        <w:rPr>
          <w:rFonts w:ascii="Arial" w:hAnsi="Arial" w:cs="Arial"/>
          <w:color w:val="000000" w:themeColor="text1"/>
        </w:rPr>
      </w:pPr>
      <w:r>
        <w:rPr>
          <w:rFonts w:ascii="Arial" w:hAnsi="Arial" w:cs="Arial"/>
          <w:color w:val="000000" w:themeColor="text1"/>
        </w:rPr>
        <w:t>Wykonawca ponosi pełną odpowiedzialność względem Zamawiającego za jakość, terminowość oraz kompletność roboty objętej przedmiotem umowy.</w:t>
      </w:r>
    </w:p>
    <w:p w14:paraId="1BEBF5DB" w14:textId="77777777" w:rsidR="001D6581" w:rsidRDefault="00CB18B5">
      <w:pPr>
        <w:pStyle w:val="NormalnyWeb"/>
        <w:numPr>
          <w:ilvl w:val="0"/>
          <w:numId w:val="18"/>
        </w:numPr>
        <w:spacing w:before="0" w:after="0" w:line="360" w:lineRule="auto"/>
        <w:ind w:left="714" w:hanging="357"/>
        <w:rPr>
          <w:rFonts w:ascii="Arial" w:hAnsi="Arial" w:cs="Arial"/>
          <w:color w:val="000000" w:themeColor="text1"/>
        </w:rPr>
      </w:pPr>
      <w:r>
        <w:rPr>
          <w:rFonts w:ascii="Arial" w:hAnsi="Arial" w:cs="Arial"/>
          <w:color w:val="000000" w:themeColor="text1"/>
        </w:rPr>
        <w:lastRenderedPageBreak/>
        <w:t>Wykonawca zapewni Zamawiającemu, na każdym etapie wykonania umowy, pełen zasób informacji dotyczących przedmiotu umowy.</w:t>
      </w:r>
    </w:p>
    <w:p w14:paraId="46438D9A" w14:textId="77777777" w:rsidR="001D6581" w:rsidRDefault="00CB18B5">
      <w:pPr>
        <w:pStyle w:val="Akapitzlist"/>
        <w:widowControl/>
        <w:numPr>
          <w:ilvl w:val="0"/>
          <w:numId w:val="18"/>
        </w:numPr>
        <w:suppressAutoHyphens w:val="0"/>
        <w:spacing w:line="360" w:lineRule="auto"/>
        <w:ind w:left="714" w:hanging="357"/>
        <w:textAlignment w:val="auto"/>
        <w:rPr>
          <w:rFonts w:ascii="Arial" w:hAnsi="Arial" w:cs="Arial"/>
          <w:color w:val="000000" w:themeColor="text1"/>
          <w:kern w:val="0"/>
          <w:szCs w:val="24"/>
          <w:lang w:eastAsia="zh-CN" w:bidi="ar-SA"/>
        </w:rPr>
      </w:pPr>
      <w:r>
        <w:rPr>
          <w:rFonts w:ascii="Arial" w:hAnsi="Arial" w:cs="Arial"/>
          <w:color w:val="000000" w:themeColor="text1"/>
          <w:kern w:val="0"/>
          <w:szCs w:val="24"/>
          <w:lang w:eastAsia="zh-CN" w:bidi="ar-SA"/>
        </w:rPr>
        <w:t xml:space="preserve">Wykonawca zobowiązany jest do niezwłocznego informowania Zamawiającego o wszelkich nieprawidłowościach oraz zagrożeniach powstania nieprawidłowości mogących mieć jakikolwiek wpływ na sytuację Zamawiającego w sprawach objętych niniejszą Umową. </w:t>
      </w:r>
    </w:p>
    <w:p w14:paraId="289C2BE2" w14:textId="77777777" w:rsidR="001D6581" w:rsidRDefault="00CB18B5">
      <w:pPr>
        <w:pStyle w:val="NormalnyWeb"/>
        <w:numPr>
          <w:ilvl w:val="0"/>
          <w:numId w:val="18"/>
        </w:numPr>
        <w:spacing w:before="0" w:after="0" w:line="360" w:lineRule="auto"/>
        <w:ind w:left="714" w:hanging="357"/>
        <w:rPr>
          <w:rFonts w:ascii="Arial" w:hAnsi="Arial" w:cs="Arial"/>
          <w:color w:val="000000" w:themeColor="text1"/>
        </w:rPr>
      </w:pPr>
      <w:r>
        <w:rPr>
          <w:rFonts w:ascii="Arial" w:hAnsi="Arial" w:cs="Arial"/>
          <w:color w:val="000000" w:themeColor="text1"/>
        </w:rPr>
        <w:t>Wykonawca zobowiązany jest wypełnić wszystkie zobowiązania zgodnie z niniejszą umową wraz z jej załącznikami oraz przepisami prawa.</w:t>
      </w:r>
    </w:p>
    <w:p w14:paraId="0A4C35E7" w14:textId="77777777" w:rsidR="001D6581" w:rsidRDefault="00CB18B5">
      <w:pPr>
        <w:pStyle w:val="NormalnyWeb"/>
        <w:numPr>
          <w:ilvl w:val="0"/>
          <w:numId w:val="18"/>
        </w:numPr>
        <w:spacing w:before="0" w:after="0" w:line="360" w:lineRule="auto"/>
        <w:rPr>
          <w:rStyle w:val="StrongEmphasis"/>
          <w:rFonts w:ascii="Arial" w:hAnsi="Arial" w:cs="Arial"/>
          <w:b w:val="0"/>
          <w:bCs w:val="0"/>
          <w:color w:val="000000" w:themeColor="text1"/>
        </w:rPr>
      </w:pPr>
      <w:r>
        <w:rPr>
          <w:rStyle w:val="StrongEmphasis"/>
          <w:rFonts w:ascii="Arial" w:hAnsi="Arial" w:cs="Arial"/>
          <w:b w:val="0"/>
          <w:bCs w:val="0"/>
          <w:color w:val="000000" w:themeColor="text1"/>
        </w:rPr>
        <w:t xml:space="preserve">Wykonawca może zlecić prace związane z wykonaniem przedmiotu umowy Podwykonawcy/Podwykonawcom. Wykonawca ponosi pełną odpowiedzialność za działania lub zaniechania Podwykonawcy jak za własne działanie. </w:t>
      </w:r>
    </w:p>
    <w:p w14:paraId="28BC8642" w14:textId="77777777" w:rsidR="001D6581" w:rsidRDefault="00CB18B5">
      <w:pPr>
        <w:pStyle w:val="Textbody"/>
        <w:numPr>
          <w:ilvl w:val="0"/>
          <w:numId w:val="18"/>
        </w:numPr>
        <w:spacing w:after="0" w:line="360" w:lineRule="auto"/>
        <w:rPr>
          <w:rStyle w:val="StrongEmphasis"/>
          <w:rFonts w:ascii="Arial" w:hAnsi="Arial" w:cs="Arial"/>
          <w:b w:val="0"/>
          <w:bCs w:val="0"/>
          <w:color w:val="000000" w:themeColor="text1"/>
        </w:rPr>
      </w:pPr>
      <w:r>
        <w:rPr>
          <w:rStyle w:val="StrongEmphasis"/>
          <w:rFonts w:ascii="Arial" w:hAnsi="Arial" w:cs="Arial"/>
          <w:b w:val="0"/>
          <w:bCs w:val="0"/>
          <w:color w:val="000000" w:themeColor="text1"/>
        </w:rPr>
        <w:t xml:space="preserve">Powierzenie wykonania części zamówienia podwykonawcom nie zwalnia Wykonawcy z odpowiedzialności za należyte wykonanie tego zamówienia. </w:t>
      </w:r>
    </w:p>
    <w:p w14:paraId="63775350" w14:textId="77777777" w:rsidR="001D6581" w:rsidRDefault="00CB18B5">
      <w:pPr>
        <w:pStyle w:val="NormalnyWeb"/>
        <w:numPr>
          <w:ilvl w:val="0"/>
          <w:numId w:val="18"/>
        </w:numPr>
        <w:spacing w:before="0" w:after="0" w:line="360" w:lineRule="auto"/>
        <w:rPr>
          <w:rFonts w:ascii="Arial" w:hAnsi="Arial" w:cs="Arial"/>
          <w:color w:val="000000" w:themeColor="text1"/>
        </w:rPr>
      </w:pPr>
      <w:r>
        <w:rPr>
          <w:rStyle w:val="StrongEmphasis"/>
          <w:rFonts w:ascii="Arial" w:hAnsi="Arial" w:cs="Arial"/>
          <w:b w:val="0"/>
          <w:bCs w:val="0"/>
          <w:color w:val="000000" w:themeColor="text1"/>
        </w:rPr>
        <w:t xml:space="preserve">Zmiana podwykonawcy nie stanowi zmiany umowy. </w:t>
      </w:r>
      <w:r>
        <w:rPr>
          <w:rFonts w:ascii="Arial" w:hAnsi="Arial" w:cs="Arial"/>
          <w:color w:val="000000" w:themeColor="text1"/>
        </w:rPr>
        <w:t>Wykonawca może zrezygnować z podwykonawstwa, co nie stanowi zmiany umowy.</w:t>
      </w:r>
    </w:p>
    <w:p w14:paraId="73C40CE2" w14:textId="77777777" w:rsidR="001D6581" w:rsidRDefault="00CB18B5">
      <w:pPr>
        <w:pStyle w:val="NormalnyWeb"/>
        <w:numPr>
          <w:ilvl w:val="0"/>
          <w:numId w:val="18"/>
        </w:numPr>
        <w:spacing w:before="0" w:after="0" w:line="360" w:lineRule="auto"/>
        <w:rPr>
          <w:rFonts w:ascii="Arial" w:hAnsi="Arial" w:cs="Arial"/>
          <w:color w:val="000000"/>
        </w:rPr>
      </w:pPr>
      <w:r>
        <w:rPr>
          <w:rFonts w:ascii="Arial" w:hAnsi="Arial" w:cs="Arial"/>
          <w:color w:val="000000"/>
          <w:lang w:eastAsia="pl-PL"/>
        </w:rPr>
        <w:t>Wykonawca przyjmuje jako obowiązujący go bezwzględnie przez cały okres wykonywania przedmiotu zamówienia, wymóg zatrudnienia przez Wykonawcę lub jego Podwykonawcę na podstawie umowy o pracę osób wykonujących</w:t>
      </w:r>
      <w:r>
        <w:rPr>
          <w:rFonts w:ascii="Arial" w:hAnsi="Arial" w:cs="Arial"/>
          <w:color w:val="000000"/>
        </w:rPr>
        <w:t xml:space="preserve"> czynności w zakresie realizacji przedmiotu zamówienia,</w:t>
      </w:r>
      <w:r>
        <w:rPr>
          <w:rFonts w:ascii="Arial" w:hAnsi="Arial" w:cs="Arial"/>
          <w:bCs/>
          <w:color w:val="000000"/>
          <w:lang w:eastAsia="pl-PL"/>
        </w:rPr>
        <w:t xml:space="preserve"> jeżeli wykonanie tych czynności polega na wykonywaniu pracy w sposób określony w art. 22 § 1 ustawy z dnia 26 czerwca 1974 r. – Kodeks pracy. </w:t>
      </w:r>
    </w:p>
    <w:p w14:paraId="0DB7F49D" w14:textId="35DA98BC" w:rsidR="00800788" w:rsidRDefault="00CB18B5" w:rsidP="00800788">
      <w:pPr>
        <w:pStyle w:val="NormalnyWeb"/>
        <w:spacing w:before="0" w:after="0" w:line="360" w:lineRule="auto"/>
        <w:ind w:left="720"/>
        <w:rPr>
          <w:rFonts w:ascii="Arial" w:hAnsi="Arial" w:cs="Arial"/>
          <w:color w:val="000000" w:themeColor="text1"/>
        </w:rPr>
      </w:pPr>
      <w:r>
        <w:rPr>
          <w:rFonts w:ascii="Arial" w:hAnsi="Arial" w:cs="Arial"/>
          <w:color w:val="000000" w:themeColor="text1"/>
        </w:rPr>
        <w:t>Przedmiotowy obowiązek dotyczy osób wykonujących prace fizyczne przy realizacji robót budowlanych</w:t>
      </w:r>
      <w:r w:rsidR="00800788">
        <w:rPr>
          <w:rFonts w:ascii="Arial" w:hAnsi="Arial" w:cs="Arial"/>
          <w:color w:val="000000" w:themeColor="text1"/>
        </w:rPr>
        <w:t>, operatorów sprzętów.</w:t>
      </w:r>
    </w:p>
    <w:p w14:paraId="06862C88" w14:textId="77777777" w:rsidR="001D6581" w:rsidRDefault="00CB18B5">
      <w:pPr>
        <w:pStyle w:val="NormalnyWeb"/>
        <w:numPr>
          <w:ilvl w:val="0"/>
          <w:numId w:val="18"/>
        </w:numPr>
        <w:spacing w:before="0" w:after="0" w:line="360" w:lineRule="auto"/>
        <w:rPr>
          <w:rFonts w:ascii="Arial" w:hAnsi="Arial" w:cs="Arial"/>
          <w:color w:val="000000"/>
        </w:rPr>
      </w:pPr>
      <w:r>
        <w:rPr>
          <w:rFonts w:ascii="Arial" w:hAnsi="Arial" w:cs="Arial"/>
          <w:bCs/>
          <w:color w:val="000000"/>
          <w:lang w:eastAsia="pl-PL"/>
        </w:rPr>
        <w:t>W trakcie realizacji zamówienia na każde wezwanie Zamawiającego w wyznaczonym w tym wezwaniu terminie Wykonawca przedłoży zamawiającemu wskazane poniżej dowody w celu potwierdzenia spełnienia wymogu zatrudnienia na podstawie umowy o pracę przez Wykonawcę lub jego Podwykonawcę osób wykonujących w/w czynności w trakcie realizacji zamówienia:</w:t>
      </w:r>
    </w:p>
    <w:p w14:paraId="64671168" w14:textId="77777777" w:rsidR="001D6581" w:rsidRDefault="00CB18B5">
      <w:pPr>
        <w:pStyle w:val="NormalnyWeb"/>
        <w:spacing w:before="0" w:after="0" w:line="360" w:lineRule="auto"/>
        <w:ind w:left="720"/>
        <w:rPr>
          <w:rFonts w:ascii="Arial" w:hAnsi="Arial" w:cs="Arial"/>
          <w:color w:val="000000"/>
        </w:rPr>
      </w:pPr>
      <w:r>
        <w:rPr>
          <w:rFonts w:ascii="Arial" w:hAnsi="Arial" w:cs="Arial"/>
          <w:bCs/>
          <w:color w:val="000000"/>
          <w:lang w:eastAsia="pl-PL"/>
        </w:rPr>
        <w:t>a) oświadczenie zatrudnionych pracowników wykonujących czynności, których dotyczy wezwanie zamawiającego,</w:t>
      </w:r>
    </w:p>
    <w:p w14:paraId="61139EDE" w14:textId="77777777" w:rsidR="001D6581" w:rsidRDefault="00CB18B5">
      <w:pPr>
        <w:pStyle w:val="NormalnyWeb"/>
        <w:spacing w:before="0" w:after="0" w:line="360" w:lineRule="auto"/>
        <w:ind w:left="720"/>
        <w:rPr>
          <w:rFonts w:ascii="Arial" w:hAnsi="Arial" w:cs="Arial"/>
          <w:color w:val="000000"/>
        </w:rPr>
      </w:pPr>
      <w:r>
        <w:rPr>
          <w:rFonts w:ascii="Arial" w:hAnsi="Arial" w:cs="Arial"/>
          <w:bCs/>
          <w:color w:val="000000"/>
          <w:lang w:eastAsia="pl-PL"/>
        </w:rPr>
        <w:lastRenderedPageBreak/>
        <w:t xml:space="preserve">b) oświadczenie wykonawcy lub podwykonawcy o zatrudnieniu na podstawie umowy o pracę osób wykonujących czynności, których dotyczy wezwanie zamawiającego. </w:t>
      </w:r>
    </w:p>
    <w:p w14:paraId="48C28D8E" w14:textId="77777777" w:rsidR="001D6581" w:rsidRDefault="00CB18B5">
      <w:pPr>
        <w:pStyle w:val="NormalnyWeb"/>
        <w:spacing w:before="0" w:after="0" w:line="360" w:lineRule="auto"/>
        <w:ind w:left="720"/>
        <w:rPr>
          <w:rFonts w:ascii="Arial" w:hAnsi="Arial" w:cs="Arial"/>
          <w:color w:val="000000"/>
        </w:rPr>
      </w:pPr>
      <w:r>
        <w:rPr>
          <w:rFonts w:ascii="Arial" w:hAnsi="Arial" w:cs="Arial"/>
          <w:bCs/>
          <w:color w:val="000000"/>
          <w:lang w:eastAsia="pl-PL"/>
        </w:rPr>
        <w:t xml:space="preserve">c) poświadczoną za zgodność z oryginałem odpowiednio przez wykonawcę lub jego podwykonawcę kopię umowy/umów o pracę osób wykonujących w trakcie realizacji zamówienia czynności, których dotyczy ww. oświadczenie wykonawcy lub jego podwykonawcy. Kopia umowy/umów powinna zostać zanonimizowana w sposób zapewniający ochronę danych osobowych pracowników, zgodnie z obowiązującymi przepisami. </w:t>
      </w:r>
    </w:p>
    <w:p w14:paraId="6ABD516E" w14:textId="77777777" w:rsidR="001D6581" w:rsidRDefault="00CB18B5">
      <w:pPr>
        <w:pStyle w:val="NormalnyWeb"/>
        <w:spacing w:before="0" w:after="0" w:line="360" w:lineRule="auto"/>
        <w:ind w:left="720"/>
        <w:rPr>
          <w:rFonts w:ascii="Arial" w:hAnsi="Arial" w:cs="Arial"/>
          <w:color w:val="000000"/>
        </w:rPr>
      </w:pPr>
      <w:r>
        <w:rPr>
          <w:rFonts w:ascii="Arial" w:hAnsi="Arial" w:cs="Arial"/>
          <w:bCs/>
          <w:color w:val="000000"/>
          <w:lang w:eastAsia="pl-PL"/>
        </w:rPr>
        <w:t>d) poświadczoną za zgodność z oryginałem odpowiednio przez wykonawcę lub podwykonawcę kopię dowodu potwierdzającego zgłoszenie pracownika przez pracodawcę do ubezpieczeń, zanonimizowaną w sposób zapewniający ochronę danych osobowych pracowników, zgodnie z obowiązującymi przepisami.</w:t>
      </w:r>
    </w:p>
    <w:p w14:paraId="7BE9E8C9" w14:textId="77777777" w:rsidR="001D6581" w:rsidRDefault="00CB18B5">
      <w:pPr>
        <w:pStyle w:val="Textbody"/>
        <w:spacing w:after="0" w:line="360" w:lineRule="auto"/>
        <w:ind w:left="720"/>
        <w:rPr>
          <w:rFonts w:ascii="Arial" w:eastAsia="Times New Roman" w:hAnsi="Arial" w:cs="Arial"/>
          <w:bCs/>
          <w:color w:val="000000"/>
          <w:lang w:eastAsia="pl-PL"/>
        </w:rPr>
      </w:pPr>
      <w:r>
        <w:rPr>
          <w:rFonts w:ascii="Arial" w:eastAsia="Times New Roman" w:hAnsi="Arial" w:cs="Arial"/>
          <w:bCs/>
          <w:color w:val="000000"/>
          <w:lang w:eastAsia="pl-PL"/>
        </w:rPr>
        <w:t xml:space="preserve">- zawierające w szczególności imię i nazwisko pracownika, datę zawarcia umowy o pracę, rodzaj umowy o pracę i zakres obowiązków pracownika. </w:t>
      </w:r>
    </w:p>
    <w:p w14:paraId="72968F78" w14:textId="0F9E2A2B" w:rsidR="001D6581" w:rsidRPr="00800788" w:rsidRDefault="00CB18B5" w:rsidP="00800788">
      <w:pPr>
        <w:pStyle w:val="NormalnyWeb"/>
        <w:numPr>
          <w:ilvl w:val="0"/>
          <w:numId w:val="18"/>
        </w:numPr>
        <w:spacing w:before="0" w:after="0" w:line="360" w:lineRule="auto"/>
        <w:rPr>
          <w:rFonts w:ascii="Arial" w:hAnsi="Arial" w:cs="Arial"/>
          <w:color w:val="000000" w:themeColor="text1"/>
        </w:rPr>
      </w:pPr>
      <w:r>
        <w:rPr>
          <w:rFonts w:ascii="Arial" w:hAnsi="Arial" w:cs="Arial"/>
          <w:color w:val="000000" w:themeColor="text1"/>
        </w:rPr>
        <w:t>Wykonawca zobowiązany jest do zapewnienia nadzoru i obsługi budowy przez kierownika budowy posiadającego wymagane uprawnienia branżowe.</w:t>
      </w:r>
    </w:p>
    <w:p w14:paraId="150AE848" w14:textId="77777777" w:rsidR="001D6581" w:rsidRDefault="00CB18B5">
      <w:pPr>
        <w:pStyle w:val="NormalnyWeb"/>
        <w:numPr>
          <w:ilvl w:val="0"/>
          <w:numId w:val="18"/>
        </w:numPr>
        <w:spacing w:before="0" w:after="0" w:line="360" w:lineRule="auto"/>
        <w:ind w:left="714" w:hanging="357"/>
        <w:rPr>
          <w:rFonts w:ascii="Arial" w:hAnsi="Arial" w:cs="Arial"/>
          <w:color w:val="000000" w:themeColor="text1"/>
        </w:rPr>
      </w:pPr>
      <w:r>
        <w:rPr>
          <w:rFonts w:ascii="Arial" w:hAnsi="Arial" w:cs="Arial"/>
          <w:color w:val="000000" w:themeColor="text1"/>
        </w:rPr>
        <w:t xml:space="preserve"> </w:t>
      </w:r>
      <w:r>
        <w:rPr>
          <w:rFonts w:ascii="Arial" w:hAnsi="Arial" w:cs="Arial"/>
          <w:bCs/>
          <w:color w:val="000000" w:themeColor="text1"/>
          <w:lang w:eastAsia="pl-PL"/>
        </w:rPr>
        <w:t xml:space="preserve">Z chwilą przekazania placu budowy, na Wykonawcy ciąży obowiązek zabezpieczenia budowy zgodnie z obowiązującymi przepisami, w tym zwłaszcza w zakresie BHP, </w:t>
      </w:r>
      <w:proofErr w:type="gramStart"/>
      <w:r>
        <w:rPr>
          <w:rFonts w:ascii="Arial" w:hAnsi="Arial" w:cs="Arial"/>
          <w:bCs/>
          <w:color w:val="000000" w:themeColor="text1"/>
          <w:lang w:eastAsia="pl-PL"/>
        </w:rPr>
        <w:t>p.poż</w:t>
      </w:r>
      <w:proofErr w:type="gramEnd"/>
      <w:r>
        <w:rPr>
          <w:rFonts w:ascii="Arial" w:hAnsi="Arial" w:cs="Arial"/>
          <w:bCs/>
          <w:color w:val="000000" w:themeColor="text1"/>
          <w:lang w:eastAsia="pl-PL"/>
        </w:rPr>
        <w:t>., sanitarnym. Plac budowy nie może być używany przez Wykonawcę dla celów innych niż realizacja niniejszej umowy.</w:t>
      </w:r>
    </w:p>
    <w:p w14:paraId="5E7DC508" w14:textId="77777777" w:rsidR="001D6581" w:rsidRDefault="00CB18B5">
      <w:pPr>
        <w:widowControl/>
        <w:numPr>
          <w:ilvl w:val="0"/>
          <w:numId w:val="18"/>
        </w:numPr>
        <w:suppressAutoHyphens w:val="0"/>
        <w:spacing w:line="360" w:lineRule="auto"/>
        <w:ind w:left="714" w:hanging="357"/>
        <w:textAlignment w:val="auto"/>
        <w:rPr>
          <w:rFonts w:ascii="Arial" w:hAnsi="Arial" w:cs="Arial"/>
          <w:color w:val="000000" w:themeColor="text1"/>
        </w:rPr>
      </w:pPr>
      <w:r>
        <w:rPr>
          <w:rFonts w:ascii="Arial" w:hAnsi="Arial" w:cs="Arial"/>
          <w:color w:val="000000" w:themeColor="text1"/>
        </w:rPr>
        <w:t xml:space="preserve">Wykonawca na własny koszt zobowiązuje się, że w okresie realizacji umowy będzie posiadał ważną przez cały okres realizacji umowy polisę ubezpieczenia od odpowiedzialności cywilnej z tytułu prowadzenia działalności i posiadania oraz użytkowania mienia, obejmującą ochroną zakres robót i prac wynikających z realizacji niniejszej umowy, obejmującą ochroną wszelkie szkody/roszczenia, które mogą powstać w czasie lub w związku z realizacją Umowy. </w:t>
      </w:r>
    </w:p>
    <w:p w14:paraId="19FCAA90" w14:textId="77777777" w:rsidR="001D6581" w:rsidRDefault="00CB18B5">
      <w:pPr>
        <w:widowControl/>
        <w:suppressAutoHyphens w:val="0"/>
        <w:spacing w:line="360" w:lineRule="auto"/>
        <w:ind w:left="714"/>
        <w:textAlignment w:val="auto"/>
        <w:rPr>
          <w:rFonts w:ascii="Arial" w:hAnsi="Arial" w:cs="Arial"/>
          <w:color w:val="000000" w:themeColor="text1"/>
        </w:rPr>
      </w:pPr>
      <w:r>
        <w:rPr>
          <w:rFonts w:ascii="Arial" w:hAnsi="Arial" w:cs="Arial"/>
          <w:color w:val="000000" w:themeColor="text1"/>
        </w:rPr>
        <w:t>Umowa ubezpieczenia będzie obejmować odpowiedzialność cywilną deliktową, kontraktową oraz deliktowo-kontraktową z sumą gwarancyjną nie niższą niż 500 000 zł zarówno za jedno jak i za wszystkie zdarzenia.</w:t>
      </w:r>
    </w:p>
    <w:p w14:paraId="0D2803F2" w14:textId="77777777" w:rsidR="001D6581" w:rsidRDefault="001D6581">
      <w:pPr>
        <w:pStyle w:val="Textbody"/>
        <w:spacing w:after="0" w:line="360" w:lineRule="auto"/>
        <w:jc w:val="center"/>
        <w:rPr>
          <w:rFonts w:ascii="Arial" w:hAnsi="Arial" w:cs="Arial"/>
          <w:color w:val="000000" w:themeColor="text1"/>
        </w:rPr>
      </w:pPr>
    </w:p>
    <w:p w14:paraId="532C2624" w14:textId="77777777" w:rsidR="001D6581" w:rsidRDefault="00CB18B5">
      <w:pPr>
        <w:pStyle w:val="Textbody"/>
        <w:spacing w:after="0" w:line="360" w:lineRule="auto"/>
        <w:jc w:val="center"/>
        <w:rPr>
          <w:rFonts w:ascii="Arial" w:hAnsi="Arial" w:cs="Arial"/>
          <w:color w:val="000000" w:themeColor="text1"/>
        </w:rPr>
      </w:pPr>
      <w:r>
        <w:rPr>
          <w:rFonts w:ascii="Arial" w:hAnsi="Arial" w:cs="Arial"/>
          <w:color w:val="000000" w:themeColor="text1"/>
        </w:rPr>
        <w:lastRenderedPageBreak/>
        <w:t>§ 5</w:t>
      </w:r>
    </w:p>
    <w:p w14:paraId="5FC01B01"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Kontrola i odbiór zamówienia</w:t>
      </w:r>
    </w:p>
    <w:p w14:paraId="67D8CCBA" w14:textId="77777777" w:rsidR="001D6581" w:rsidRPr="00800788" w:rsidRDefault="00CB18B5">
      <w:pPr>
        <w:pStyle w:val="NormalnyWeb"/>
        <w:numPr>
          <w:ilvl w:val="0"/>
          <w:numId w:val="14"/>
        </w:numPr>
        <w:spacing w:before="0" w:after="0" w:line="360" w:lineRule="auto"/>
        <w:rPr>
          <w:rFonts w:ascii="Arial" w:hAnsi="Arial" w:cs="Arial"/>
          <w:color w:val="000000" w:themeColor="text1"/>
        </w:rPr>
      </w:pPr>
      <w:r w:rsidRPr="00800788">
        <w:rPr>
          <w:rStyle w:val="Domylnaczcionkaakapitu3"/>
          <w:rFonts w:ascii="Arial" w:hAnsi="Arial" w:cs="Arial"/>
          <w:color w:val="000000" w:themeColor="text1"/>
        </w:rPr>
        <w:t>Potwierdzeniem wykonania przedmiotu umowy jest podpisany przez obie strony protokół odbioru przedmiotu umowy bez wad istotnych.</w:t>
      </w:r>
    </w:p>
    <w:p w14:paraId="0332F3D6" w14:textId="77777777" w:rsidR="001D6581" w:rsidRPr="00800788" w:rsidRDefault="00CB18B5">
      <w:pPr>
        <w:pStyle w:val="NormalnyWeb"/>
        <w:numPr>
          <w:ilvl w:val="0"/>
          <w:numId w:val="14"/>
        </w:numPr>
        <w:spacing w:before="0" w:after="0" w:line="360" w:lineRule="auto"/>
        <w:rPr>
          <w:rFonts w:ascii="Arial" w:hAnsi="Arial" w:cs="Arial"/>
          <w:color w:val="000000" w:themeColor="text1"/>
        </w:rPr>
      </w:pPr>
      <w:r w:rsidRPr="00800788">
        <w:rPr>
          <w:rFonts w:ascii="Arial" w:hAnsi="Arial" w:cs="Arial"/>
          <w:color w:val="000000" w:themeColor="text1"/>
        </w:rPr>
        <w:t>Protokół odbioru bez wad istotnych, zatwierdzony przez Zamawiającego stanowić będzie podstawę do wystawienia faktury przez Wykonawcę na kwotę i z terminem płatności określonymi w § 2 niniejszej umowy.</w:t>
      </w:r>
    </w:p>
    <w:p w14:paraId="54C0FA4F" w14:textId="77777777" w:rsidR="001D6581" w:rsidRDefault="00CB18B5">
      <w:pPr>
        <w:pStyle w:val="Tekstpodstawowy"/>
        <w:numPr>
          <w:ilvl w:val="0"/>
          <w:numId w:val="14"/>
        </w:numPr>
        <w:suppressAutoHyphens/>
        <w:spacing w:after="0" w:line="360" w:lineRule="auto"/>
        <w:rPr>
          <w:rFonts w:ascii="Arial" w:hAnsi="Arial" w:cs="Arial"/>
          <w:color w:val="000000" w:themeColor="text1"/>
        </w:rPr>
      </w:pPr>
      <w:r w:rsidRPr="00800788">
        <w:rPr>
          <w:rFonts w:ascii="Arial" w:hAnsi="Arial" w:cs="Arial"/>
          <w:color w:val="000000" w:themeColor="text1"/>
        </w:rPr>
        <w:t xml:space="preserve">Z dniem podpisania protokołu odbioru bez wad istotnych Zamawiający </w:t>
      </w:r>
      <w:r>
        <w:rPr>
          <w:rFonts w:ascii="Arial" w:hAnsi="Arial" w:cs="Arial"/>
          <w:color w:val="000000" w:themeColor="text1"/>
        </w:rPr>
        <w:t>przejmuje odpowiedzialność za przedmiot zamówienia (umowy).</w:t>
      </w:r>
    </w:p>
    <w:p w14:paraId="0A4F90EE" w14:textId="77777777" w:rsidR="001D6581" w:rsidRDefault="001D6581">
      <w:pPr>
        <w:pStyle w:val="NormalnyWeb"/>
        <w:spacing w:before="0" w:after="0" w:line="360" w:lineRule="auto"/>
        <w:rPr>
          <w:rFonts w:ascii="Arial" w:hAnsi="Arial" w:cs="Arial"/>
          <w:color w:val="000000" w:themeColor="text1"/>
        </w:rPr>
      </w:pPr>
    </w:p>
    <w:p w14:paraId="2977B7FB"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 6</w:t>
      </w:r>
    </w:p>
    <w:p w14:paraId="70D9D087"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Wspólna realizacja umowy</w:t>
      </w:r>
    </w:p>
    <w:p w14:paraId="6F21BBA8" w14:textId="77777777" w:rsidR="001D6581" w:rsidRDefault="00CB18B5">
      <w:pPr>
        <w:pStyle w:val="NormalnyWeb"/>
        <w:numPr>
          <w:ilvl w:val="0"/>
          <w:numId w:val="6"/>
        </w:numPr>
        <w:spacing w:before="0" w:after="0" w:line="360" w:lineRule="auto"/>
        <w:rPr>
          <w:rFonts w:ascii="Arial" w:hAnsi="Arial" w:cs="Arial"/>
          <w:color w:val="000000" w:themeColor="text1"/>
        </w:rPr>
      </w:pPr>
      <w:r>
        <w:rPr>
          <w:rFonts w:ascii="Arial" w:hAnsi="Arial" w:cs="Arial"/>
          <w:color w:val="000000" w:themeColor="text1"/>
        </w:rPr>
        <w:t>Wykonawcy realizujący wspólnie Umowę wyznaczają niniejszym spośród siebie Lidera (pełnomocnika) upoważnionego do ………………………………………….</w:t>
      </w:r>
    </w:p>
    <w:p w14:paraId="7C291C88" w14:textId="77777777" w:rsidR="001D6581" w:rsidRDefault="00CB18B5">
      <w:pPr>
        <w:pStyle w:val="NormalnyWeb"/>
        <w:numPr>
          <w:ilvl w:val="0"/>
          <w:numId w:val="6"/>
        </w:numPr>
        <w:spacing w:before="0" w:after="0" w:line="360" w:lineRule="auto"/>
        <w:rPr>
          <w:rFonts w:ascii="Arial" w:hAnsi="Arial" w:cs="Arial"/>
          <w:color w:val="000000" w:themeColor="text1"/>
        </w:rPr>
      </w:pPr>
      <w:r>
        <w:rPr>
          <w:rFonts w:ascii="Arial" w:hAnsi="Arial" w:cs="Arial"/>
          <w:color w:val="000000" w:themeColor="text1"/>
        </w:rPr>
        <w:t>Liderem (pełnomocnikiem), o którym mowa w ust. 1 będzie: ….................................</w:t>
      </w:r>
    </w:p>
    <w:p w14:paraId="50387B07" w14:textId="77777777" w:rsidR="001D6581" w:rsidRDefault="00CB18B5">
      <w:pPr>
        <w:pStyle w:val="NormalnyWeb"/>
        <w:numPr>
          <w:ilvl w:val="0"/>
          <w:numId w:val="6"/>
        </w:numPr>
        <w:spacing w:before="0" w:after="0" w:line="360" w:lineRule="auto"/>
        <w:rPr>
          <w:rFonts w:ascii="Arial" w:hAnsi="Arial" w:cs="Arial"/>
          <w:color w:val="000000" w:themeColor="text1"/>
        </w:rPr>
      </w:pPr>
      <w:r>
        <w:rPr>
          <w:rFonts w:ascii="Arial" w:hAnsi="Arial" w:cs="Arial"/>
          <w:color w:val="000000" w:themeColor="text1"/>
        </w:rPr>
        <w:t>Postanowienia Umowy dotyczące Wykonawcy stosuje się odpowiednio do Wykonawców realizujących wspólnie Umowę (odpowiedzialność solidarna).</w:t>
      </w:r>
    </w:p>
    <w:p w14:paraId="21D48B7E" w14:textId="77777777" w:rsidR="001D6581" w:rsidRDefault="00CB18B5">
      <w:pPr>
        <w:pStyle w:val="NormalnyWeb"/>
        <w:numPr>
          <w:ilvl w:val="0"/>
          <w:numId w:val="6"/>
        </w:numPr>
        <w:spacing w:before="0" w:after="0" w:line="360" w:lineRule="auto"/>
        <w:rPr>
          <w:rFonts w:ascii="Arial" w:hAnsi="Arial" w:cs="Arial"/>
          <w:color w:val="000000" w:themeColor="text1"/>
        </w:rPr>
      </w:pPr>
      <w:r>
        <w:rPr>
          <w:rFonts w:ascii="Arial" w:hAnsi="Arial" w:cs="Arial"/>
          <w:color w:val="000000" w:themeColor="text1"/>
        </w:rPr>
        <w:t>Przed zawarciem Umowy Wykonawcy realizujący wspólnie Umowę przedłożą Zamawiającemu kopię umowy określającej zakres obowiązków każdego z Wykonawców względem siebie przy realizacji niniejszej Umowy.</w:t>
      </w:r>
    </w:p>
    <w:p w14:paraId="71F83357" w14:textId="77777777" w:rsidR="001D6581" w:rsidRDefault="001D6581">
      <w:pPr>
        <w:pStyle w:val="NormalnyWeb"/>
        <w:spacing w:before="0" w:after="0" w:line="360" w:lineRule="auto"/>
        <w:ind w:left="360"/>
        <w:jc w:val="center"/>
        <w:rPr>
          <w:rFonts w:ascii="Arial" w:hAnsi="Arial" w:cs="Arial"/>
          <w:color w:val="000000" w:themeColor="text1"/>
        </w:rPr>
      </w:pPr>
    </w:p>
    <w:p w14:paraId="59D69740" w14:textId="77777777" w:rsidR="001D6581" w:rsidRDefault="00CB18B5">
      <w:pPr>
        <w:pStyle w:val="NormalnyWeb"/>
        <w:spacing w:before="0" w:after="0" w:line="360" w:lineRule="auto"/>
        <w:ind w:left="360"/>
        <w:jc w:val="center"/>
        <w:rPr>
          <w:rFonts w:ascii="Arial" w:hAnsi="Arial" w:cs="Arial"/>
          <w:color w:val="000000" w:themeColor="text1"/>
        </w:rPr>
      </w:pPr>
      <w:r>
        <w:rPr>
          <w:rFonts w:ascii="Arial" w:hAnsi="Arial" w:cs="Arial"/>
          <w:color w:val="000000" w:themeColor="text1"/>
        </w:rPr>
        <w:t>§ 7</w:t>
      </w:r>
    </w:p>
    <w:p w14:paraId="18755BD4" w14:textId="77777777" w:rsidR="001D6581" w:rsidRDefault="00CB18B5">
      <w:pPr>
        <w:pStyle w:val="NormalnyWeb"/>
        <w:spacing w:before="0" w:after="0" w:line="360" w:lineRule="auto"/>
        <w:jc w:val="center"/>
        <w:rPr>
          <w:rFonts w:ascii="Arial" w:hAnsi="Arial" w:cs="Arial"/>
          <w:color w:val="000000"/>
        </w:rPr>
      </w:pPr>
      <w:r>
        <w:rPr>
          <w:rFonts w:ascii="Arial" w:hAnsi="Arial" w:cs="Arial"/>
          <w:color w:val="000000"/>
        </w:rPr>
        <w:t>Rękojmia za wady i gwarancja jakości</w:t>
      </w:r>
    </w:p>
    <w:p w14:paraId="695084DE" w14:textId="77777777" w:rsidR="001D6581" w:rsidRDefault="00CB18B5">
      <w:pPr>
        <w:pStyle w:val="NormalnyWeb"/>
        <w:numPr>
          <w:ilvl w:val="0"/>
          <w:numId w:val="15"/>
        </w:numPr>
        <w:spacing w:before="0" w:after="0" w:line="360" w:lineRule="auto"/>
        <w:rPr>
          <w:rFonts w:ascii="Arial" w:hAnsi="Arial" w:cs="Arial"/>
          <w:color w:val="000000"/>
        </w:rPr>
      </w:pPr>
      <w:r>
        <w:rPr>
          <w:rFonts w:ascii="Arial" w:hAnsi="Arial" w:cs="Arial"/>
          <w:color w:val="000000"/>
        </w:rPr>
        <w:t>Wykonawca ponosi wobec Zamawiającego odpowiedzialność za wady fizyczne i prawne z tytułu rękojmi za wykonane zamówienia. Do rękojmi stosuje się przepisy kodeksu cywilnego, z uwzględnieniem zapisów Umowy.</w:t>
      </w:r>
    </w:p>
    <w:p w14:paraId="510622F9" w14:textId="41C46AA9" w:rsidR="001D6581" w:rsidRDefault="00CB18B5">
      <w:pPr>
        <w:pStyle w:val="NormalnyWeb"/>
        <w:numPr>
          <w:ilvl w:val="0"/>
          <w:numId w:val="15"/>
        </w:numPr>
        <w:spacing w:before="0" w:after="0" w:line="360" w:lineRule="auto"/>
        <w:rPr>
          <w:rFonts w:ascii="Arial" w:hAnsi="Arial" w:cs="Arial"/>
          <w:color w:val="000000"/>
        </w:rPr>
      </w:pPr>
      <w:r>
        <w:rPr>
          <w:rFonts w:ascii="Arial" w:hAnsi="Arial" w:cs="Arial"/>
          <w:color w:val="000000"/>
        </w:rPr>
        <w:t xml:space="preserve">Wykonawca udziela gwarancji na </w:t>
      </w:r>
      <w:r>
        <w:rPr>
          <w:rFonts w:ascii="Arial" w:hAnsi="Arial" w:cs="Arial"/>
          <w:color w:val="000000" w:themeColor="text1"/>
        </w:rPr>
        <w:t xml:space="preserve">okres 36 </w:t>
      </w:r>
      <w:r w:rsidRPr="00800788">
        <w:rPr>
          <w:rFonts w:ascii="Arial" w:hAnsi="Arial" w:cs="Arial"/>
          <w:color w:val="000000" w:themeColor="text1"/>
        </w:rPr>
        <w:t xml:space="preserve">miesięcy licząc od dnia podpisania przez obie strony protokołu odbioru przedmiotu umowy bez wad istotnych, zgodnie </w:t>
      </w:r>
      <w:r>
        <w:rPr>
          <w:rFonts w:ascii="Arial" w:hAnsi="Arial" w:cs="Arial"/>
          <w:color w:val="000000"/>
        </w:rPr>
        <w:t>z postanowieniami, o których mowa poniżej.</w:t>
      </w:r>
    </w:p>
    <w:p w14:paraId="73787AA1" w14:textId="77777777" w:rsidR="001D6581" w:rsidRDefault="00CB18B5">
      <w:pPr>
        <w:pStyle w:val="NormalnyWeb"/>
        <w:numPr>
          <w:ilvl w:val="0"/>
          <w:numId w:val="15"/>
        </w:numPr>
        <w:spacing w:before="0" w:after="0" w:line="360" w:lineRule="auto"/>
        <w:rPr>
          <w:rFonts w:ascii="Arial" w:hAnsi="Arial" w:cs="Arial"/>
          <w:color w:val="000000"/>
        </w:rPr>
      </w:pPr>
      <w:r>
        <w:rPr>
          <w:rFonts w:ascii="Arial" w:hAnsi="Arial" w:cs="Arial"/>
          <w:color w:val="000000"/>
        </w:rPr>
        <w:t>Uprawnienia Zamawiającego z tytułu gwarancji nie uchybiają uprawnieniom przysługującym mu z tytułu rękojmi za wady.</w:t>
      </w:r>
    </w:p>
    <w:p w14:paraId="700559F6" w14:textId="77777777" w:rsidR="001D6581" w:rsidRDefault="00CB18B5">
      <w:pPr>
        <w:pStyle w:val="NormalnyWeb"/>
        <w:numPr>
          <w:ilvl w:val="0"/>
          <w:numId w:val="15"/>
        </w:numPr>
        <w:spacing w:before="0" w:after="0" w:line="360" w:lineRule="auto"/>
        <w:rPr>
          <w:rFonts w:ascii="Arial" w:hAnsi="Arial" w:cs="Arial"/>
          <w:color w:val="000000"/>
        </w:rPr>
      </w:pPr>
      <w:r>
        <w:rPr>
          <w:rFonts w:ascii="Arial" w:hAnsi="Arial" w:cs="Arial"/>
          <w:color w:val="000000"/>
        </w:rPr>
        <w:lastRenderedPageBreak/>
        <w:t>O wykryciu wady Zamawiający zawiadamia Wykonawcę e-mailem ……………….</w:t>
      </w:r>
    </w:p>
    <w:p w14:paraId="18592CBA" w14:textId="77777777" w:rsidR="001D6581" w:rsidRDefault="00CB18B5">
      <w:pPr>
        <w:pStyle w:val="NormalnyWeb"/>
        <w:numPr>
          <w:ilvl w:val="0"/>
          <w:numId w:val="15"/>
        </w:numPr>
        <w:spacing w:before="0" w:after="0" w:line="360" w:lineRule="auto"/>
        <w:rPr>
          <w:rFonts w:ascii="Arial" w:hAnsi="Arial" w:cs="Arial"/>
          <w:color w:val="000000"/>
        </w:rPr>
      </w:pPr>
      <w:r>
        <w:rPr>
          <w:rFonts w:ascii="Arial" w:hAnsi="Arial" w:cs="Arial"/>
          <w:color w:val="000000"/>
        </w:rPr>
        <w:t xml:space="preserve">W okresie gwarancji Wykonawca zobowiązuje się do bezpłatnego usunięcia powstałych w okresie gwarancji wad przedmiotu umowy, w trybie określonym przez Zamawiającego, w terminie wskazanym przez Zamawiającego, nie krótszym niż 7 dni roboczych (dni od poniedziałku do piątku, z wyłączeniem sobót, niedziel oraz świąt ustawowo wolnych od pracy) jeśli wada uniemożliwia zgodne z obowiązującymi przepisami użytkowanie przedmiotu umowy zgodnie z przeznaczeniem (wada istotna), nie dłuższym niż 14 dni roboczych w pozostałych przypadkach. </w:t>
      </w:r>
    </w:p>
    <w:p w14:paraId="3015A6E0" w14:textId="77777777" w:rsidR="001D6581" w:rsidRDefault="00CB18B5">
      <w:pPr>
        <w:pStyle w:val="NormalnyWeb"/>
        <w:spacing w:before="0" w:after="0" w:line="360" w:lineRule="auto"/>
        <w:ind w:left="720"/>
        <w:rPr>
          <w:rFonts w:ascii="Arial" w:hAnsi="Arial" w:cs="Arial"/>
          <w:color w:val="000000"/>
        </w:rPr>
      </w:pPr>
      <w:r>
        <w:rPr>
          <w:rFonts w:ascii="Arial" w:hAnsi="Arial" w:cs="Arial"/>
          <w:color w:val="000000"/>
        </w:rPr>
        <w:t>Potwierdzeniem usuniętej wady będzie protokolarnie skwitowanie przez Zamawiającego usuniętych wad.</w:t>
      </w:r>
    </w:p>
    <w:p w14:paraId="49AFA7E8" w14:textId="77777777" w:rsidR="001D6581" w:rsidRDefault="00CB18B5">
      <w:pPr>
        <w:pStyle w:val="NormalnyWeb"/>
        <w:numPr>
          <w:ilvl w:val="0"/>
          <w:numId w:val="15"/>
        </w:numPr>
        <w:spacing w:before="0" w:after="0" w:line="360" w:lineRule="auto"/>
        <w:rPr>
          <w:rFonts w:ascii="Arial" w:hAnsi="Arial" w:cs="Arial"/>
          <w:color w:val="000000"/>
        </w:rPr>
      </w:pPr>
      <w:r>
        <w:rPr>
          <w:rFonts w:ascii="Arial" w:hAnsi="Arial" w:cs="Arial"/>
          <w:color w:val="000000"/>
        </w:rPr>
        <w:t>Wykonawca jest odpowiedzialny za wszelkie szkody i straty, które spowodował w czasie prac przy usuwaniu wad.</w:t>
      </w:r>
    </w:p>
    <w:p w14:paraId="72C94286" w14:textId="77777777" w:rsidR="001D6581" w:rsidRDefault="00CB18B5">
      <w:pPr>
        <w:pStyle w:val="NormalnyWeb"/>
        <w:numPr>
          <w:ilvl w:val="0"/>
          <w:numId w:val="15"/>
        </w:numPr>
        <w:spacing w:before="0" w:after="0" w:line="360" w:lineRule="auto"/>
        <w:rPr>
          <w:rFonts w:ascii="Arial" w:hAnsi="Arial" w:cs="Arial"/>
          <w:color w:val="000000"/>
        </w:rPr>
      </w:pPr>
      <w:r>
        <w:rPr>
          <w:rFonts w:ascii="Arial" w:hAnsi="Arial" w:cs="Arial"/>
          <w:color w:val="000000"/>
        </w:rPr>
        <w:t xml:space="preserve">W przypadku zwłoki Wykonawcy w usunięciu wad zgłoszonych przez Zamawiającego, powstałych w okresie gwarancji, Wykonawca upoważnia Zamawiającego (bez upoważnienia sądu) do zlecenia ich usunięcia innemu podmiotowi według wyboru Zamawiającego, na koszt i ryzyko Wykonawcy. Wykonawca upoważnia Zamawiającego do obciążenia go kosztami, o których mowa w zdaniu poprzednim, i zobowiązuje się je pokryć w terminie 14 dni od otrzymania od Zamawiającego dokumentu określającego wysokość kwoty do zapłaty z tytułu wspomnianych kosztów. </w:t>
      </w:r>
    </w:p>
    <w:p w14:paraId="2E0A0751" w14:textId="77777777" w:rsidR="001D6581" w:rsidRDefault="00CB18B5">
      <w:pPr>
        <w:pStyle w:val="NormalnyWeb"/>
        <w:numPr>
          <w:ilvl w:val="0"/>
          <w:numId w:val="15"/>
        </w:numPr>
        <w:spacing w:before="0" w:after="0" w:line="360" w:lineRule="auto"/>
        <w:rPr>
          <w:rFonts w:ascii="Arial" w:hAnsi="Arial" w:cs="Arial"/>
          <w:color w:val="000000"/>
        </w:rPr>
      </w:pPr>
      <w:r>
        <w:rPr>
          <w:rFonts w:ascii="Arial" w:hAnsi="Arial" w:cs="Arial"/>
          <w:color w:val="000000"/>
        </w:rPr>
        <w:t>Usunięcie wady przez inny podmiot w sytuacji określonej w ust. 7, nie ma wpływu na warunki niniejszej gwarancji.</w:t>
      </w:r>
    </w:p>
    <w:p w14:paraId="51C772FC" w14:textId="77777777" w:rsidR="001D6581" w:rsidRPr="00800788" w:rsidRDefault="00CB18B5">
      <w:pPr>
        <w:pStyle w:val="NormalnyWeb"/>
        <w:numPr>
          <w:ilvl w:val="0"/>
          <w:numId w:val="15"/>
        </w:numPr>
        <w:spacing w:before="0" w:after="0" w:line="360" w:lineRule="auto"/>
        <w:rPr>
          <w:rFonts w:ascii="Arial" w:hAnsi="Arial" w:cs="Arial"/>
          <w:color w:val="000000" w:themeColor="text1"/>
        </w:rPr>
      </w:pPr>
      <w:r>
        <w:rPr>
          <w:rFonts w:ascii="Arial" w:hAnsi="Arial" w:cs="Arial"/>
          <w:color w:val="000000"/>
        </w:rPr>
        <w:t xml:space="preserve">W sprawach nieuregulowanych niniejszym dokumentem gwarancyjnym stosuje się </w:t>
      </w:r>
      <w:r w:rsidRPr="00800788">
        <w:rPr>
          <w:rFonts w:ascii="Arial" w:hAnsi="Arial" w:cs="Arial"/>
          <w:color w:val="000000" w:themeColor="text1"/>
        </w:rPr>
        <w:t>przepisy Umowy i kodeksu cywilnego.</w:t>
      </w:r>
    </w:p>
    <w:p w14:paraId="6B930F1A" w14:textId="77777777" w:rsidR="001D6581" w:rsidRPr="00800788" w:rsidRDefault="00CB18B5">
      <w:pPr>
        <w:pStyle w:val="NormalnyWeb"/>
        <w:numPr>
          <w:ilvl w:val="0"/>
          <w:numId w:val="15"/>
        </w:numPr>
        <w:spacing w:before="0" w:after="0" w:line="360" w:lineRule="auto"/>
        <w:rPr>
          <w:color w:val="000000" w:themeColor="text1"/>
        </w:rPr>
      </w:pPr>
      <w:r w:rsidRPr="00800788">
        <w:rPr>
          <w:rFonts w:ascii="Arial" w:hAnsi="Arial" w:cs="Arial"/>
          <w:color w:val="000000" w:themeColor="text1"/>
        </w:rPr>
        <w:t>Okres rękojmi lub gwarancji przedłuża się o okres usuwania wady, przy czym początkiem biegu okresu usuwania wady jest data zawiadomienia Wykonawcy o wadzie, natomiast końcem tego okresu jest data potwierdzenia usunięcia wady, jednakże w przypadku wad istotnych okres rękojmi lub gwarancji biegnie na nowo od chwili potwierdzenia usunięcia wady.</w:t>
      </w:r>
    </w:p>
    <w:p w14:paraId="431675D8" w14:textId="77777777" w:rsidR="00800788" w:rsidRDefault="00800788">
      <w:pPr>
        <w:pStyle w:val="NormalnyWeb"/>
        <w:spacing w:before="0" w:after="0" w:line="360" w:lineRule="auto"/>
        <w:jc w:val="center"/>
        <w:rPr>
          <w:rFonts w:ascii="Arial" w:hAnsi="Arial" w:cs="Arial"/>
          <w:color w:val="000000" w:themeColor="text1"/>
        </w:rPr>
      </w:pPr>
    </w:p>
    <w:p w14:paraId="3AFBB2D7" w14:textId="77777777" w:rsidR="00800788" w:rsidRDefault="00800788">
      <w:pPr>
        <w:pStyle w:val="NormalnyWeb"/>
        <w:spacing w:before="0" w:after="0" w:line="360" w:lineRule="auto"/>
        <w:jc w:val="center"/>
        <w:rPr>
          <w:rFonts w:ascii="Arial" w:hAnsi="Arial" w:cs="Arial"/>
          <w:color w:val="000000" w:themeColor="text1"/>
        </w:rPr>
      </w:pPr>
    </w:p>
    <w:p w14:paraId="03B74552" w14:textId="4FB3ACDE"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 8</w:t>
      </w:r>
    </w:p>
    <w:p w14:paraId="28EB0B6B"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Kary umowne</w:t>
      </w:r>
    </w:p>
    <w:p w14:paraId="5C21DD4A" w14:textId="77777777" w:rsidR="001D6581" w:rsidRDefault="00CB18B5">
      <w:pPr>
        <w:pStyle w:val="NormalnyWeb"/>
        <w:numPr>
          <w:ilvl w:val="0"/>
          <w:numId w:val="7"/>
        </w:numPr>
        <w:spacing w:before="0" w:after="0" w:line="360" w:lineRule="auto"/>
        <w:rPr>
          <w:rFonts w:ascii="Arial" w:hAnsi="Arial" w:cs="Arial"/>
          <w:color w:val="000000" w:themeColor="text1"/>
        </w:rPr>
      </w:pPr>
      <w:r>
        <w:rPr>
          <w:rFonts w:ascii="Arial" w:hAnsi="Arial" w:cs="Arial"/>
          <w:color w:val="000000" w:themeColor="text1"/>
        </w:rPr>
        <w:t>Strony umowy postanawiają, że obowiązującą je formą odszkodowania, za nienależyte wykonanie umowy lub jej niewykonanie, są kary umowne z następujących tytułów i w wysokościach:</w:t>
      </w:r>
    </w:p>
    <w:p w14:paraId="1A333C6C" w14:textId="77777777" w:rsidR="001D6581" w:rsidRDefault="00CB18B5">
      <w:pPr>
        <w:pStyle w:val="NormalnyWeb"/>
        <w:numPr>
          <w:ilvl w:val="1"/>
          <w:numId w:val="7"/>
        </w:numPr>
        <w:spacing w:before="0" w:after="0" w:line="360" w:lineRule="auto"/>
        <w:ind w:hanging="357"/>
        <w:rPr>
          <w:rFonts w:ascii="Arial" w:hAnsi="Arial" w:cs="Arial"/>
          <w:color w:val="000000" w:themeColor="text1"/>
        </w:rPr>
      </w:pPr>
      <w:r>
        <w:rPr>
          <w:rFonts w:ascii="Arial" w:hAnsi="Arial" w:cs="Arial"/>
          <w:color w:val="000000" w:themeColor="text1"/>
        </w:rPr>
        <w:t xml:space="preserve">za odstąpienie od umowy lub jej rozwiązanie bez wypowiedzenia z winy jednej ze stron, drugiej stronie przysługuje prawo do naliczenia kary umownej w wysokości </w:t>
      </w:r>
      <w:r>
        <w:rPr>
          <w:rStyle w:val="Domylnaczcionkaakapitu3"/>
          <w:rFonts w:ascii="Arial" w:hAnsi="Arial" w:cs="Arial"/>
          <w:color w:val="000000" w:themeColor="text1"/>
        </w:rPr>
        <w:t>10% wynagrodzenia brutto</w:t>
      </w:r>
      <w:r>
        <w:rPr>
          <w:rFonts w:ascii="Arial" w:hAnsi="Arial" w:cs="Arial"/>
          <w:color w:val="000000" w:themeColor="text1"/>
        </w:rPr>
        <w:t xml:space="preserve">, za wyjątkiem odstąpienia od umowy przez Zamawiającego w trybie i na zasadach określonych </w:t>
      </w:r>
      <w:bookmarkStart w:id="2" w:name="_Hlk89153698"/>
      <w:r>
        <w:rPr>
          <w:rFonts w:ascii="Arial" w:hAnsi="Arial" w:cs="Arial"/>
          <w:color w:val="000000" w:themeColor="text1"/>
        </w:rPr>
        <w:t>w art. 456 ustawy z dnia 11 września 2019 r. Prawo zamówień publicznych lub gdy Zamawiający będzie zmuszony do wypowiedzenia lub odstąpienia od umowy z przyczyn bezpośrednio od niego niezależnych w tym siły wyższej;</w:t>
      </w:r>
    </w:p>
    <w:p w14:paraId="3AA1BB39" w14:textId="6586B752" w:rsidR="001D6581" w:rsidRDefault="00CB18B5">
      <w:pPr>
        <w:pStyle w:val="NormalnyWeb"/>
        <w:numPr>
          <w:ilvl w:val="1"/>
          <w:numId w:val="7"/>
        </w:numPr>
        <w:spacing w:before="0" w:after="0" w:line="360" w:lineRule="auto"/>
        <w:ind w:hanging="357"/>
        <w:rPr>
          <w:rFonts w:ascii="Arial" w:hAnsi="Arial" w:cs="Arial"/>
          <w:color w:val="000000" w:themeColor="text1"/>
        </w:rPr>
      </w:pPr>
      <w:r>
        <w:rPr>
          <w:rFonts w:ascii="Arial" w:hAnsi="Arial" w:cs="Arial"/>
          <w:color w:val="000000" w:themeColor="text1"/>
        </w:rPr>
        <w:t>Wykonawca zapłaci Zamawiającemu na jego pisemne żądanie karę umowną w wysokości 1</w:t>
      </w:r>
      <w:r w:rsidR="00800788">
        <w:rPr>
          <w:rFonts w:ascii="Arial" w:hAnsi="Arial" w:cs="Arial"/>
          <w:color w:val="000000" w:themeColor="text1"/>
        </w:rPr>
        <w:t xml:space="preserve"> </w:t>
      </w:r>
      <w:r>
        <w:rPr>
          <w:rFonts w:ascii="Arial" w:hAnsi="Arial" w:cs="Arial"/>
          <w:color w:val="000000" w:themeColor="text1"/>
        </w:rPr>
        <w:t>000 zł</w:t>
      </w:r>
      <w:r>
        <w:rPr>
          <w:rStyle w:val="Domylnaczcionkaakapitu3"/>
          <w:rFonts w:ascii="Arial" w:hAnsi="Arial" w:cs="Arial"/>
          <w:color w:val="000000" w:themeColor="text1"/>
        </w:rPr>
        <w:t xml:space="preserve"> za</w:t>
      </w:r>
      <w:r>
        <w:rPr>
          <w:rFonts w:ascii="Arial" w:hAnsi="Arial" w:cs="Arial"/>
          <w:color w:val="000000" w:themeColor="text1"/>
        </w:rPr>
        <w:t xml:space="preserve"> niewykonanie lub nienależyte wykonanie w ustalonym terminie przedmiotu umowy z przyczyn niezawinionych przez Zamawiającego, za każdy dzień zwłoki; </w:t>
      </w:r>
    </w:p>
    <w:p w14:paraId="69985830" w14:textId="77777777" w:rsidR="001D6581" w:rsidRDefault="00CB18B5">
      <w:pPr>
        <w:pStyle w:val="NormalnyWeb"/>
        <w:numPr>
          <w:ilvl w:val="1"/>
          <w:numId w:val="7"/>
        </w:numPr>
        <w:spacing w:before="0" w:after="0" w:line="360" w:lineRule="auto"/>
        <w:ind w:hanging="357"/>
        <w:rPr>
          <w:rFonts w:ascii="Arial" w:hAnsi="Arial" w:cs="Arial"/>
          <w:color w:val="000000" w:themeColor="text1"/>
        </w:rPr>
      </w:pPr>
      <w:r>
        <w:rPr>
          <w:rStyle w:val="StrongEmphasis"/>
          <w:rFonts w:ascii="Arial" w:hAnsi="Arial" w:cs="Arial"/>
          <w:b w:val="0"/>
          <w:bCs w:val="0"/>
          <w:color w:val="000000" w:themeColor="text1"/>
        </w:rPr>
        <w:t>za niewywiązanie się z zobowiązań wynikających z § 4 ust. 8 i 9 umowy – Wykonawca zapłaci Zamawiającemu na jego pisemne żądanie karę umowną w wysokości 100 zł za każdy dzień zwłoki w dostarczeniu do Zamawiającego dokumentów, o których mowa w w/w ustępach, terminach tam oznaczonych;</w:t>
      </w:r>
    </w:p>
    <w:p w14:paraId="147C2B84" w14:textId="77777777" w:rsidR="001D6581" w:rsidRDefault="00CB18B5">
      <w:pPr>
        <w:pStyle w:val="NormalnyWeb"/>
        <w:numPr>
          <w:ilvl w:val="1"/>
          <w:numId w:val="7"/>
        </w:numPr>
        <w:spacing w:before="0" w:after="0" w:line="360" w:lineRule="auto"/>
        <w:ind w:hanging="357"/>
        <w:rPr>
          <w:rFonts w:ascii="Arial" w:hAnsi="Arial" w:cs="Arial"/>
          <w:color w:val="000000" w:themeColor="text1"/>
        </w:rPr>
      </w:pPr>
      <w:r>
        <w:rPr>
          <w:rStyle w:val="StrongEmphasis"/>
          <w:rFonts w:ascii="Arial" w:hAnsi="Arial" w:cs="Arial"/>
          <w:b w:val="0"/>
          <w:bCs w:val="0"/>
          <w:color w:val="000000" w:themeColor="text1"/>
        </w:rPr>
        <w:t>za brak zapłaty lub nieterminowej zapłaty wynagrodzenia należnego podwykonawcom Wykonawca zapłaci Zamawiającemu na jego pisemne żądanie karę umowną w wysokości 5 000 zł za każdy rozpoczęty dzień zwłoki w dotrzymaniu terminu płatności tego wynagrodzenia;</w:t>
      </w:r>
    </w:p>
    <w:p w14:paraId="7A9E2703" w14:textId="77777777" w:rsidR="001D6581" w:rsidRDefault="00CB18B5">
      <w:pPr>
        <w:pStyle w:val="NormalnyWeb"/>
        <w:numPr>
          <w:ilvl w:val="1"/>
          <w:numId w:val="7"/>
        </w:numPr>
        <w:spacing w:before="0" w:after="0" w:line="360" w:lineRule="auto"/>
        <w:ind w:hanging="357"/>
        <w:rPr>
          <w:rFonts w:ascii="Arial" w:hAnsi="Arial" w:cs="Arial"/>
          <w:color w:val="000000" w:themeColor="text1"/>
        </w:rPr>
      </w:pPr>
      <w:r>
        <w:rPr>
          <w:rStyle w:val="StrongEmphasis"/>
          <w:rFonts w:ascii="Arial" w:hAnsi="Arial" w:cs="Arial"/>
          <w:b w:val="0"/>
          <w:bCs w:val="0"/>
          <w:color w:val="000000" w:themeColor="text1"/>
        </w:rPr>
        <w:t>za nieprzedłożenie projektu umowy o podwykonawstwo lub jej zmiany Wykonawca zapłaci Zamawiającemu na jego pisemne żądanie karę umowną w wysokości 5 000 zł za każde zdarzenie;</w:t>
      </w:r>
    </w:p>
    <w:p w14:paraId="204BA9E9" w14:textId="77777777" w:rsidR="001D6581" w:rsidRDefault="00CB18B5">
      <w:pPr>
        <w:pStyle w:val="NormalnyWeb"/>
        <w:numPr>
          <w:ilvl w:val="1"/>
          <w:numId w:val="7"/>
        </w:numPr>
        <w:spacing w:before="0" w:after="0" w:line="360" w:lineRule="auto"/>
        <w:ind w:hanging="357"/>
        <w:rPr>
          <w:rFonts w:ascii="Arial" w:hAnsi="Arial" w:cs="Arial"/>
          <w:color w:val="000000" w:themeColor="text1"/>
        </w:rPr>
      </w:pPr>
      <w:r>
        <w:rPr>
          <w:rStyle w:val="StrongEmphasis"/>
          <w:rFonts w:ascii="Arial" w:hAnsi="Arial" w:cs="Arial"/>
          <w:b w:val="0"/>
          <w:bCs w:val="0"/>
          <w:color w:val="000000" w:themeColor="text1"/>
        </w:rPr>
        <w:t xml:space="preserve">za nieprzedłożenie poświadczonej za zgodność z oryginałem kopii umowy o podwykonawstwo lub jej zmiany Wykonawca zapłaci Zamawiającemu na </w:t>
      </w:r>
      <w:r>
        <w:rPr>
          <w:rStyle w:val="StrongEmphasis"/>
          <w:rFonts w:ascii="Arial" w:hAnsi="Arial" w:cs="Arial"/>
          <w:b w:val="0"/>
          <w:bCs w:val="0"/>
          <w:color w:val="000000" w:themeColor="text1"/>
        </w:rPr>
        <w:lastRenderedPageBreak/>
        <w:t>jego pisemne żądanie karę umowną w wysokości 5 000 zł za każde zdarzenie;</w:t>
      </w:r>
    </w:p>
    <w:p w14:paraId="11C20107" w14:textId="77777777" w:rsidR="001D6581" w:rsidRDefault="00CB18B5">
      <w:pPr>
        <w:pStyle w:val="NormalnyWeb"/>
        <w:numPr>
          <w:ilvl w:val="1"/>
          <w:numId w:val="7"/>
        </w:numPr>
        <w:spacing w:before="0" w:after="0" w:line="360" w:lineRule="auto"/>
        <w:ind w:hanging="357"/>
        <w:rPr>
          <w:rFonts w:ascii="Arial" w:hAnsi="Arial" w:cs="Arial"/>
          <w:color w:val="000000" w:themeColor="text1"/>
        </w:rPr>
      </w:pPr>
      <w:r>
        <w:rPr>
          <w:rStyle w:val="StrongEmphasis"/>
          <w:rFonts w:ascii="Arial" w:hAnsi="Arial" w:cs="Arial"/>
          <w:b w:val="0"/>
          <w:bCs w:val="0"/>
          <w:color w:val="000000" w:themeColor="text1"/>
        </w:rPr>
        <w:t>za nieuwzględnienie zastrzeżeń zgłoszonych przez Zamawiającego w projekcie umowy o podwykonawstwo Wykonawca zapłaci Zamawiającemu na jego pisemne żądanie karę umowną w wysokości 5 000 zł za każde zdarzenie;</w:t>
      </w:r>
    </w:p>
    <w:p w14:paraId="5AAE118E" w14:textId="77777777" w:rsidR="001D6581" w:rsidRDefault="00CB18B5">
      <w:pPr>
        <w:pStyle w:val="NormalnyWeb"/>
        <w:numPr>
          <w:ilvl w:val="1"/>
          <w:numId w:val="7"/>
        </w:numPr>
        <w:spacing w:before="0" w:after="0" w:line="360" w:lineRule="auto"/>
        <w:ind w:hanging="357"/>
        <w:rPr>
          <w:rStyle w:val="StrongEmphasis"/>
          <w:rFonts w:ascii="Arial" w:hAnsi="Arial" w:cs="Arial"/>
          <w:b w:val="0"/>
          <w:bCs w:val="0"/>
          <w:color w:val="000000" w:themeColor="text1"/>
        </w:rPr>
      </w:pPr>
      <w:r>
        <w:rPr>
          <w:rStyle w:val="StrongEmphasis"/>
          <w:rFonts w:ascii="Arial" w:hAnsi="Arial" w:cs="Arial"/>
          <w:b w:val="0"/>
          <w:bCs w:val="0"/>
          <w:color w:val="000000" w:themeColor="text1"/>
        </w:rPr>
        <w:t>za zatajenie faktu zatrudnienia podwykonawcy Wykonawca zapłaci Zamawiającemu na jego pisemne żądanie karę umowną w wysokości 10 000 zł za każde zdarzenie;</w:t>
      </w:r>
    </w:p>
    <w:p w14:paraId="62E44E46" w14:textId="333724AC" w:rsidR="001D6581" w:rsidRDefault="00CB18B5">
      <w:pPr>
        <w:pStyle w:val="NormalnyWeb"/>
        <w:numPr>
          <w:ilvl w:val="1"/>
          <w:numId w:val="7"/>
        </w:numPr>
        <w:spacing w:before="0" w:after="0" w:line="360" w:lineRule="auto"/>
        <w:ind w:hanging="357"/>
        <w:rPr>
          <w:rFonts w:ascii="Arial" w:hAnsi="Arial" w:cs="Arial"/>
          <w:color w:val="000000" w:themeColor="text1"/>
        </w:rPr>
      </w:pPr>
      <w:r>
        <w:rPr>
          <w:rStyle w:val="StrongEmphasis"/>
          <w:rFonts w:ascii="Arial" w:hAnsi="Arial" w:cs="Arial"/>
          <w:b w:val="0"/>
          <w:bCs w:val="0"/>
          <w:color w:val="000000" w:themeColor="text1"/>
        </w:rPr>
        <w:t xml:space="preserve">za zwłokę w naprawie gwarancyjnej, o której mowa w § 7 Wykonawca zapłaci Zamawiającemu na jego pisemne żądanie karę umowną w wysokości </w:t>
      </w:r>
      <w:r w:rsidR="00800788">
        <w:rPr>
          <w:rStyle w:val="StrongEmphasis"/>
          <w:rFonts w:ascii="Arial" w:hAnsi="Arial" w:cs="Arial"/>
          <w:b w:val="0"/>
          <w:bCs w:val="0"/>
          <w:color w:val="000000" w:themeColor="text1"/>
        </w:rPr>
        <w:t xml:space="preserve">1 </w:t>
      </w:r>
      <w:r>
        <w:rPr>
          <w:rStyle w:val="StrongEmphasis"/>
          <w:rFonts w:ascii="Arial" w:hAnsi="Arial" w:cs="Arial"/>
          <w:b w:val="0"/>
          <w:bCs w:val="0"/>
          <w:color w:val="000000" w:themeColor="text1"/>
        </w:rPr>
        <w:t>000 zł</w:t>
      </w:r>
      <w:r>
        <w:rPr>
          <w:rStyle w:val="Domylnaczcionkaakapitu3"/>
          <w:rFonts w:ascii="Arial" w:hAnsi="Arial" w:cs="Arial"/>
          <w:color w:val="000000" w:themeColor="text1"/>
        </w:rPr>
        <w:t xml:space="preserve"> za każdy rozpoczęty dzień zwłoki.</w:t>
      </w:r>
      <w:r>
        <w:rPr>
          <w:rStyle w:val="StrongEmphasis"/>
          <w:rFonts w:ascii="Arial" w:hAnsi="Arial" w:cs="Arial"/>
          <w:b w:val="0"/>
          <w:bCs w:val="0"/>
          <w:color w:val="000000" w:themeColor="text1"/>
        </w:rPr>
        <w:t xml:space="preserve"> </w:t>
      </w:r>
    </w:p>
    <w:bookmarkEnd w:id="2"/>
    <w:p w14:paraId="6B9BBD87" w14:textId="77777777" w:rsidR="001D6581" w:rsidRDefault="00CB18B5">
      <w:pPr>
        <w:pStyle w:val="NormalnyWeb"/>
        <w:numPr>
          <w:ilvl w:val="0"/>
          <w:numId w:val="7"/>
        </w:numPr>
        <w:spacing w:before="0" w:after="0" w:line="360" w:lineRule="auto"/>
        <w:textAlignment w:val="auto"/>
        <w:rPr>
          <w:color w:val="000000" w:themeColor="text1"/>
        </w:rPr>
      </w:pPr>
      <w:r>
        <w:rPr>
          <w:rFonts w:ascii="Arial" w:hAnsi="Arial" w:cs="Arial"/>
          <w:color w:val="000000" w:themeColor="text1"/>
        </w:rPr>
        <w:t>W przypadku usunięcia wad przez Zamawiającego w wykonaniu zastępczym Wykonawca zwróci Zamawiającemu pełną wartość poniesionych kosztów, niezależnie od naliczonych kar umownych.</w:t>
      </w:r>
    </w:p>
    <w:p w14:paraId="50C2C5AD" w14:textId="77777777" w:rsidR="001D6581" w:rsidRDefault="00CB18B5">
      <w:pPr>
        <w:pStyle w:val="NormalnyWeb"/>
        <w:numPr>
          <w:ilvl w:val="0"/>
          <w:numId w:val="7"/>
        </w:numPr>
        <w:spacing w:before="0" w:after="0" w:line="360" w:lineRule="auto"/>
        <w:ind w:hanging="357"/>
        <w:rPr>
          <w:rFonts w:ascii="Arial" w:hAnsi="Arial" w:cs="Arial"/>
          <w:color w:val="000000" w:themeColor="text1"/>
        </w:rPr>
      </w:pPr>
      <w:bookmarkStart w:id="3" w:name="_Hlk148425456"/>
      <w:r>
        <w:rPr>
          <w:rFonts w:ascii="Arial" w:hAnsi="Arial" w:cs="Arial"/>
          <w:color w:val="000000" w:themeColor="text1"/>
        </w:rPr>
        <w:t>Wartość sumy kar umownych naliczonych w przypadku każdorazowego zaistnienia zdarzenia określonego w § 8 ust. 1 nie może przekroczyć</w:t>
      </w:r>
      <w:bookmarkEnd w:id="3"/>
      <w:r>
        <w:rPr>
          <w:rFonts w:ascii="Arial" w:hAnsi="Arial" w:cs="Arial"/>
          <w:color w:val="000000" w:themeColor="text1"/>
        </w:rPr>
        <w:t xml:space="preserve"> 20% wynagrodzenia brutto określonego w § 2 ust. 1 niniejszej umowy.</w:t>
      </w:r>
    </w:p>
    <w:p w14:paraId="5B264B66" w14:textId="77777777" w:rsidR="001D6581" w:rsidRDefault="00CB18B5">
      <w:pPr>
        <w:pStyle w:val="NormalnyWeb"/>
        <w:numPr>
          <w:ilvl w:val="0"/>
          <w:numId w:val="7"/>
        </w:numPr>
        <w:spacing w:before="0" w:after="0" w:line="360" w:lineRule="auto"/>
        <w:rPr>
          <w:rFonts w:ascii="Arial" w:hAnsi="Arial" w:cs="Arial"/>
          <w:color w:val="000000" w:themeColor="text1"/>
        </w:rPr>
      </w:pPr>
      <w:r>
        <w:rPr>
          <w:rFonts w:ascii="Arial" w:hAnsi="Arial" w:cs="Arial"/>
          <w:color w:val="000000" w:themeColor="text1"/>
        </w:rPr>
        <w:t xml:space="preserve">Naliczenie kary umownej nie zwalnia Wykonawcy z obowiązku wykonania umowy. </w:t>
      </w:r>
    </w:p>
    <w:p w14:paraId="672761D1" w14:textId="77777777" w:rsidR="001D6581" w:rsidRDefault="00CB18B5">
      <w:pPr>
        <w:pStyle w:val="NormalnyWeb"/>
        <w:numPr>
          <w:ilvl w:val="0"/>
          <w:numId w:val="7"/>
        </w:numPr>
        <w:spacing w:before="0" w:after="0" w:line="360" w:lineRule="auto"/>
        <w:rPr>
          <w:rFonts w:ascii="Arial" w:hAnsi="Arial" w:cs="Arial"/>
          <w:color w:val="000000" w:themeColor="text1"/>
        </w:rPr>
      </w:pPr>
      <w:r>
        <w:rPr>
          <w:rFonts w:ascii="Arial" w:hAnsi="Arial" w:cs="Arial"/>
          <w:color w:val="000000" w:themeColor="text1"/>
        </w:rPr>
        <w:t>Zamawiający zastrzega sobie prawo do dochodzenia odszkodowania przewyższającego zastrzeżone kary umowne na warunkach ogólnych, o ile wartość poniesionych szkód przekracza wysokość kar umownych.</w:t>
      </w:r>
    </w:p>
    <w:p w14:paraId="6CE07FFD" w14:textId="77777777" w:rsidR="001D6581" w:rsidRDefault="00CB18B5">
      <w:pPr>
        <w:pStyle w:val="NormalnyWeb"/>
        <w:numPr>
          <w:ilvl w:val="0"/>
          <w:numId w:val="7"/>
        </w:numPr>
        <w:spacing w:before="0" w:after="0" w:line="360" w:lineRule="auto"/>
        <w:rPr>
          <w:rFonts w:ascii="Arial" w:hAnsi="Arial" w:cs="Arial"/>
          <w:color w:val="000000" w:themeColor="text1"/>
        </w:rPr>
      </w:pPr>
      <w:r>
        <w:rPr>
          <w:rFonts w:ascii="Arial" w:hAnsi="Arial" w:cs="Arial"/>
          <w:color w:val="000000" w:themeColor="text1"/>
        </w:rPr>
        <w:t xml:space="preserve">Kary umowne podlegają kumulacji.  W szczególności w przypadku odstąpienia przez Zamawiającego od umowy z powodu nie wykonania jej przez Wykonawcę w umówionym terminie, Zamawiającemu przysługuje prawo dochodzenia od Wykonawcy zarówno kary umownej z tytułu odstąpienia od umowy jak i za zwłokę w jej wykonaniu. </w:t>
      </w:r>
    </w:p>
    <w:p w14:paraId="7B9B10C8" w14:textId="77777777" w:rsidR="001D6581" w:rsidRDefault="00CB18B5">
      <w:pPr>
        <w:pStyle w:val="NormalnyWeb"/>
        <w:numPr>
          <w:ilvl w:val="0"/>
          <w:numId w:val="7"/>
        </w:numPr>
        <w:spacing w:before="0" w:after="0" w:line="360" w:lineRule="auto"/>
        <w:textAlignment w:val="auto"/>
        <w:rPr>
          <w:rFonts w:ascii="Arial" w:hAnsi="Arial" w:cs="Arial"/>
          <w:color w:val="000000" w:themeColor="text1"/>
        </w:rPr>
      </w:pPr>
      <w:r>
        <w:rPr>
          <w:rFonts w:ascii="Arial" w:eastAsia="SimSun" w:hAnsi="Arial" w:cs="Arial"/>
          <w:color w:val="000000" w:themeColor="text1"/>
          <w:kern w:val="0"/>
          <w:lang w:bidi="ar-SA"/>
        </w:rPr>
        <w:t xml:space="preserve">Zamawiający jest uprawniony do potrącenia wszelkich należnych mu od Wykonawcy wierzytelności wynikających z niniejszej Umowy, w szczególności kar umownych, kosztów wykonania zastępczego, odszkodowań oraz innych należności, z wynagrodzenia należnego Wykonawcy, bez konieczności uzyskania </w:t>
      </w:r>
      <w:r>
        <w:rPr>
          <w:rFonts w:ascii="Arial" w:eastAsia="SimSun" w:hAnsi="Arial" w:cs="Arial"/>
          <w:color w:val="000000" w:themeColor="text1"/>
          <w:kern w:val="0"/>
          <w:lang w:bidi="ar-SA"/>
        </w:rPr>
        <w:lastRenderedPageBreak/>
        <w:t>odrębnej zgody Wykonawcy. Potrącenie może nastąpić z każdej należności przysługującej Wykonawcy z tytułu realizacji niniejszej Umowy.</w:t>
      </w:r>
    </w:p>
    <w:p w14:paraId="06DFBCE0" w14:textId="77777777" w:rsidR="001D6581" w:rsidRDefault="001D6581">
      <w:pPr>
        <w:pStyle w:val="NormalnyWeb"/>
        <w:spacing w:before="0" w:after="0" w:line="360" w:lineRule="auto"/>
        <w:ind w:left="720"/>
        <w:rPr>
          <w:rFonts w:ascii="Arial" w:hAnsi="Arial" w:cs="Arial"/>
          <w:color w:val="000000" w:themeColor="text1"/>
        </w:rPr>
      </w:pPr>
    </w:p>
    <w:p w14:paraId="505D865C"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 9</w:t>
      </w:r>
    </w:p>
    <w:p w14:paraId="2EF85EF9"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Podwykonawcy</w:t>
      </w:r>
    </w:p>
    <w:p w14:paraId="09605159" w14:textId="77777777" w:rsidR="001D6581" w:rsidRDefault="00CB18B5">
      <w:pPr>
        <w:pStyle w:val="Textbody"/>
        <w:numPr>
          <w:ilvl w:val="0"/>
          <w:numId w:val="16"/>
        </w:numPr>
        <w:spacing w:after="0" w:line="360" w:lineRule="auto"/>
        <w:rPr>
          <w:rStyle w:val="StrongEmphasis"/>
          <w:rFonts w:ascii="Arial" w:hAnsi="Arial" w:cs="Arial"/>
          <w:b w:val="0"/>
          <w:bCs w:val="0"/>
        </w:rPr>
      </w:pPr>
      <w:r>
        <w:rPr>
          <w:rFonts w:ascii="Arial" w:hAnsi="Arial" w:cs="Arial"/>
        </w:rPr>
        <w:t xml:space="preserve">Zamawiający żąda, aby przed przystąpieniem do wykonania zamówienia wykonawca podał nazwy, dane kontaktowe oraz przedstawicieli podwykonawców zaangażowanych w roboty budowlane, jeżeli są już znani. </w:t>
      </w:r>
      <w:r>
        <w:rPr>
          <w:rStyle w:val="StrongEmphasis"/>
          <w:rFonts w:ascii="Arial" w:hAnsi="Arial" w:cs="Arial"/>
          <w:b w:val="0"/>
          <w:bCs w:val="0"/>
          <w:color w:val="000000"/>
        </w:rPr>
        <w:t>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w:t>
      </w:r>
    </w:p>
    <w:p w14:paraId="4F1D8378" w14:textId="77777777" w:rsidR="001D6581" w:rsidRDefault="00CB18B5">
      <w:pPr>
        <w:pStyle w:val="Tekstpodstawowy"/>
        <w:numPr>
          <w:ilvl w:val="0"/>
          <w:numId w:val="16"/>
        </w:numPr>
        <w:suppressAutoHyphens/>
        <w:spacing w:after="0" w:line="360" w:lineRule="auto"/>
        <w:rPr>
          <w:rStyle w:val="Pogrubienie2"/>
          <w:rFonts w:ascii="Arial" w:hAnsi="Arial" w:cs="Arial"/>
          <w:b w:val="0"/>
          <w:bCs w:val="0"/>
        </w:rPr>
      </w:pPr>
      <w:r>
        <w:rPr>
          <w:rStyle w:val="Pogrubienie2"/>
          <w:rFonts w:ascii="Arial" w:hAnsi="Arial" w:cs="Arial"/>
          <w:b w:val="0"/>
          <w:bCs w:val="0"/>
          <w:color w:val="000000"/>
        </w:rPr>
        <w:t xml:space="preserve">W przypadku powierzenia przez wykonawcę wykonania części zamówienia podwykonawcy, Zamawiający żąda: </w:t>
      </w:r>
    </w:p>
    <w:p w14:paraId="3A497F04" w14:textId="77777777" w:rsidR="001D6581" w:rsidRDefault="00CB18B5">
      <w:pPr>
        <w:pStyle w:val="Tekstpodstawowy"/>
        <w:suppressAutoHyphens/>
        <w:spacing w:after="0" w:line="360" w:lineRule="auto"/>
        <w:ind w:left="720"/>
        <w:rPr>
          <w:rStyle w:val="Pogrubienie2"/>
          <w:rFonts w:ascii="Arial" w:hAnsi="Arial" w:cs="Arial"/>
          <w:b w:val="0"/>
          <w:bCs w:val="0"/>
          <w:color w:val="000000"/>
        </w:rPr>
      </w:pPr>
      <w:r>
        <w:rPr>
          <w:rStyle w:val="Pogrubienie2"/>
          <w:rFonts w:ascii="Arial" w:hAnsi="Arial" w:cs="Arial"/>
          <w:b w:val="0"/>
          <w:bCs w:val="0"/>
          <w:color w:val="000000"/>
        </w:rPr>
        <w:t>2.1. Przedłożenia zamawiającemu projektu umowy o podwykonawstwo, której przedmiotem są roboty budowlane, a także projektu jej zmiany.</w:t>
      </w:r>
    </w:p>
    <w:p w14:paraId="309A8FED" w14:textId="77777777" w:rsidR="001D6581" w:rsidRDefault="00CB18B5">
      <w:pPr>
        <w:pStyle w:val="Tekstpodstawowy"/>
        <w:suppressAutoHyphens/>
        <w:spacing w:after="0" w:line="360" w:lineRule="auto"/>
        <w:ind w:left="720"/>
        <w:rPr>
          <w:rFonts w:ascii="Arial" w:hAnsi="Arial" w:cs="Arial"/>
          <w:color w:val="000000"/>
        </w:rPr>
      </w:pPr>
      <w:r>
        <w:rPr>
          <w:rStyle w:val="Pogrubienie2"/>
          <w:rFonts w:ascii="Arial" w:hAnsi="Arial" w:cs="Arial"/>
          <w:b w:val="0"/>
          <w:bCs w:val="0"/>
          <w:color w:val="000000"/>
        </w:rPr>
        <w:t xml:space="preserve">a) Zamawiający w terminie 7 dni roboczych (przez dni robocze rozumie się </w:t>
      </w:r>
      <w:r>
        <w:rPr>
          <w:rStyle w:val="hgkelc"/>
          <w:rFonts w:ascii="Arial" w:hAnsi="Arial" w:cs="Arial"/>
        </w:rPr>
        <w:t xml:space="preserve">dni od poniedziałku do piątku, z wyłączeniem dni ustawowo wolnych od pracy) zgłasza wykonawcy w formie pisemnej </w:t>
      </w:r>
      <w:r>
        <w:rPr>
          <w:rFonts w:ascii="Arial" w:hAnsi="Arial" w:cs="Arial"/>
          <w:color w:val="000000"/>
        </w:rPr>
        <w:t>(na adres: ……………………………………………) lub e-mail (na adres: ……………</w:t>
      </w:r>
      <w:proofErr w:type="gramStart"/>
      <w:r>
        <w:rPr>
          <w:rFonts w:ascii="Arial" w:hAnsi="Arial" w:cs="Arial"/>
          <w:color w:val="000000"/>
        </w:rPr>
        <w:t>…….</w:t>
      </w:r>
      <w:proofErr w:type="gramEnd"/>
      <w:r>
        <w:rPr>
          <w:rFonts w:ascii="Arial" w:hAnsi="Arial" w:cs="Arial"/>
          <w:color w:val="000000"/>
        </w:rPr>
        <w:t xml:space="preserve">.@.......................) zastrzeżenia do projektu umowy lub jej zmiany, w zakresie wskazanym w art. 464 ust. 3 </w:t>
      </w:r>
      <w:proofErr w:type="spellStart"/>
      <w:r>
        <w:rPr>
          <w:rFonts w:ascii="Arial" w:hAnsi="Arial" w:cs="Arial"/>
          <w:color w:val="000000"/>
        </w:rPr>
        <w:t>u.p.z.p</w:t>
      </w:r>
      <w:proofErr w:type="spellEnd"/>
      <w:r>
        <w:rPr>
          <w:rFonts w:ascii="Arial" w:hAnsi="Arial" w:cs="Arial"/>
          <w:color w:val="000000"/>
        </w:rPr>
        <w:t xml:space="preserve">. </w:t>
      </w:r>
    </w:p>
    <w:p w14:paraId="349037E9" w14:textId="77777777" w:rsidR="001D6581" w:rsidRDefault="00CB18B5">
      <w:pPr>
        <w:pStyle w:val="Tekstpodstawowy"/>
        <w:suppressAutoHyphens/>
        <w:spacing w:after="0" w:line="360" w:lineRule="auto"/>
        <w:ind w:left="720"/>
        <w:rPr>
          <w:rFonts w:ascii="Arial" w:hAnsi="Arial" w:cs="Arial"/>
          <w:color w:val="000000"/>
        </w:rPr>
      </w:pPr>
      <w:r>
        <w:rPr>
          <w:rFonts w:ascii="Arial" w:hAnsi="Arial" w:cs="Arial"/>
          <w:color w:val="000000"/>
        </w:rPr>
        <w:t xml:space="preserve">b) </w:t>
      </w:r>
      <w:r>
        <w:rPr>
          <w:rStyle w:val="Pogrubienie2"/>
          <w:rFonts w:ascii="Arial" w:hAnsi="Arial" w:cs="Arial"/>
          <w:b w:val="0"/>
          <w:bCs w:val="0"/>
          <w:color w:val="000000"/>
        </w:rPr>
        <w:t xml:space="preserve">Zamawiający w terminie 7 dni roboczych (przez dni robocze rozumie się </w:t>
      </w:r>
      <w:r>
        <w:rPr>
          <w:rStyle w:val="hgkelc"/>
          <w:rFonts w:ascii="Arial" w:hAnsi="Arial" w:cs="Arial"/>
        </w:rPr>
        <w:t xml:space="preserve">dni od poniedziałku do piątku, z wyłączeniem dni ustawowo wolnych od pracy) zgłasza wykonawcy w formie pisemnej </w:t>
      </w:r>
      <w:r>
        <w:rPr>
          <w:rFonts w:ascii="Arial" w:hAnsi="Arial" w:cs="Arial"/>
          <w:color w:val="000000"/>
        </w:rPr>
        <w:t>(na adres: ……………………………………………) lub e-mail (na adres: ……………</w:t>
      </w:r>
      <w:proofErr w:type="gramStart"/>
      <w:r>
        <w:rPr>
          <w:rFonts w:ascii="Arial" w:hAnsi="Arial" w:cs="Arial"/>
          <w:color w:val="000000"/>
        </w:rPr>
        <w:t>…….</w:t>
      </w:r>
      <w:proofErr w:type="gramEnd"/>
      <w:r>
        <w:rPr>
          <w:rFonts w:ascii="Arial" w:hAnsi="Arial" w:cs="Arial"/>
          <w:color w:val="000000"/>
        </w:rPr>
        <w:t>.@.......................) sprzeciw do projektu umowy lub jej zmiany.</w:t>
      </w:r>
    </w:p>
    <w:p w14:paraId="1BBDC40F" w14:textId="77777777" w:rsidR="001D6581" w:rsidRDefault="00CB18B5">
      <w:pPr>
        <w:pStyle w:val="Tekstpodstawowy"/>
        <w:suppressAutoHyphens/>
        <w:spacing w:after="0" w:line="360" w:lineRule="auto"/>
        <w:ind w:left="720"/>
        <w:rPr>
          <w:rStyle w:val="Pogrubienie2"/>
          <w:rFonts w:ascii="Arial" w:hAnsi="Arial" w:cs="Arial"/>
          <w:b w:val="0"/>
          <w:bCs w:val="0"/>
          <w:color w:val="000000"/>
        </w:rPr>
      </w:pPr>
      <w:r>
        <w:rPr>
          <w:rStyle w:val="Pogrubienie2"/>
          <w:rFonts w:ascii="Arial" w:hAnsi="Arial" w:cs="Arial"/>
          <w:b w:val="0"/>
          <w:bCs w:val="0"/>
          <w:color w:val="000000"/>
        </w:rPr>
        <w:t>2.2. Dostarczenia Zamawiającemu poświadczonej za zgodność z oryginałem kopię zawartej umowy o podwykonawstwo, której przedmiotem są roboty budowlane w terminie 7 dni od jej zawarcia, oraz jej zmian w terminie 7 dni od ich zawarcia.</w:t>
      </w:r>
    </w:p>
    <w:p w14:paraId="5A1721D4" w14:textId="77777777" w:rsidR="001D6581" w:rsidRDefault="00CB18B5">
      <w:pPr>
        <w:pStyle w:val="Tekstpodstawowy"/>
        <w:suppressAutoHyphens/>
        <w:spacing w:after="0" w:line="360" w:lineRule="auto"/>
        <w:ind w:left="720"/>
        <w:rPr>
          <w:rFonts w:ascii="Arial" w:hAnsi="Arial" w:cs="Arial"/>
          <w:color w:val="000000"/>
        </w:rPr>
      </w:pPr>
      <w:r>
        <w:rPr>
          <w:rStyle w:val="Pogrubienie2"/>
          <w:rFonts w:ascii="Arial" w:hAnsi="Arial" w:cs="Arial"/>
          <w:b w:val="0"/>
          <w:bCs w:val="0"/>
          <w:color w:val="000000"/>
        </w:rPr>
        <w:t xml:space="preserve">2.3. Dostarczenia Zamawiającemu poświadczonej za zgodność z oryginałem kopi zawartej umowy o podwykonawstwo, której przedmiotem są dostawy lub usługi w </w:t>
      </w:r>
      <w:r>
        <w:rPr>
          <w:rStyle w:val="Pogrubienie2"/>
          <w:rFonts w:ascii="Arial" w:hAnsi="Arial" w:cs="Arial"/>
          <w:b w:val="0"/>
          <w:bCs w:val="0"/>
          <w:color w:val="000000"/>
        </w:rPr>
        <w:lastRenderedPageBreak/>
        <w:t>terminie 7 dni od jej zawarcia, oraz jej zmian w terminie 7 dni od ich zawarcia.</w:t>
      </w:r>
    </w:p>
    <w:p w14:paraId="4479AC90" w14:textId="77777777" w:rsidR="001D6581" w:rsidRDefault="00CB18B5">
      <w:pPr>
        <w:pStyle w:val="Tekstpodstawowy"/>
        <w:numPr>
          <w:ilvl w:val="0"/>
          <w:numId w:val="16"/>
        </w:numPr>
        <w:suppressAutoHyphens/>
        <w:spacing w:after="0" w:line="360" w:lineRule="auto"/>
        <w:rPr>
          <w:rFonts w:ascii="Arial" w:hAnsi="Arial" w:cs="Arial"/>
        </w:rPr>
      </w:pPr>
      <w:r>
        <w:rPr>
          <w:rFonts w:ascii="Arial" w:hAnsi="Arial" w:cs="Arial"/>
          <w:color w:val="000000"/>
        </w:rPr>
        <w:t>Zlecenie wykonania części przedmiotu umowy Podwykonawcom nie zmienia treści zobowiązań Wykonawcy wobec Zamawiającego za wykonanie tej części. Wykonawca jest odpowiedzialny za działania, zaniechania, uchybienia i zaniedbania każdego Podwykonawcy i jego pracowników lub przedstawicieli jak za swoje własne.</w:t>
      </w:r>
    </w:p>
    <w:p w14:paraId="0ADDF565" w14:textId="77777777" w:rsidR="001D6581" w:rsidRDefault="00CB18B5">
      <w:pPr>
        <w:numPr>
          <w:ilvl w:val="0"/>
          <w:numId w:val="16"/>
        </w:numPr>
        <w:spacing w:line="360" w:lineRule="auto"/>
        <w:rPr>
          <w:rFonts w:ascii="Arial" w:hAnsi="Arial" w:cs="Arial"/>
        </w:rPr>
      </w:pPr>
      <w:r>
        <w:rPr>
          <w:rFonts w:ascii="Arial" w:hAnsi="Arial" w:cs="Arial"/>
          <w:color w:val="000000"/>
        </w:rPr>
        <w:t>Wykonawca zobowiązany jest do doręczenia Zamawiającemu wraz z fakturą VAT:</w:t>
      </w:r>
    </w:p>
    <w:p w14:paraId="001BD872" w14:textId="77777777" w:rsidR="001D6581" w:rsidRDefault="00CB18B5">
      <w:pPr>
        <w:spacing w:line="360" w:lineRule="auto"/>
        <w:ind w:left="720"/>
        <w:rPr>
          <w:rFonts w:ascii="Arial" w:hAnsi="Arial" w:cs="Arial"/>
          <w:color w:val="000000"/>
        </w:rPr>
      </w:pPr>
      <w:r>
        <w:rPr>
          <w:rFonts w:ascii="Arial" w:hAnsi="Arial" w:cs="Arial"/>
          <w:color w:val="000000"/>
        </w:rPr>
        <w:t>a) pisemnego potwierdzenia Podwykonawcy, którego wierzytelność jest częścią składową wystawionej faktury VAT, o dokonaniu zapłaty wynagrodzenia na rzecz tego Podwykonawcy.</w:t>
      </w:r>
    </w:p>
    <w:p w14:paraId="474B3C18" w14:textId="77777777" w:rsidR="001D6581" w:rsidRDefault="00CB18B5">
      <w:pPr>
        <w:spacing w:line="360" w:lineRule="auto"/>
        <w:ind w:left="720"/>
        <w:rPr>
          <w:rFonts w:ascii="Arial" w:hAnsi="Arial" w:cs="Arial"/>
          <w:color w:val="000000"/>
        </w:rPr>
      </w:pPr>
      <w:r>
        <w:rPr>
          <w:rFonts w:ascii="Arial" w:hAnsi="Arial" w:cs="Arial"/>
          <w:color w:val="000000"/>
        </w:rPr>
        <w:t>b) pisemnego potwierdzenia Podwykonawcy, którego wierzytelność jest częścią składową wystawionej faktury VAT o niedokonaniu zatrzymania lub potrącenia jakichkolwiek kwot z wynagrodzenia należnego Podwykonawcy na poczet zabezpieczenia należytego wykonania umowy, a po jej wykonaniu – na okres rękojmi i gwarancji.</w:t>
      </w:r>
    </w:p>
    <w:p w14:paraId="2C4D44C8" w14:textId="77777777" w:rsidR="001D6581" w:rsidRDefault="00CB18B5">
      <w:pPr>
        <w:numPr>
          <w:ilvl w:val="0"/>
          <w:numId w:val="16"/>
        </w:numPr>
        <w:spacing w:line="360" w:lineRule="auto"/>
        <w:rPr>
          <w:rFonts w:ascii="Arial" w:hAnsi="Arial" w:cs="Arial"/>
          <w:color w:val="000000"/>
        </w:rPr>
      </w:pPr>
      <w:r>
        <w:rPr>
          <w:rFonts w:ascii="Arial" w:hAnsi="Arial" w:cs="Arial"/>
          <w:color w:val="000000"/>
        </w:rPr>
        <w:t>W przypadku niedostarczenia potwierdzeń, o którym mowa w ust 4. lit a-b powyżej, Zamawiający zatrzyma z należności Wykonawcy, kwotę w wysokości równej należności Podwykonawcy, do czasu otrzymania w/w potwierdzeń.</w:t>
      </w:r>
    </w:p>
    <w:p w14:paraId="2B546946" w14:textId="77777777" w:rsidR="001D6581" w:rsidRDefault="00CB18B5">
      <w:pPr>
        <w:pStyle w:val="Tekstpodstawowy"/>
        <w:spacing w:after="0" w:line="360" w:lineRule="auto"/>
        <w:ind w:left="720"/>
        <w:rPr>
          <w:rFonts w:ascii="Arial" w:hAnsi="Arial" w:cs="Arial"/>
          <w:color w:val="EE0000"/>
        </w:rPr>
      </w:pPr>
      <w:r>
        <w:rPr>
          <w:rFonts w:ascii="Arial" w:hAnsi="Arial" w:cs="Arial"/>
          <w:color w:val="000000"/>
        </w:rPr>
        <w:t xml:space="preserve">Z tego powodu Wykonawcy nie przysługuje prawo do przedłużenia terminu wykonania przedmiotu </w:t>
      </w:r>
      <w:proofErr w:type="gramStart"/>
      <w:r>
        <w:rPr>
          <w:rFonts w:ascii="Arial" w:hAnsi="Arial" w:cs="Arial"/>
          <w:color w:val="000000"/>
        </w:rPr>
        <w:t>umowy,</w:t>
      </w:r>
      <w:proofErr w:type="gramEnd"/>
      <w:r>
        <w:rPr>
          <w:rFonts w:ascii="Arial" w:hAnsi="Arial" w:cs="Arial"/>
          <w:color w:val="000000"/>
        </w:rPr>
        <w:t xml:space="preserve"> ani żądania od Zamawiającego odsetek za zwłokę w zapłacie. </w:t>
      </w:r>
    </w:p>
    <w:p w14:paraId="60577A3E" w14:textId="77777777" w:rsidR="001D6581" w:rsidRDefault="00CB18B5">
      <w:pPr>
        <w:pStyle w:val="Tekstpodstawowy"/>
        <w:numPr>
          <w:ilvl w:val="0"/>
          <w:numId w:val="16"/>
        </w:numPr>
        <w:spacing w:after="0" w:line="360" w:lineRule="auto"/>
        <w:rPr>
          <w:rFonts w:ascii="Arial" w:hAnsi="Arial" w:cs="Arial"/>
          <w:color w:val="000000" w:themeColor="text1"/>
        </w:rPr>
      </w:pPr>
      <w:r>
        <w:rPr>
          <w:rStyle w:val="Domylnaczcionkaakapitu3"/>
          <w:rFonts w:ascii="Arial" w:hAnsi="Arial" w:cs="Arial"/>
          <w:color w:val="000000" w:themeColor="text1"/>
        </w:rPr>
        <w:t xml:space="preserve">Wykonawca zobowiązuję się nie dokonywać zatrzymań lub potrąceń jakichkolwiek kwot z wynagrodzenia należnego Podwykonawcy na poczet zabezpieczenia należytego wykonania umowy, a po jej wykonaniu – na okres rękojmi i gwarancji. </w:t>
      </w:r>
    </w:p>
    <w:p w14:paraId="16F9983C" w14:textId="77777777" w:rsidR="001D6581" w:rsidRDefault="00CB18B5">
      <w:pPr>
        <w:pStyle w:val="Tekstpodstawowy"/>
        <w:numPr>
          <w:ilvl w:val="0"/>
          <w:numId w:val="16"/>
        </w:numPr>
        <w:spacing w:after="0" w:line="360" w:lineRule="auto"/>
        <w:rPr>
          <w:rFonts w:ascii="Arial" w:hAnsi="Arial" w:cs="Arial"/>
        </w:rPr>
      </w:pPr>
      <w:r>
        <w:rPr>
          <w:rStyle w:val="Domylnaczcionkaakapitu3"/>
          <w:rFonts w:ascii="Arial" w:hAnsi="Arial" w:cs="Arial"/>
          <w:color w:val="000000"/>
        </w:rPr>
        <w:t>Naruszenie zapisów wskazanych w ust. 4,5,6 powyżej uważane będzie za ciężkie naruszenie warunków umowy, których wykrycie będzie uprawniało Zamawiającego do naliczenia Wykonawcy kary umownej w wysokości stanowiącej równowartość kwoty dokonanego zatrzymania lub potrącenia względem danego Podwykonawcy lub do odstąpienia od umowy z winy Wykonawcy.</w:t>
      </w:r>
    </w:p>
    <w:p w14:paraId="0051E502" w14:textId="77777777" w:rsidR="001D6581" w:rsidRDefault="00CB18B5">
      <w:pPr>
        <w:numPr>
          <w:ilvl w:val="0"/>
          <w:numId w:val="16"/>
        </w:numPr>
        <w:spacing w:line="360" w:lineRule="auto"/>
        <w:rPr>
          <w:rFonts w:ascii="Arial" w:hAnsi="Arial" w:cs="Arial"/>
        </w:rPr>
      </w:pPr>
      <w:r>
        <w:rPr>
          <w:rFonts w:ascii="Arial" w:hAnsi="Arial" w:cs="Arial"/>
          <w:color w:val="000000"/>
        </w:rPr>
        <w:t>Wykonawca zobowiązany jest pisemnie poinformować Podwykonawców o warunkach niniejszej umowy.</w:t>
      </w:r>
    </w:p>
    <w:p w14:paraId="60CB1B79" w14:textId="77777777" w:rsidR="001D6581" w:rsidRDefault="00CB18B5">
      <w:pPr>
        <w:numPr>
          <w:ilvl w:val="0"/>
          <w:numId w:val="16"/>
        </w:numPr>
        <w:spacing w:line="360" w:lineRule="auto"/>
        <w:rPr>
          <w:rFonts w:ascii="Arial" w:hAnsi="Arial" w:cs="Arial"/>
        </w:rPr>
      </w:pPr>
      <w:r>
        <w:rPr>
          <w:rFonts w:ascii="Arial" w:hAnsi="Arial" w:cs="Arial"/>
        </w:rPr>
        <w:lastRenderedPageBreak/>
        <w:t xml:space="preserve">Termin zapłaty wynagrodzenia Podwykonawcy przewidziany w umowie o podwykonawstwo nie może być dłuższy niż 30 dni od dnia doręczenia faktury. </w:t>
      </w:r>
    </w:p>
    <w:p w14:paraId="6AE9CF11" w14:textId="77777777" w:rsidR="001D6581" w:rsidRDefault="00CB18B5">
      <w:pPr>
        <w:numPr>
          <w:ilvl w:val="0"/>
          <w:numId w:val="16"/>
        </w:numPr>
        <w:spacing w:line="360" w:lineRule="auto"/>
        <w:rPr>
          <w:rFonts w:ascii="Arial" w:hAnsi="Arial" w:cs="Arial"/>
        </w:rPr>
      </w:pPr>
      <w:r>
        <w:rPr>
          <w:rFonts w:ascii="Arial" w:hAnsi="Arial" w:cs="Arial"/>
          <w:color w:val="000000"/>
        </w:rPr>
        <w:t xml:space="preserve">Wprowadzenie podwykonawcy bez akceptacji przez Zamawiającego umów o podwykonawstwo zwalnia Zamawiającego z dochodzenia przez Podwykonawcę jakichkolwiek roszczeń względem Zamawiającego. </w:t>
      </w:r>
    </w:p>
    <w:p w14:paraId="26B9ACCC" w14:textId="77777777" w:rsidR="001D6581" w:rsidRDefault="00CB18B5">
      <w:pPr>
        <w:numPr>
          <w:ilvl w:val="0"/>
          <w:numId w:val="16"/>
        </w:numPr>
        <w:spacing w:line="360" w:lineRule="auto"/>
        <w:rPr>
          <w:rFonts w:ascii="Arial" w:hAnsi="Arial" w:cs="Arial"/>
          <w:color w:val="000000" w:themeColor="text1"/>
        </w:rPr>
      </w:pPr>
      <w:r>
        <w:rPr>
          <w:rFonts w:ascii="Arial" w:hAnsi="Arial" w:cs="Arial"/>
          <w:color w:val="000000" w:themeColor="text1"/>
        </w:rPr>
        <w:t xml:space="preserve">Zapisy niniejszej umowy dotyczące podwykonawstwa mają zastosowanie również do umów o podwykonawstwo z dalszymi podwykonawcami. </w:t>
      </w:r>
    </w:p>
    <w:p w14:paraId="3C26DE0F" w14:textId="77777777" w:rsidR="001D6581" w:rsidRDefault="001D6581">
      <w:pPr>
        <w:pStyle w:val="NormalnyWeb"/>
        <w:spacing w:before="0" w:after="0" w:line="360" w:lineRule="auto"/>
        <w:jc w:val="center"/>
        <w:rPr>
          <w:rFonts w:ascii="Arial" w:hAnsi="Arial" w:cs="Arial"/>
          <w:color w:val="000000" w:themeColor="text1"/>
        </w:rPr>
      </w:pPr>
    </w:p>
    <w:p w14:paraId="3A21B805"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 10</w:t>
      </w:r>
    </w:p>
    <w:p w14:paraId="3A9D781A"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Osoby upoważnione do kontaktów</w:t>
      </w:r>
    </w:p>
    <w:p w14:paraId="46154095" w14:textId="77777777" w:rsidR="001D6581" w:rsidRDefault="00CB18B5">
      <w:pPr>
        <w:pStyle w:val="NormalnyWeb"/>
        <w:numPr>
          <w:ilvl w:val="0"/>
          <w:numId w:val="8"/>
        </w:numPr>
        <w:spacing w:before="0" w:after="0" w:line="360" w:lineRule="auto"/>
        <w:rPr>
          <w:rFonts w:ascii="Arial" w:hAnsi="Arial" w:cs="Arial"/>
          <w:color w:val="000000" w:themeColor="text1"/>
        </w:rPr>
      </w:pPr>
      <w:r>
        <w:rPr>
          <w:rFonts w:ascii="Arial" w:hAnsi="Arial" w:cs="Arial"/>
          <w:color w:val="000000" w:themeColor="text1"/>
        </w:rPr>
        <w:t xml:space="preserve">Ze strony zamawiającego wykonanie zamówienia koordynować będzie: </w:t>
      </w:r>
      <w:proofErr w:type="gramStart"/>
      <w:r>
        <w:rPr>
          <w:rFonts w:ascii="Arial" w:hAnsi="Arial" w:cs="Arial"/>
          <w:color w:val="000000" w:themeColor="text1"/>
        </w:rPr>
        <w:t>…….</w:t>
      </w:r>
      <w:proofErr w:type="gramEnd"/>
      <w:r>
        <w:rPr>
          <w:rFonts w:ascii="Arial" w:hAnsi="Arial" w:cs="Arial"/>
          <w:color w:val="000000" w:themeColor="text1"/>
        </w:rPr>
        <w:t>.</w:t>
      </w:r>
      <w:proofErr w:type="spellStart"/>
      <w:r>
        <w:rPr>
          <w:rFonts w:ascii="Arial" w:hAnsi="Arial" w:cs="Arial"/>
          <w:color w:val="000000" w:themeColor="text1"/>
        </w:rPr>
        <w:t>tel</w:t>
      </w:r>
      <w:proofErr w:type="spellEnd"/>
      <w:r>
        <w:rPr>
          <w:rFonts w:ascii="Arial" w:hAnsi="Arial" w:cs="Arial"/>
          <w:color w:val="000000" w:themeColor="text1"/>
        </w:rPr>
        <w:t>…</w:t>
      </w:r>
    </w:p>
    <w:p w14:paraId="385B6461" w14:textId="77777777" w:rsidR="001D6581" w:rsidRDefault="00CB18B5">
      <w:pPr>
        <w:pStyle w:val="NormalnyWeb"/>
        <w:numPr>
          <w:ilvl w:val="0"/>
          <w:numId w:val="8"/>
        </w:numPr>
        <w:spacing w:before="0" w:after="0" w:line="360" w:lineRule="auto"/>
        <w:rPr>
          <w:rFonts w:ascii="Arial" w:hAnsi="Arial" w:cs="Arial"/>
          <w:color w:val="000000" w:themeColor="text1"/>
        </w:rPr>
      </w:pPr>
      <w:r>
        <w:rPr>
          <w:rFonts w:ascii="Arial" w:hAnsi="Arial" w:cs="Arial"/>
          <w:color w:val="000000" w:themeColor="text1"/>
        </w:rPr>
        <w:t xml:space="preserve">Ze strony wykonawcy wykonywanie zamówienia koordynować </w:t>
      </w:r>
      <w:proofErr w:type="gramStart"/>
      <w:r>
        <w:rPr>
          <w:rFonts w:ascii="Arial" w:hAnsi="Arial" w:cs="Arial"/>
          <w:color w:val="000000" w:themeColor="text1"/>
        </w:rPr>
        <w:t>będzie: ....</w:t>
      </w:r>
      <w:proofErr w:type="gramEnd"/>
      <w:r>
        <w:rPr>
          <w:rFonts w:ascii="Arial" w:hAnsi="Arial" w:cs="Arial"/>
          <w:color w:val="000000" w:themeColor="text1"/>
        </w:rPr>
        <w:t xml:space="preserve">.  </w:t>
      </w:r>
      <w:proofErr w:type="gramStart"/>
      <w:r>
        <w:rPr>
          <w:rFonts w:ascii="Arial" w:hAnsi="Arial" w:cs="Arial"/>
          <w:color w:val="000000" w:themeColor="text1"/>
        </w:rPr>
        <w:t>tel.….</w:t>
      </w:r>
      <w:proofErr w:type="gramEnd"/>
      <w:r>
        <w:rPr>
          <w:rFonts w:ascii="Arial" w:hAnsi="Arial" w:cs="Arial"/>
          <w:color w:val="000000" w:themeColor="text1"/>
        </w:rPr>
        <w:t>.</w:t>
      </w:r>
    </w:p>
    <w:p w14:paraId="2526A552" w14:textId="77777777" w:rsidR="001D6581" w:rsidRDefault="001D6581">
      <w:pPr>
        <w:pStyle w:val="NormalnyWeb"/>
        <w:spacing w:before="0" w:after="0" w:line="360" w:lineRule="auto"/>
        <w:rPr>
          <w:rFonts w:ascii="Arial" w:hAnsi="Arial" w:cs="Arial"/>
          <w:color w:val="000000" w:themeColor="text1"/>
        </w:rPr>
      </w:pPr>
    </w:p>
    <w:p w14:paraId="56A10A96"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 11</w:t>
      </w:r>
    </w:p>
    <w:p w14:paraId="7B20077D"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Postanowienia końcowe</w:t>
      </w:r>
    </w:p>
    <w:p w14:paraId="16CC2EF0" w14:textId="77777777" w:rsidR="001D6581" w:rsidRDefault="00CB18B5">
      <w:pPr>
        <w:pStyle w:val="NormalnyWeb"/>
        <w:numPr>
          <w:ilvl w:val="0"/>
          <w:numId w:val="9"/>
        </w:numPr>
        <w:spacing w:before="0" w:after="0" w:line="360" w:lineRule="auto"/>
        <w:rPr>
          <w:rFonts w:ascii="Arial" w:hAnsi="Arial" w:cs="Arial"/>
          <w:color w:val="000000" w:themeColor="text1"/>
        </w:rPr>
      </w:pPr>
      <w:r>
        <w:rPr>
          <w:rFonts w:ascii="Arial" w:hAnsi="Arial" w:cs="Arial"/>
          <w:color w:val="000000" w:themeColor="text1"/>
        </w:rPr>
        <w:t>W sprawach nieuregulowanych niniejszą umową mają zastosowanie przepisy ustawy z dnia 11 września 2019 roku Prawo zamówień publicznych oraz przepisy kodeksu cywilnego.</w:t>
      </w:r>
    </w:p>
    <w:p w14:paraId="32316FA6" w14:textId="77777777" w:rsidR="001D6581" w:rsidRDefault="00CB18B5">
      <w:pPr>
        <w:pStyle w:val="NormalnyWeb"/>
        <w:numPr>
          <w:ilvl w:val="0"/>
          <w:numId w:val="9"/>
        </w:numPr>
        <w:spacing w:before="0" w:after="0" w:line="360" w:lineRule="auto"/>
        <w:rPr>
          <w:rFonts w:ascii="Arial" w:hAnsi="Arial" w:cs="Arial"/>
          <w:color w:val="000000" w:themeColor="text1"/>
        </w:rPr>
      </w:pPr>
      <w:r>
        <w:rPr>
          <w:rFonts w:ascii="Arial" w:hAnsi="Arial" w:cs="Arial"/>
          <w:color w:val="000000" w:themeColor="text1"/>
        </w:rPr>
        <w:t>Wykonawca nie może bez zgody Zamawiającego wyrażonej na piśmie przenieść swoich wierzytelności wynikających z niniejszej umowy na osoby trzecie.</w:t>
      </w:r>
    </w:p>
    <w:p w14:paraId="2D951191" w14:textId="77777777" w:rsidR="001D6581" w:rsidRDefault="00CB18B5">
      <w:pPr>
        <w:pStyle w:val="NormalnyWeb"/>
        <w:numPr>
          <w:ilvl w:val="0"/>
          <w:numId w:val="9"/>
        </w:numPr>
        <w:spacing w:before="0" w:after="0" w:line="360" w:lineRule="auto"/>
        <w:rPr>
          <w:rFonts w:ascii="Arial" w:hAnsi="Arial" w:cs="Arial"/>
          <w:color w:val="000000" w:themeColor="text1"/>
        </w:rPr>
      </w:pPr>
      <w:r>
        <w:rPr>
          <w:rFonts w:ascii="Arial" w:hAnsi="Arial" w:cs="Arial"/>
          <w:color w:val="000000" w:themeColor="text1"/>
        </w:rPr>
        <w:t xml:space="preserve">Ewentualne spory mogące wyniknąć przy realizacji umowy strony poddają pod rozstrzygnięcie Sądu Powszechnego </w:t>
      </w:r>
      <w:r>
        <w:rPr>
          <w:rStyle w:val="Domylnaczcionkaakapitu3"/>
          <w:rFonts w:ascii="Arial" w:hAnsi="Arial" w:cs="Arial"/>
          <w:color w:val="000000" w:themeColor="text1"/>
        </w:rPr>
        <w:t>właściwego miejscowo dla Zamawiającego.</w:t>
      </w:r>
    </w:p>
    <w:p w14:paraId="4ACFAE7C" w14:textId="77777777" w:rsidR="001D6581" w:rsidRDefault="00CB18B5">
      <w:pPr>
        <w:pStyle w:val="NormalnyWeb"/>
        <w:numPr>
          <w:ilvl w:val="0"/>
          <w:numId w:val="9"/>
        </w:numPr>
        <w:spacing w:before="0" w:after="0" w:line="360" w:lineRule="auto"/>
        <w:rPr>
          <w:rFonts w:ascii="Arial" w:hAnsi="Arial" w:cs="Arial"/>
          <w:color w:val="000000" w:themeColor="text1"/>
        </w:rPr>
      </w:pPr>
      <w:r>
        <w:rPr>
          <w:rFonts w:ascii="Arial" w:hAnsi="Arial" w:cs="Arial"/>
          <w:color w:val="000000" w:themeColor="text1"/>
        </w:rPr>
        <w:t>Umowę sporządzono w dwóch jednobrzmiących egzemplarzach, jeden dla Zamawiającego i jeden dla Wykonawcy.</w:t>
      </w:r>
    </w:p>
    <w:p w14:paraId="1C65977A" w14:textId="77777777" w:rsidR="001D6581" w:rsidRDefault="001D6581">
      <w:pPr>
        <w:pStyle w:val="NormalnyWeb"/>
        <w:spacing w:before="0" w:after="0" w:line="360" w:lineRule="auto"/>
        <w:rPr>
          <w:rFonts w:ascii="Arial" w:hAnsi="Arial" w:cs="Arial"/>
          <w:color w:val="000000" w:themeColor="text1"/>
        </w:rPr>
      </w:pPr>
    </w:p>
    <w:p w14:paraId="6C164E82" w14:textId="77777777" w:rsidR="005F0730" w:rsidRDefault="005F0730">
      <w:pPr>
        <w:pStyle w:val="NormalnyWeb"/>
        <w:spacing w:before="0" w:after="0" w:line="360" w:lineRule="auto"/>
        <w:rPr>
          <w:rFonts w:ascii="Arial" w:hAnsi="Arial" w:cs="Arial"/>
          <w:color w:val="000000" w:themeColor="text1"/>
        </w:rPr>
      </w:pPr>
    </w:p>
    <w:p w14:paraId="0070E14A" w14:textId="77777777" w:rsidR="001D6581" w:rsidRDefault="00CB18B5">
      <w:pPr>
        <w:pStyle w:val="NormalnyWeb"/>
        <w:spacing w:before="0" w:after="0" w:line="360" w:lineRule="auto"/>
        <w:jc w:val="center"/>
        <w:rPr>
          <w:rFonts w:ascii="Arial" w:hAnsi="Arial" w:cs="Arial"/>
          <w:color w:val="000000" w:themeColor="text1"/>
        </w:rPr>
      </w:pPr>
      <w:r>
        <w:rPr>
          <w:rFonts w:ascii="Arial" w:hAnsi="Arial" w:cs="Arial"/>
          <w:color w:val="000000" w:themeColor="text1"/>
        </w:rPr>
        <w:t xml:space="preserve">ZAMAWIAJĄCY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WYKONAWCA</w:t>
      </w:r>
    </w:p>
    <w:sectPr w:rsidR="001D6581">
      <w:headerReference w:type="even" r:id="rId14"/>
      <w:headerReference w:type="default" r:id="rId15"/>
      <w:footerReference w:type="even" r:id="rId16"/>
      <w:footerReference w:type="default" r:id="rId17"/>
      <w:headerReference w:type="first" r:id="rId18"/>
      <w:footerReference w:type="first" r:id="rId19"/>
      <w:pgSz w:w="11906" w:h="16838"/>
      <w:pgMar w:top="1134" w:right="1134" w:bottom="1134" w:left="1134" w:header="708" w:footer="708"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0E42B" w14:textId="77777777" w:rsidR="003F6A3F" w:rsidRDefault="003F6A3F">
      <w:r>
        <w:separator/>
      </w:r>
    </w:p>
  </w:endnote>
  <w:endnote w:type="continuationSeparator" w:id="0">
    <w:p w14:paraId="70BC6D7F" w14:textId="77777777" w:rsidR="003F6A3F" w:rsidRDefault="003F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StarSymbol">
    <w:altName w:val="Segoe UI Symbol"/>
    <w:charset w:val="02"/>
    <w:family w:val="auto"/>
    <w:pitch w:val="default"/>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MT">
    <w:altName w:val="Arial"/>
    <w:charset w:val="EE"/>
    <w:family w:val="roman"/>
    <w:pitch w:val="variable"/>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EF73" w14:textId="77777777" w:rsidR="001D6581" w:rsidRDefault="001D658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D5401" w14:textId="77777777" w:rsidR="001D6581" w:rsidRDefault="00CB18B5">
    <w:pPr>
      <w:pStyle w:val="Nagwek"/>
      <w:jc w:val="center"/>
    </w:pPr>
    <w:r>
      <w:rPr>
        <w:noProof/>
      </w:rPr>
      <mc:AlternateContent>
        <mc:Choice Requires="wps">
          <w:drawing>
            <wp:anchor distT="13335" distB="12700" distL="635" distR="1270" simplePos="0" relativeHeight="251656192" behindDoc="1" locked="0" layoutInCell="1" allowOverlap="1" wp14:anchorId="51AD4E4B" wp14:editId="55B3735D">
              <wp:simplePos x="0" y="0"/>
              <wp:positionH relativeFrom="column">
                <wp:posOffset>14605</wp:posOffset>
              </wp:positionH>
              <wp:positionV relativeFrom="paragraph">
                <wp:posOffset>26035</wp:posOffset>
              </wp:positionV>
              <wp:extent cx="6094730" cy="635"/>
              <wp:effectExtent l="635" t="13335" r="1270" b="12700"/>
              <wp:wrapNone/>
              <wp:docPr id="3" name="Łącznik prosty 2"/>
              <wp:cNvGraphicFramePr/>
              <a:graphic xmlns:a="http://schemas.openxmlformats.org/drawingml/2006/main">
                <a:graphicData uri="http://schemas.microsoft.com/office/word/2010/wordprocessingShape">
                  <wps:wsp>
                    <wps:cNvCnPr/>
                    <wps:spPr>
                      <a:xfrm>
                        <a:off x="0" y="0"/>
                        <a:ext cx="6094800" cy="720"/>
                      </a:xfrm>
                      <a:prstGeom prst="straightConnector1">
                        <a:avLst/>
                      </a:prstGeom>
                      <a:noFill/>
                      <a:ln w="25557">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5981D788" id="_x0000_t32" coordsize="21600,21600" o:spt="32" o:oned="t" path="m,l21600,21600e" filled="f">
              <v:path arrowok="t" fillok="f" o:connecttype="none"/>
              <o:lock v:ext="edit" shapetype="t"/>
            </v:shapetype>
            <v:shape id="Łącznik prosty 2" o:spid="_x0000_s1026" type="#_x0000_t32" style="position:absolute;margin-left:1.15pt;margin-top:2.05pt;width:479.9pt;height:.05pt;z-index:-251660288;visibility:visible;mso-wrap-style:square;mso-wrap-distance-left:.05pt;mso-wrap-distance-top:1.05pt;mso-wrap-distance-right:.1pt;mso-wrap-distance-bottom:1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" strokeweight=".70992mm">
              <v:stroke joinstyle="miter"/>
            </v:shape>
          </w:pict>
        </mc:Fallback>
      </mc:AlternateContent>
    </w:r>
  </w:p>
  <w:p w14:paraId="42AC79DD" w14:textId="77777777" w:rsidR="001D6581" w:rsidRDefault="00CB18B5">
    <w:pPr>
      <w:pStyle w:val="Nagwek"/>
      <w:jc w:val="center"/>
      <w:rPr>
        <w:rFonts w:ascii="Verdana" w:hAnsi="Verdana"/>
        <w:sz w:val="16"/>
        <w:szCs w:val="16"/>
      </w:rPr>
    </w:pPr>
    <w:r>
      <w:rPr>
        <w:rFonts w:ascii="Verdana" w:hAnsi="Verdana"/>
        <w:sz w:val="16"/>
        <w:szCs w:val="16"/>
      </w:rPr>
      <w:t>Spytkowo 69, 11-500 Giżycko</w:t>
    </w:r>
    <w:r>
      <w:rPr>
        <w:rFonts w:ascii="Verdana" w:hAnsi="Verdana"/>
        <w:sz w:val="16"/>
        <w:szCs w:val="16"/>
      </w:rPr>
      <w:br/>
      <w:t>e-Doręczenia: AE:PL-43761-97995-RAVSU-19</w:t>
    </w:r>
  </w:p>
  <w:p w14:paraId="6DCBE268" w14:textId="77777777" w:rsidR="001D6581" w:rsidRDefault="00CB18B5">
    <w:pPr>
      <w:pStyle w:val="Nagwek"/>
      <w:jc w:val="center"/>
      <w:rPr>
        <w:rFonts w:ascii="Verdana" w:hAnsi="Verdana"/>
        <w:sz w:val="16"/>
        <w:szCs w:val="16"/>
        <w:lang w:val="en-US"/>
      </w:rPr>
    </w:pPr>
    <w:r>
      <w:rPr>
        <w:rFonts w:ascii="Verdana" w:hAnsi="Verdana"/>
        <w:sz w:val="16"/>
        <w:szCs w:val="16"/>
        <w:lang w:val="en-US"/>
      </w:rPr>
      <w:t>tel. +48 87 555 54 10, e-mail: biuro@zuokspytkowo.pl, http://www.zuokspytkowo.pl</w:t>
    </w:r>
  </w:p>
  <w:p w14:paraId="41B9A8CA" w14:textId="77777777" w:rsidR="001D6581" w:rsidRDefault="00CB18B5">
    <w:pPr>
      <w:pStyle w:val="Nagwek"/>
      <w:jc w:val="center"/>
      <w:rPr>
        <w:rFonts w:ascii="Verdana" w:hAnsi="Verdana"/>
        <w:sz w:val="16"/>
        <w:szCs w:val="16"/>
      </w:rPr>
    </w:pPr>
    <w:r>
      <w:rPr>
        <w:rFonts w:ascii="Verdana" w:hAnsi="Verdana"/>
        <w:sz w:val="16"/>
        <w:szCs w:val="16"/>
      </w:rPr>
      <w:t>NIP 8451958301; REGON 280470190; BDO 000012919</w:t>
    </w:r>
  </w:p>
  <w:p w14:paraId="0A8D34B6" w14:textId="77777777" w:rsidR="001D6581" w:rsidRDefault="00CB18B5">
    <w:pPr>
      <w:pStyle w:val="Nagwek"/>
      <w:jc w:val="center"/>
      <w:rPr>
        <w:rFonts w:ascii="Verdana" w:hAnsi="Verdana"/>
        <w:sz w:val="16"/>
        <w:szCs w:val="16"/>
      </w:rPr>
    </w:pPr>
    <w:r>
      <w:rPr>
        <w:rFonts w:ascii="Verdana" w:hAnsi="Verdana"/>
        <w:sz w:val="16"/>
        <w:szCs w:val="16"/>
      </w:rPr>
      <w:t>Sąd Rejonowy w Olsztynie VIII Wydział Gospodarczy KRS 0000346147</w:t>
    </w:r>
  </w:p>
  <w:p w14:paraId="662BF019" w14:textId="77777777" w:rsidR="001D6581" w:rsidRDefault="00CB18B5">
    <w:pPr>
      <w:pStyle w:val="Nagwek"/>
      <w:jc w:val="center"/>
      <w:rPr>
        <w:rFonts w:ascii="Verdana" w:hAnsi="Verdana"/>
        <w:sz w:val="16"/>
        <w:szCs w:val="16"/>
      </w:rPr>
    </w:pPr>
    <w:r>
      <w:rPr>
        <w:rFonts w:ascii="Verdana" w:hAnsi="Verdana"/>
        <w:sz w:val="16"/>
        <w:szCs w:val="16"/>
      </w:rPr>
      <w:t>Kapitał Zakładowy: 18.541.500,00 PLN</w:t>
    </w:r>
  </w:p>
  <w:p w14:paraId="3EA6E1F3" w14:textId="77777777" w:rsidR="001D6581" w:rsidRDefault="001D6581">
    <w:pPr>
      <w:pStyle w:val="Nagwek"/>
      <w:jc w:val="center"/>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B1AE1" w14:textId="77777777" w:rsidR="001D6581" w:rsidRDefault="00CB18B5">
    <w:pPr>
      <w:pStyle w:val="Nagwek"/>
      <w:jc w:val="center"/>
    </w:pPr>
    <w:r>
      <w:rPr>
        <w:noProof/>
      </w:rPr>
      <mc:AlternateContent>
        <mc:Choice Requires="wps">
          <w:drawing>
            <wp:anchor distT="13335" distB="12700" distL="635" distR="1270" simplePos="0" relativeHeight="251657216" behindDoc="1" locked="0" layoutInCell="1" allowOverlap="1" wp14:anchorId="51AD4E4B" wp14:editId="03EBF47C">
              <wp:simplePos x="0" y="0"/>
              <wp:positionH relativeFrom="column">
                <wp:posOffset>14605</wp:posOffset>
              </wp:positionH>
              <wp:positionV relativeFrom="paragraph">
                <wp:posOffset>26035</wp:posOffset>
              </wp:positionV>
              <wp:extent cx="6094730" cy="635"/>
              <wp:effectExtent l="635" t="13335" r="1270" b="12700"/>
              <wp:wrapNone/>
              <wp:docPr id="4" name="Łącznik prosty 2"/>
              <wp:cNvGraphicFramePr/>
              <a:graphic xmlns:a="http://schemas.openxmlformats.org/drawingml/2006/main">
                <a:graphicData uri="http://schemas.microsoft.com/office/word/2010/wordprocessingShape">
                  <wps:wsp>
                    <wps:cNvCnPr/>
                    <wps:spPr>
                      <a:xfrm>
                        <a:off x="0" y="0"/>
                        <a:ext cx="6094800" cy="720"/>
                      </a:xfrm>
                      <a:prstGeom prst="straightConnector1">
                        <a:avLst/>
                      </a:prstGeom>
                      <a:noFill/>
                      <a:ln w="25557">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66764932" id="_x0000_t32" coordsize="21600,21600" o:spt="32" o:oned="t" path="m,l21600,21600e" filled="f">
              <v:path arrowok="t" fillok="f" o:connecttype="none"/>
              <o:lock v:ext="edit" shapetype="t"/>
            </v:shapetype>
            <v:shape id="Łącznik prosty 2" o:spid="_x0000_s1026" type="#_x0000_t32" style="position:absolute;margin-left:1.15pt;margin-top:2.05pt;width:479.9pt;height:.05pt;z-index:-251659264;visibility:visible;mso-wrap-style:square;mso-wrap-distance-left:.05pt;mso-wrap-distance-top:1.05pt;mso-wrap-distance-right:.1pt;mso-wrap-distance-bottom:1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" strokeweight=".70992mm">
              <v:stroke joinstyle="miter"/>
            </v:shape>
          </w:pict>
        </mc:Fallback>
      </mc:AlternateContent>
    </w:r>
  </w:p>
  <w:p w14:paraId="26131915" w14:textId="77777777" w:rsidR="001D6581" w:rsidRDefault="00CB18B5">
    <w:pPr>
      <w:pStyle w:val="Nagwek"/>
      <w:jc w:val="center"/>
      <w:rPr>
        <w:rFonts w:ascii="Verdana" w:hAnsi="Verdana"/>
        <w:sz w:val="16"/>
        <w:szCs w:val="16"/>
      </w:rPr>
    </w:pPr>
    <w:r>
      <w:rPr>
        <w:rFonts w:ascii="Verdana" w:hAnsi="Verdana"/>
        <w:sz w:val="16"/>
        <w:szCs w:val="16"/>
      </w:rPr>
      <w:t>Spytkowo 69, 11-500 Giżycko</w:t>
    </w:r>
    <w:r>
      <w:rPr>
        <w:rFonts w:ascii="Verdana" w:hAnsi="Verdana"/>
        <w:sz w:val="16"/>
        <w:szCs w:val="16"/>
      </w:rPr>
      <w:br/>
      <w:t>e-Doręczenia: AE:PL-43761-97995-RAVSU-19</w:t>
    </w:r>
  </w:p>
  <w:p w14:paraId="45B61152" w14:textId="77777777" w:rsidR="001D6581" w:rsidRDefault="00CB18B5">
    <w:pPr>
      <w:pStyle w:val="Nagwek"/>
      <w:jc w:val="center"/>
      <w:rPr>
        <w:rFonts w:ascii="Verdana" w:hAnsi="Verdana"/>
        <w:sz w:val="16"/>
        <w:szCs w:val="16"/>
        <w:lang w:val="en-US"/>
      </w:rPr>
    </w:pPr>
    <w:r>
      <w:rPr>
        <w:rFonts w:ascii="Verdana" w:hAnsi="Verdana"/>
        <w:sz w:val="16"/>
        <w:szCs w:val="16"/>
        <w:lang w:val="en-US"/>
      </w:rPr>
      <w:t>tel. +48 87 555 54 10, e-mail: biuro@zuokspytkowo.pl, http://www.zuokspytkowo.pl</w:t>
    </w:r>
  </w:p>
  <w:p w14:paraId="74C356B2" w14:textId="77777777" w:rsidR="001D6581" w:rsidRDefault="00CB18B5">
    <w:pPr>
      <w:pStyle w:val="Nagwek"/>
      <w:jc w:val="center"/>
      <w:rPr>
        <w:rFonts w:ascii="Verdana" w:hAnsi="Verdana"/>
        <w:sz w:val="16"/>
        <w:szCs w:val="16"/>
      </w:rPr>
    </w:pPr>
    <w:r>
      <w:rPr>
        <w:rFonts w:ascii="Verdana" w:hAnsi="Verdana"/>
        <w:sz w:val="16"/>
        <w:szCs w:val="16"/>
      </w:rPr>
      <w:t>NIP 8451958301; REGON 280470190; BDO 000012919</w:t>
    </w:r>
  </w:p>
  <w:p w14:paraId="04E1D7B0" w14:textId="77777777" w:rsidR="001D6581" w:rsidRDefault="00CB18B5">
    <w:pPr>
      <w:pStyle w:val="Nagwek"/>
      <w:jc w:val="center"/>
      <w:rPr>
        <w:rFonts w:ascii="Verdana" w:hAnsi="Verdana"/>
        <w:sz w:val="16"/>
        <w:szCs w:val="16"/>
      </w:rPr>
    </w:pPr>
    <w:r>
      <w:rPr>
        <w:rFonts w:ascii="Verdana" w:hAnsi="Verdana"/>
        <w:sz w:val="16"/>
        <w:szCs w:val="16"/>
      </w:rPr>
      <w:t>Sąd Rejonowy w Olsztynie VIII Wydział Gospodarczy KRS 0000346147</w:t>
    </w:r>
  </w:p>
  <w:p w14:paraId="671C3980" w14:textId="77777777" w:rsidR="001D6581" w:rsidRDefault="00CB18B5">
    <w:pPr>
      <w:pStyle w:val="Nagwek"/>
      <w:jc w:val="center"/>
      <w:rPr>
        <w:rFonts w:ascii="Verdana" w:hAnsi="Verdana"/>
        <w:sz w:val="16"/>
        <w:szCs w:val="16"/>
      </w:rPr>
    </w:pPr>
    <w:r>
      <w:rPr>
        <w:rFonts w:ascii="Verdana" w:hAnsi="Verdana"/>
        <w:sz w:val="16"/>
        <w:szCs w:val="16"/>
      </w:rPr>
      <w:t>Kapitał Zakładowy: 18.541.500,00 PLN</w:t>
    </w:r>
  </w:p>
  <w:p w14:paraId="40D6D70A" w14:textId="77777777" w:rsidR="001D6581" w:rsidRDefault="001D6581">
    <w:pPr>
      <w:pStyle w:val="Nagwek"/>
      <w:jc w:val="center"/>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60553" w14:textId="77777777" w:rsidR="003F6A3F" w:rsidRDefault="003F6A3F">
      <w:r>
        <w:separator/>
      </w:r>
    </w:p>
  </w:footnote>
  <w:footnote w:type="continuationSeparator" w:id="0">
    <w:p w14:paraId="7F5D9E9A" w14:textId="77777777" w:rsidR="003F6A3F" w:rsidRDefault="003F6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3C6FE" w14:textId="77777777" w:rsidR="001D6581" w:rsidRDefault="001D658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091BA" w14:textId="77777777" w:rsidR="001D6581" w:rsidRDefault="00CB18B5">
    <w:pPr>
      <w:pStyle w:val="Nagwek"/>
      <w:jc w:val="right"/>
    </w:pPr>
    <w:r>
      <w:rPr>
        <w:rFonts w:ascii="Verdana" w:hAnsi="Verdana"/>
        <w:sz w:val="16"/>
        <w:szCs w:val="16"/>
      </w:rPr>
      <w:t xml:space="preserve">Strona </w:t>
    </w:r>
    <w:r>
      <w:rPr>
        <w:rFonts w:ascii="Verdana" w:hAnsi="Verdana"/>
        <w:sz w:val="16"/>
        <w:szCs w:val="16"/>
      </w:rPr>
      <w:fldChar w:fldCharType="begin"/>
    </w:r>
    <w:r>
      <w:rPr>
        <w:rFonts w:ascii="Verdana" w:hAnsi="Verdana"/>
        <w:sz w:val="16"/>
        <w:szCs w:val="16"/>
      </w:rPr>
      <w:instrText xml:space="preserve"> PAGE </w:instrText>
    </w:r>
    <w:r>
      <w:rPr>
        <w:rFonts w:ascii="Verdana" w:hAnsi="Verdana"/>
        <w:sz w:val="16"/>
        <w:szCs w:val="16"/>
      </w:rPr>
      <w:fldChar w:fldCharType="separate"/>
    </w:r>
    <w:r>
      <w:rPr>
        <w:rFonts w:ascii="Verdana" w:hAnsi="Verdana"/>
        <w:sz w:val="16"/>
        <w:szCs w:val="16"/>
      </w:rPr>
      <w:t>50</w:t>
    </w:r>
    <w:r>
      <w:rPr>
        <w:rFonts w:ascii="Verdana" w:hAnsi="Verdana"/>
        <w:sz w:val="16"/>
        <w:szCs w:val="16"/>
      </w:rPr>
      <w:fldChar w:fldCharType="end"/>
    </w:r>
    <w:r>
      <w:rPr>
        <w:rFonts w:ascii="Verdana" w:hAnsi="Verdana"/>
        <w:sz w:val="16"/>
        <w:szCs w:val="16"/>
      </w:rPr>
      <w:t>/</w:t>
    </w:r>
    <w:r>
      <w:rPr>
        <w:rFonts w:ascii="Verdana" w:hAnsi="Verdana"/>
        <w:sz w:val="16"/>
        <w:szCs w:val="16"/>
      </w:rPr>
      <w:fldChar w:fldCharType="begin"/>
    </w:r>
    <w:r>
      <w:rPr>
        <w:rFonts w:ascii="Verdana" w:hAnsi="Verdana"/>
        <w:sz w:val="16"/>
        <w:szCs w:val="16"/>
      </w:rPr>
      <w:instrText xml:space="preserve"> NUMPAGES </w:instrText>
    </w:r>
    <w:r>
      <w:rPr>
        <w:rFonts w:ascii="Verdana" w:hAnsi="Verdana"/>
        <w:sz w:val="16"/>
        <w:szCs w:val="16"/>
      </w:rPr>
      <w:fldChar w:fldCharType="separate"/>
    </w:r>
    <w:r>
      <w:rPr>
        <w:rFonts w:ascii="Verdana" w:hAnsi="Verdana"/>
        <w:sz w:val="16"/>
        <w:szCs w:val="16"/>
      </w:rPr>
      <w:t>50</w:t>
    </w:r>
    <w:r>
      <w:rPr>
        <w:rFonts w:ascii="Verdana" w:hAnsi="Verdana"/>
        <w:sz w:val="16"/>
        <w:szCs w:val="16"/>
      </w:rPr>
      <w:fldChar w:fldCharType="end"/>
    </w:r>
  </w:p>
  <w:p w14:paraId="0B437699" w14:textId="77777777" w:rsidR="001D6581" w:rsidRDefault="00CB18B5">
    <w:pPr>
      <w:pStyle w:val="Nagwek"/>
      <w:jc w:val="center"/>
      <w:rPr>
        <w:rFonts w:ascii="Verdana" w:hAnsi="Verdana"/>
        <w:b/>
        <w:bCs/>
        <w:sz w:val="20"/>
        <w:szCs w:val="20"/>
      </w:rPr>
    </w:pPr>
    <w:r>
      <w:rPr>
        <w:rFonts w:ascii="Verdana" w:hAnsi="Verdana"/>
        <w:b/>
        <w:bCs/>
        <w:sz w:val="20"/>
        <w:szCs w:val="20"/>
      </w:rPr>
      <w:t>Zakład Unieszkodliwiania Odpadów Komunalnych Spytkowo Sp. z o.o.</w:t>
    </w:r>
  </w:p>
  <w:p w14:paraId="36297FE2" w14:textId="77777777" w:rsidR="001D6581" w:rsidRDefault="00CB18B5">
    <w:pPr>
      <w:pStyle w:val="Nagwek"/>
    </w:pPr>
    <w:r>
      <w:rPr>
        <w:noProof/>
      </w:rPr>
      <mc:AlternateContent>
        <mc:Choice Requires="wps">
          <w:drawing>
            <wp:anchor distT="13335" distB="12700" distL="635" distR="1270" simplePos="0" relativeHeight="251658240" behindDoc="1" locked="0" layoutInCell="1" allowOverlap="1" wp14:anchorId="5EBC5FE5" wp14:editId="6C3F5BD9">
              <wp:simplePos x="0" y="0"/>
              <wp:positionH relativeFrom="column">
                <wp:posOffset>14605</wp:posOffset>
              </wp:positionH>
              <wp:positionV relativeFrom="paragraph">
                <wp:posOffset>130810</wp:posOffset>
              </wp:positionV>
              <wp:extent cx="6094730" cy="635"/>
              <wp:effectExtent l="635" t="13335" r="1270" b="12700"/>
              <wp:wrapNone/>
              <wp:docPr id="1" name="Łącznik prosty 1"/>
              <wp:cNvGraphicFramePr/>
              <a:graphic xmlns:a="http://schemas.openxmlformats.org/drawingml/2006/main">
                <a:graphicData uri="http://schemas.microsoft.com/office/word/2010/wordprocessingShape">
                  <wps:wsp>
                    <wps:cNvCnPr/>
                    <wps:spPr>
                      <a:xfrm>
                        <a:off x="0" y="0"/>
                        <a:ext cx="6094800" cy="720"/>
                      </a:xfrm>
                      <a:prstGeom prst="straightConnector1">
                        <a:avLst/>
                      </a:prstGeom>
                      <a:noFill/>
                      <a:ln w="25557">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6ED802DE" id="_x0000_t32" coordsize="21600,21600" o:spt="32" o:oned="t" path="m,l21600,21600e" filled="f">
              <v:path arrowok="t" fillok="f" o:connecttype="none"/>
              <o:lock v:ext="edit" shapetype="t"/>
            </v:shapetype>
            <v:shape id="Łącznik prosty 1" o:spid="_x0000_s1026" type="#_x0000_t32" style="position:absolute;margin-left:1.15pt;margin-top:10.3pt;width:479.9pt;height:.05pt;z-index:-251658240;visibility:visible;mso-wrap-style:square;mso-wrap-distance-left:.05pt;mso-wrap-distance-top:1.05pt;mso-wrap-distance-right:.1pt;mso-wrap-distance-bottom:1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" strokeweight=".70992mm">
              <v:stroke joinstyle="miter"/>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B1A8" w14:textId="77777777" w:rsidR="001D6581" w:rsidRDefault="00CB18B5">
    <w:pPr>
      <w:pStyle w:val="Nagwek"/>
      <w:jc w:val="right"/>
    </w:pPr>
    <w:r>
      <w:rPr>
        <w:rFonts w:ascii="Verdana" w:hAnsi="Verdana"/>
        <w:sz w:val="16"/>
        <w:szCs w:val="16"/>
      </w:rPr>
      <w:t xml:space="preserve">Strona </w:t>
    </w:r>
    <w:r>
      <w:rPr>
        <w:rFonts w:ascii="Verdana" w:hAnsi="Verdana"/>
        <w:sz w:val="16"/>
        <w:szCs w:val="16"/>
      </w:rPr>
      <w:fldChar w:fldCharType="begin"/>
    </w:r>
    <w:r>
      <w:rPr>
        <w:rFonts w:ascii="Verdana" w:hAnsi="Verdana"/>
        <w:sz w:val="16"/>
        <w:szCs w:val="16"/>
      </w:rPr>
      <w:instrText xml:space="preserve"> PAGE </w:instrText>
    </w:r>
    <w:r>
      <w:rPr>
        <w:rFonts w:ascii="Verdana" w:hAnsi="Verdana"/>
        <w:sz w:val="16"/>
        <w:szCs w:val="16"/>
      </w:rPr>
      <w:fldChar w:fldCharType="separate"/>
    </w:r>
    <w:r>
      <w:rPr>
        <w:rFonts w:ascii="Verdana" w:hAnsi="Verdana"/>
        <w:sz w:val="16"/>
        <w:szCs w:val="16"/>
      </w:rPr>
      <w:t>50</w:t>
    </w:r>
    <w:r>
      <w:rPr>
        <w:rFonts w:ascii="Verdana" w:hAnsi="Verdana"/>
        <w:sz w:val="16"/>
        <w:szCs w:val="16"/>
      </w:rPr>
      <w:fldChar w:fldCharType="end"/>
    </w:r>
    <w:r>
      <w:rPr>
        <w:rFonts w:ascii="Verdana" w:hAnsi="Verdana"/>
        <w:sz w:val="16"/>
        <w:szCs w:val="16"/>
      </w:rPr>
      <w:t>/</w:t>
    </w:r>
    <w:r>
      <w:rPr>
        <w:rFonts w:ascii="Verdana" w:hAnsi="Verdana"/>
        <w:sz w:val="16"/>
        <w:szCs w:val="16"/>
      </w:rPr>
      <w:fldChar w:fldCharType="begin"/>
    </w:r>
    <w:r>
      <w:rPr>
        <w:rFonts w:ascii="Verdana" w:hAnsi="Verdana"/>
        <w:sz w:val="16"/>
        <w:szCs w:val="16"/>
      </w:rPr>
      <w:instrText xml:space="preserve"> NUMPAGES </w:instrText>
    </w:r>
    <w:r>
      <w:rPr>
        <w:rFonts w:ascii="Verdana" w:hAnsi="Verdana"/>
        <w:sz w:val="16"/>
        <w:szCs w:val="16"/>
      </w:rPr>
      <w:fldChar w:fldCharType="separate"/>
    </w:r>
    <w:r>
      <w:rPr>
        <w:rFonts w:ascii="Verdana" w:hAnsi="Verdana"/>
        <w:sz w:val="16"/>
        <w:szCs w:val="16"/>
      </w:rPr>
      <w:t>50</w:t>
    </w:r>
    <w:r>
      <w:rPr>
        <w:rFonts w:ascii="Verdana" w:hAnsi="Verdana"/>
        <w:sz w:val="16"/>
        <w:szCs w:val="16"/>
      </w:rPr>
      <w:fldChar w:fldCharType="end"/>
    </w:r>
  </w:p>
  <w:p w14:paraId="547C2BEF" w14:textId="77777777" w:rsidR="001D6581" w:rsidRDefault="00CB18B5">
    <w:pPr>
      <w:pStyle w:val="Nagwek"/>
      <w:jc w:val="center"/>
      <w:rPr>
        <w:rFonts w:ascii="Verdana" w:hAnsi="Verdana"/>
        <w:b/>
        <w:bCs/>
        <w:sz w:val="20"/>
        <w:szCs w:val="20"/>
      </w:rPr>
    </w:pPr>
    <w:r>
      <w:rPr>
        <w:rFonts w:ascii="Verdana" w:hAnsi="Verdana"/>
        <w:b/>
        <w:bCs/>
        <w:sz w:val="20"/>
        <w:szCs w:val="20"/>
      </w:rPr>
      <w:t>Zakład Unieszkodliwiania Odpadów Komunalnych Spytkowo Sp. z o.o.</w:t>
    </w:r>
  </w:p>
  <w:p w14:paraId="3AAE489D" w14:textId="77777777" w:rsidR="001D6581" w:rsidRDefault="00CB18B5">
    <w:pPr>
      <w:pStyle w:val="Nagwek"/>
    </w:pPr>
    <w:r>
      <w:rPr>
        <w:noProof/>
      </w:rPr>
      <mc:AlternateContent>
        <mc:Choice Requires="wps">
          <w:drawing>
            <wp:anchor distT="13335" distB="12700" distL="635" distR="1270" simplePos="0" relativeHeight="251659264" behindDoc="1" locked="0" layoutInCell="1" allowOverlap="1" wp14:anchorId="5EBC5FE5" wp14:editId="605DA767">
              <wp:simplePos x="0" y="0"/>
              <wp:positionH relativeFrom="column">
                <wp:posOffset>14605</wp:posOffset>
              </wp:positionH>
              <wp:positionV relativeFrom="paragraph">
                <wp:posOffset>130810</wp:posOffset>
              </wp:positionV>
              <wp:extent cx="6094730" cy="635"/>
              <wp:effectExtent l="635" t="13335" r="1270" b="12700"/>
              <wp:wrapNone/>
              <wp:docPr id="2" name="Łącznik prosty 1"/>
              <wp:cNvGraphicFramePr/>
              <a:graphic xmlns:a="http://schemas.openxmlformats.org/drawingml/2006/main">
                <a:graphicData uri="http://schemas.microsoft.com/office/word/2010/wordprocessingShape">
                  <wps:wsp>
                    <wps:cNvCnPr/>
                    <wps:spPr>
                      <a:xfrm>
                        <a:off x="0" y="0"/>
                        <a:ext cx="6094800" cy="720"/>
                      </a:xfrm>
                      <a:prstGeom prst="straightConnector1">
                        <a:avLst/>
                      </a:prstGeom>
                      <a:noFill/>
                      <a:ln w="25557">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4D70D04E" id="_x0000_t32" coordsize="21600,21600" o:spt="32" o:oned="t" path="m,l21600,21600e" filled="f">
              <v:path arrowok="t" fillok="f" o:connecttype="none"/>
              <o:lock v:ext="edit" shapetype="t"/>
            </v:shapetype>
            <v:shape id="Łącznik prosty 1" o:spid="_x0000_s1026" type="#_x0000_t32" style="position:absolute;margin-left:1.15pt;margin-top:10.3pt;width:479.9pt;height:.05pt;z-index:-251657216;visibility:visible;mso-wrap-style:square;mso-wrap-distance-left:.05pt;mso-wrap-distance-top:1.05pt;mso-wrap-distance-right:.1pt;mso-wrap-distance-bottom:1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" strokeweight=".70992mm">
              <v:stroke joinstyle="miter"/>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26E24"/>
    <w:multiLevelType w:val="multilevel"/>
    <w:tmpl w:val="61C88B1C"/>
    <w:lvl w:ilvl="0">
      <w:start w:val="1"/>
      <w:numFmt w:val="decimal"/>
      <w:lvlText w:val="%1."/>
      <w:lvlJc w:val="left"/>
      <w:pPr>
        <w:tabs>
          <w:tab w:val="num" w:pos="0"/>
        </w:tabs>
        <w:ind w:left="720" w:hanging="360"/>
      </w:pPr>
      <w:rPr>
        <w:rFonts w:ascii="Arial" w:hAnsi="Arial" w:cs="Arial" w:hint="default"/>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82067B8"/>
    <w:multiLevelType w:val="multilevel"/>
    <w:tmpl w:val="A89298B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2" w15:restartNumberingAfterBreak="0">
    <w:nsid w:val="0A620AD8"/>
    <w:multiLevelType w:val="multilevel"/>
    <w:tmpl w:val="80AE1EBA"/>
    <w:lvl w:ilvl="0">
      <w:start w:val="1"/>
      <w:numFmt w:val="decimal"/>
      <w:lvlText w:val="%1."/>
      <w:lvlJc w:val="left"/>
      <w:pPr>
        <w:tabs>
          <w:tab w:val="num" w:pos="0"/>
        </w:tabs>
        <w:ind w:left="360" w:hanging="360"/>
      </w:pPr>
      <w:rPr>
        <w:color w:val="000000"/>
        <w:kern w:val="0"/>
        <w:lang w:eastAsia="pl-PL" w:bidi="ar-SA"/>
      </w:rPr>
    </w:lvl>
    <w:lvl w:ilvl="1">
      <w:start w:val="1"/>
      <w:numFmt w:val="lowerLetter"/>
      <w:lvlText w:val="%2)"/>
      <w:lvlJc w:val="left"/>
      <w:pPr>
        <w:tabs>
          <w:tab w:val="num" w:pos="0"/>
        </w:tabs>
        <w:ind w:left="1080" w:hanging="360"/>
      </w:pPr>
      <w:rPr>
        <w:rFonts w:cs="Times New Roman"/>
        <w:color w:val="000000"/>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DF17AD7"/>
    <w:multiLevelType w:val="multilevel"/>
    <w:tmpl w:val="9CB2DDD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15092A17"/>
    <w:multiLevelType w:val="multilevel"/>
    <w:tmpl w:val="991C5F4C"/>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272F72ED"/>
    <w:multiLevelType w:val="multilevel"/>
    <w:tmpl w:val="93246FA4"/>
    <w:lvl w:ilvl="0">
      <w:start w:val="1"/>
      <w:numFmt w:val="decimal"/>
      <w:lvlText w:val="%1."/>
      <w:lvlJc w:val="left"/>
      <w:pPr>
        <w:tabs>
          <w:tab w:val="num" w:pos="0"/>
        </w:tabs>
        <w:ind w:left="720" w:hanging="360"/>
      </w:pPr>
      <w:rPr>
        <w:rFonts w:ascii="Arial" w:hAnsi="Arial" w:cs="Arial"/>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AFF2B1C"/>
    <w:multiLevelType w:val="multilevel"/>
    <w:tmpl w:val="231671EC"/>
    <w:lvl w:ilvl="0">
      <w:start w:val="1"/>
      <w:numFmt w:val="decimal"/>
      <w:lvlText w:val="%1."/>
      <w:lvlJc w:val="left"/>
      <w:pPr>
        <w:tabs>
          <w:tab w:val="num" w:pos="0"/>
        </w:tabs>
        <w:ind w:left="720" w:hanging="360"/>
      </w:pPr>
      <w:rPr>
        <w:rFonts w:ascii="Arial" w:hAnsi="Arial" w:cs="Arial"/>
        <w:i w:val="0"/>
        <w:iCs w:val="0"/>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FA459C3"/>
    <w:multiLevelType w:val="multilevel"/>
    <w:tmpl w:val="9F4A5692"/>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15:restartNumberingAfterBreak="0">
    <w:nsid w:val="30AE38BD"/>
    <w:multiLevelType w:val="multilevel"/>
    <w:tmpl w:val="DBFA9C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91F2CAB"/>
    <w:multiLevelType w:val="multilevel"/>
    <w:tmpl w:val="CD9437D2"/>
    <w:lvl w:ilvl="0">
      <w:start w:val="1"/>
      <w:numFmt w:val="lowerLetter"/>
      <w:lvlText w:val="%1)"/>
      <w:lvlJc w:val="left"/>
      <w:pPr>
        <w:tabs>
          <w:tab w:val="num" w:pos="0"/>
        </w:tabs>
        <w:ind w:left="72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6A30C89"/>
    <w:multiLevelType w:val="multilevel"/>
    <w:tmpl w:val="0B8A0B94"/>
    <w:lvl w:ilvl="0">
      <w:numFmt w:val="bullet"/>
      <w:lvlText w:val=""/>
      <w:lvlJc w:val="left"/>
      <w:pPr>
        <w:tabs>
          <w:tab w:val="num" w:pos="0"/>
        </w:tabs>
        <w:ind w:left="720" w:hanging="360"/>
      </w:pPr>
      <w:rPr>
        <w:rFonts w:ascii="Symbol" w:hAnsi="Symbol" w:cs="Symbol" w:hint="default"/>
        <w:color w:val="000000"/>
        <w:sz w:val="20"/>
        <w:szCs w:val="22"/>
      </w:rPr>
    </w:lvl>
    <w:lvl w:ilvl="1">
      <w:numFmt w:val="bullet"/>
      <w:lvlText w:val="o"/>
      <w:lvlJc w:val="left"/>
      <w:pPr>
        <w:tabs>
          <w:tab w:val="num" w:pos="0"/>
        </w:tabs>
        <w:ind w:left="1440" w:hanging="360"/>
      </w:pPr>
      <w:rPr>
        <w:rFonts w:ascii="Courier New" w:hAnsi="Courier New" w:cs="Courier New" w:hint="default"/>
        <w:sz w:val="20"/>
      </w:rPr>
    </w:lvl>
    <w:lvl w:ilvl="2">
      <w:numFmt w:val="bullet"/>
      <w:lvlText w:val=""/>
      <w:lvlJc w:val="left"/>
      <w:pPr>
        <w:tabs>
          <w:tab w:val="num" w:pos="0"/>
        </w:tabs>
        <w:ind w:left="2160" w:hanging="360"/>
      </w:pPr>
      <w:rPr>
        <w:rFonts w:ascii="Wingdings" w:hAnsi="Wingdings" w:cs="Wingdings" w:hint="default"/>
        <w:sz w:val="20"/>
      </w:rPr>
    </w:lvl>
    <w:lvl w:ilvl="3">
      <w:numFmt w:val="bullet"/>
      <w:lvlText w:val=""/>
      <w:lvlJc w:val="left"/>
      <w:pPr>
        <w:tabs>
          <w:tab w:val="num" w:pos="0"/>
        </w:tabs>
        <w:ind w:left="2880" w:hanging="360"/>
      </w:pPr>
      <w:rPr>
        <w:rFonts w:ascii="Wingdings" w:hAnsi="Wingdings" w:cs="Wingdings" w:hint="default"/>
        <w:sz w:val="20"/>
      </w:rPr>
    </w:lvl>
    <w:lvl w:ilvl="4">
      <w:numFmt w:val="bullet"/>
      <w:lvlText w:val=""/>
      <w:lvlJc w:val="left"/>
      <w:pPr>
        <w:tabs>
          <w:tab w:val="num" w:pos="0"/>
        </w:tabs>
        <w:ind w:left="3600" w:hanging="360"/>
      </w:pPr>
      <w:rPr>
        <w:rFonts w:ascii="Wingdings" w:hAnsi="Wingdings" w:cs="Wingdings" w:hint="default"/>
        <w:sz w:val="20"/>
      </w:rPr>
    </w:lvl>
    <w:lvl w:ilvl="5">
      <w:numFmt w:val="bullet"/>
      <w:lvlText w:val=""/>
      <w:lvlJc w:val="left"/>
      <w:pPr>
        <w:tabs>
          <w:tab w:val="num" w:pos="0"/>
        </w:tabs>
        <w:ind w:left="4320" w:hanging="360"/>
      </w:pPr>
      <w:rPr>
        <w:rFonts w:ascii="Wingdings" w:hAnsi="Wingdings" w:cs="Wingdings" w:hint="default"/>
        <w:sz w:val="20"/>
      </w:rPr>
    </w:lvl>
    <w:lvl w:ilvl="6">
      <w:numFmt w:val="bullet"/>
      <w:lvlText w:val=""/>
      <w:lvlJc w:val="left"/>
      <w:pPr>
        <w:tabs>
          <w:tab w:val="num" w:pos="0"/>
        </w:tabs>
        <w:ind w:left="5040" w:hanging="360"/>
      </w:pPr>
      <w:rPr>
        <w:rFonts w:ascii="Wingdings" w:hAnsi="Wingdings" w:cs="Wingdings" w:hint="default"/>
        <w:sz w:val="20"/>
      </w:rPr>
    </w:lvl>
    <w:lvl w:ilvl="7">
      <w:numFmt w:val="bullet"/>
      <w:lvlText w:val=""/>
      <w:lvlJc w:val="left"/>
      <w:pPr>
        <w:tabs>
          <w:tab w:val="num" w:pos="0"/>
        </w:tabs>
        <w:ind w:left="5760" w:hanging="360"/>
      </w:pPr>
      <w:rPr>
        <w:rFonts w:ascii="Wingdings" w:hAnsi="Wingdings" w:cs="Wingdings" w:hint="default"/>
        <w:sz w:val="20"/>
      </w:rPr>
    </w:lvl>
    <w:lvl w:ilvl="8">
      <w:numFmt w:val="bullet"/>
      <w:lvlText w:val=""/>
      <w:lvlJc w:val="left"/>
      <w:pPr>
        <w:tabs>
          <w:tab w:val="num" w:pos="0"/>
        </w:tabs>
        <w:ind w:left="6480" w:hanging="360"/>
      </w:pPr>
      <w:rPr>
        <w:rFonts w:ascii="Wingdings" w:hAnsi="Wingdings" w:cs="Wingdings" w:hint="default"/>
        <w:sz w:val="20"/>
      </w:rPr>
    </w:lvl>
  </w:abstractNum>
  <w:abstractNum w:abstractNumId="11" w15:restartNumberingAfterBreak="0">
    <w:nsid w:val="47DD2958"/>
    <w:multiLevelType w:val="multilevel"/>
    <w:tmpl w:val="AE441B44"/>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ascii="Arial" w:hAnsi="Arial" w:cs="Arial"/>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1197037"/>
    <w:multiLevelType w:val="multilevel"/>
    <w:tmpl w:val="84506A48"/>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4911194"/>
    <w:multiLevelType w:val="multilevel"/>
    <w:tmpl w:val="0CC084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4D654CD"/>
    <w:multiLevelType w:val="multilevel"/>
    <w:tmpl w:val="0B7851FC"/>
    <w:lvl w:ilvl="0">
      <w:start w:val="1"/>
      <w:numFmt w:val="decimal"/>
      <w:lvlText w:val="%1."/>
      <w:lvlJc w:val="left"/>
      <w:pPr>
        <w:tabs>
          <w:tab w:val="num" w:pos="360"/>
        </w:tabs>
        <w:ind w:left="36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5BCB5503"/>
    <w:multiLevelType w:val="multilevel"/>
    <w:tmpl w:val="21565F02"/>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0666585"/>
    <w:multiLevelType w:val="multilevel"/>
    <w:tmpl w:val="EE222B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69D26E93"/>
    <w:multiLevelType w:val="multilevel"/>
    <w:tmpl w:val="A2B8FFA8"/>
    <w:lvl w:ilvl="0">
      <w:start w:val="1"/>
      <w:numFmt w:val="lowerLetter"/>
      <w:lvlText w:val="%1)"/>
      <w:lvlJc w:val="left"/>
      <w:pPr>
        <w:tabs>
          <w:tab w:val="num" w:pos="0"/>
        </w:tabs>
        <w:ind w:left="72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6A5F7B81"/>
    <w:multiLevelType w:val="multilevel"/>
    <w:tmpl w:val="89E45438"/>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792A05A7"/>
    <w:multiLevelType w:val="multilevel"/>
    <w:tmpl w:val="267235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7A142DC2"/>
    <w:multiLevelType w:val="multilevel"/>
    <w:tmpl w:val="63149246"/>
    <w:lvl w:ilvl="0">
      <w:start w:val="1"/>
      <w:numFmt w:val="decimal"/>
      <w:lvlText w:val="%1."/>
      <w:lvlJc w:val="left"/>
      <w:pPr>
        <w:tabs>
          <w:tab w:val="num" w:pos="0"/>
        </w:tabs>
        <w:ind w:left="720" w:hanging="360"/>
      </w:pPr>
      <w:rPr>
        <w:rFonts w:ascii="Arial" w:hAnsi="Arial" w:cs="Arial"/>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7BB51DAF"/>
    <w:multiLevelType w:val="multilevel"/>
    <w:tmpl w:val="17CC76A2"/>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336427910">
    <w:abstractNumId w:val="4"/>
  </w:num>
  <w:num w:numId="2" w16cid:durableId="162820893">
    <w:abstractNumId w:val="17"/>
  </w:num>
  <w:num w:numId="3" w16cid:durableId="1429079403">
    <w:abstractNumId w:val="9"/>
  </w:num>
  <w:num w:numId="4" w16cid:durableId="2100179326">
    <w:abstractNumId w:val="10"/>
  </w:num>
  <w:num w:numId="5" w16cid:durableId="1581599616">
    <w:abstractNumId w:val="2"/>
  </w:num>
  <w:num w:numId="6" w16cid:durableId="613485371">
    <w:abstractNumId w:val="16"/>
  </w:num>
  <w:num w:numId="7" w16cid:durableId="1939408772">
    <w:abstractNumId w:val="11"/>
  </w:num>
  <w:num w:numId="8" w16cid:durableId="1566724202">
    <w:abstractNumId w:val="19"/>
  </w:num>
  <w:num w:numId="9" w16cid:durableId="303432346">
    <w:abstractNumId w:val="15"/>
  </w:num>
  <w:num w:numId="10" w16cid:durableId="2101296463">
    <w:abstractNumId w:val="6"/>
  </w:num>
  <w:num w:numId="11" w16cid:durableId="1810246370">
    <w:abstractNumId w:val="14"/>
  </w:num>
  <w:num w:numId="12" w16cid:durableId="1743721319">
    <w:abstractNumId w:val="7"/>
  </w:num>
  <w:num w:numId="13" w16cid:durableId="701369677">
    <w:abstractNumId w:val="21"/>
  </w:num>
  <w:num w:numId="14" w16cid:durableId="1098450633">
    <w:abstractNumId w:val="12"/>
  </w:num>
  <w:num w:numId="15" w16cid:durableId="1526286870">
    <w:abstractNumId w:val="0"/>
  </w:num>
  <w:num w:numId="16" w16cid:durableId="876818557">
    <w:abstractNumId w:val="5"/>
  </w:num>
  <w:num w:numId="17" w16cid:durableId="1486779033">
    <w:abstractNumId w:val="1"/>
  </w:num>
  <w:num w:numId="18" w16cid:durableId="856652575">
    <w:abstractNumId w:val="20"/>
  </w:num>
  <w:num w:numId="19" w16cid:durableId="101613306">
    <w:abstractNumId w:val="18"/>
  </w:num>
  <w:num w:numId="20" w16cid:durableId="1580745543">
    <w:abstractNumId w:val="13"/>
  </w:num>
  <w:num w:numId="21" w16cid:durableId="989408464">
    <w:abstractNumId w:val="3"/>
  </w:num>
  <w:num w:numId="22" w16cid:durableId="17277551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581"/>
    <w:rsid w:val="000062F1"/>
    <w:rsid w:val="0012587C"/>
    <w:rsid w:val="001D6581"/>
    <w:rsid w:val="002A03EA"/>
    <w:rsid w:val="003375C4"/>
    <w:rsid w:val="003F6A3F"/>
    <w:rsid w:val="00427C2B"/>
    <w:rsid w:val="004F37D7"/>
    <w:rsid w:val="00526021"/>
    <w:rsid w:val="005F0730"/>
    <w:rsid w:val="00626420"/>
    <w:rsid w:val="00687857"/>
    <w:rsid w:val="00800788"/>
    <w:rsid w:val="00804B6C"/>
    <w:rsid w:val="009D513F"/>
    <w:rsid w:val="00A05861"/>
    <w:rsid w:val="00AE7031"/>
    <w:rsid w:val="00B045BE"/>
    <w:rsid w:val="00BD6FEA"/>
    <w:rsid w:val="00CB18B5"/>
    <w:rsid w:val="00D02C9F"/>
    <w:rsid w:val="00D76393"/>
    <w:rsid w:val="00D83BFA"/>
    <w:rsid w:val="00E71406"/>
    <w:rsid w:val="00F84C5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FCCC4"/>
  <w15:docId w15:val="{CE53FD22-A275-4EC0-992B-E50F42FB1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2"/>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textAlignment w:val="baseline"/>
    </w:pPr>
    <w:rPr>
      <w:lang w:eastAsia="hi-IN"/>
    </w:rPr>
  </w:style>
  <w:style w:type="paragraph" w:styleId="Nagwek1">
    <w:name w:val="heading 1"/>
    <w:basedOn w:val="Standard"/>
    <w:next w:val="Standard"/>
    <w:link w:val="Nagwek1Znak"/>
    <w:uiPriority w:val="9"/>
    <w:qFormat/>
    <w:pPr>
      <w:keepNext/>
      <w:jc w:val="center"/>
      <w:outlineLvl w:val="0"/>
    </w:pPr>
    <w:rPr>
      <w:rFonts w:ascii="Arial" w:eastAsia="Arial" w:hAnsi="Arial" w:cs="Arial"/>
      <w:b/>
      <w:u w:val="single"/>
    </w:rPr>
  </w:style>
  <w:style w:type="paragraph" w:styleId="Nagwek3">
    <w:name w:val="heading 3"/>
    <w:basedOn w:val="Normalny"/>
    <w:next w:val="Normalny"/>
    <w:link w:val="Nagwek3Znak"/>
    <w:uiPriority w:val="9"/>
    <w:unhideWhenUsed/>
    <w:qFormat/>
    <w:rsid w:val="00B66236"/>
    <w:pPr>
      <w:keepNext/>
      <w:keepLines/>
      <w:spacing w:before="40"/>
      <w:outlineLvl w:val="2"/>
    </w:pPr>
    <w:rPr>
      <w:rFonts w:asciiTheme="majorHAnsi" w:eastAsiaTheme="majorEastAsia" w:hAnsiTheme="majorHAnsi"/>
      <w:color w:val="1F3763" w:themeColor="accent1" w:themeShade="7F"/>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otnoteSymbol">
    <w:name w:val="Footnote Symbol"/>
    <w:qFormat/>
  </w:style>
  <w:style w:type="character" w:customStyle="1" w:styleId="Znakinumeracji">
    <w:name w:val="Znaki numeracji"/>
    <w:qFormat/>
    <w:rsid w:val="00B66236"/>
  </w:style>
  <w:style w:type="character" w:customStyle="1" w:styleId="Znakiwypunktowania">
    <w:name w:val="Znaki wypunktowania"/>
    <w:qFormat/>
    <w:rsid w:val="00B66236"/>
    <w:rPr>
      <w:rFonts w:ascii="StarSymbol" w:eastAsia="StarSymbol" w:hAnsi="StarSymbol" w:cs="StarSymbol"/>
      <w:sz w:val="18"/>
      <w:szCs w:val="18"/>
    </w:rPr>
  </w:style>
  <w:style w:type="character" w:customStyle="1" w:styleId="Internetlink">
    <w:name w:val="Internet link"/>
    <w:qFormat/>
    <w:rPr>
      <w:color w:val="000080"/>
      <w:u w:val="single"/>
    </w:rPr>
  </w:style>
  <w:style w:type="character" w:customStyle="1" w:styleId="EndnoteSymbol">
    <w:name w:val="Endnote Symbol"/>
    <w:qFormat/>
  </w:style>
  <w:style w:type="character" w:customStyle="1" w:styleId="Znakiprzypiswkocowych">
    <w:name w:val="Znaki przypisów końcowych"/>
    <w:qFormat/>
    <w:rsid w:val="00B66236"/>
    <w:rPr>
      <w:vertAlign w:val="superscript"/>
    </w:rPr>
  </w:style>
  <w:style w:type="character" w:styleId="Odwoanieprzypisukocowego">
    <w:name w:val="endnote reference"/>
    <w:rPr>
      <w:vertAlign w:val="superscript"/>
    </w:rPr>
  </w:style>
  <w:style w:type="character" w:customStyle="1" w:styleId="TekstprzypisukocowegoZnak">
    <w:name w:val="Tekst przypisu końcowego Znak"/>
    <w:basedOn w:val="Domylnaczcionkaakapitu"/>
    <w:qFormat/>
    <w:rPr>
      <w:sz w:val="20"/>
      <w:szCs w:val="20"/>
    </w:rPr>
  </w:style>
  <w:style w:type="character" w:customStyle="1" w:styleId="WW8Num35z8">
    <w:name w:val="WW8Num35z8"/>
    <w:qFormat/>
  </w:style>
  <w:style w:type="character" w:customStyle="1" w:styleId="WW8Num35z7">
    <w:name w:val="WW8Num35z7"/>
    <w:qFormat/>
  </w:style>
  <w:style w:type="character" w:customStyle="1" w:styleId="WW8Num35z6">
    <w:name w:val="WW8Num35z6"/>
    <w:qFormat/>
  </w:style>
  <w:style w:type="character" w:customStyle="1" w:styleId="WW8Num35z5">
    <w:name w:val="WW8Num35z5"/>
    <w:qFormat/>
  </w:style>
  <w:style w:type="character" w:customStyle="1" w:styleId="WW8Num35z4">
    <w:name w:val="WW8Num35z4"/>
    <w:qFormat/>
  </w:style>
  <w:style w:type="character" w:customStyle="1" w:styleId="WW8Num35z3">
    <w:name w:val="WW8Num35z3"/>
    <w:qFormat/>
  </w:style>
  <w:style w:type="character" w:customStyle="1" w:styleId="WW8Num35z2">
    <w:name w:val="WW8Num35z2"/>
    <w:qFormat/>
  </w:style>
  <w:style w:type="character" w:customStyle="1" w:styleId="WW8Num35z1">
    <w:name w:val="WW8Num35z1"/>
    <w:qFormat/>
  </w:style>
  <w:style w:type="character" w:customStyle="1" w:styleId="WW8Num35z0">
    <w:name w:val="WW8Num35z0"/>
    <w:qFormat/>
  </w:style>
  <w:style w:type="character" w:customStyle="1" w:styleId="WW8Num14z8">
    <w:name w:val="WW8Num14z8"/>
    <w:qFormat/>
  </w:style>
  <w:style w:type="character" w:customStyle="1" w:styleId="WW8Num14z7">
    <w:name w:val="WW8Num14z7"/>
    <w:qFormat/>
  </w:style>
  <w:style w:type="character" w:customStyle="1" w:styleId="WW8Num14z6">
    <w:name w:val="WW8Num14z6"/>
    <w:qFormat/>
  </w:style>
  <w:style w:type="character" w:customStyle="1" w:styleId="WW8Num14z5">
    <w:name w:val="WW8Num14z5"/>
    <w:qFormat/>
  </w:style>
  <w:style w:type="character" w:customStyle="1" w:styleId="WW8Num14z4">
    <w:name w:val="WW8Num14z4"/>
    <w:qFormat/>
  </w:style>
  <w:style w:type="character" w:customStyle="1" w:styleId="WW8Num14z3">
    <w:name w:val="WW8Num14z3"/>
    <w:qFormat/>
  </w:style>
  <w:style w:type="character" w:customStyle="1" w:styleId="WW8Num14z2">
    <w:name w:val="WW8Num14z2"/>
    <w:qFormat/>
  </w:style>
  <w:style w:type="character" w:customStyle="1" w:styleId="WW8Num14z1">
    <w:name w:val="WW8Num14z1"/>
    <w:qFormat/>
  </w:style>
  <w:style w:type="character" w:customStyle="1" w:styleId="WW8Num14z0">
    <w:name w:val="WW8Num14z0"/>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rPr>
      <w:rFonts w:ascii="Cambria" w:eastAsia="Cambria" w:hAnsi="Cambria" w:cs="Arial"/>
      <w:sz w:val="20"/>
    </w:rPr>
  </w:style>
  <w:style w:type="character" w:customStyle="1" w:styleId="WW8Num17z0">
    <w:name w:val="WW8Num17z0"/>
    <w:qFormat/>
  </w:style>
  <w:style w:type="character" w:customStyle="1" w:styleId="WW8Num22z8">
    <w:name w:val="WW8Num22z8"/>
    <w:qFormat/>
  </w:style>
  <w:style w:type="character" w:customStyle="1" w:styleId="WW8Num22z7">
    <w:name w:val="WW8Num22z7"/>
    <w:qFormat/>
  </w:style>
  <w:style w:type="character" w:customStyle="1" w:styleId="WW8Num22z6">
    <w:name w:val="WW8Num22z6"/>
    <w:qFormat/>
  </w:style>
  <w:style w:type="character" w:customStyle="1" w:styleId="WW8Num22z5">
    <w:name w:val="WW8Num22z5"/>
    <w:qFormat/>
  </w:style>
  <w:style w:type="character" w:customStyle="1" w:styleId="WW8Num22z4">
    <w:name w:val="WW8Num22z4"/>
    <w:qFormat/>
  </w:style>
  <w:style w:type="character" w:customStyle="1" w:styleId="WW8Num22z3">
    <w:name w:val="WW8Num22z3"/>
    <w:qFormat/>
  </w:style>
  <w:style w:type="character" w:customStyle="1" w:styleId="WW8Num22z2">
    <w:name w:val="WW8Num22z2"/>
    <w:qFormat/>
  </w:style>
  <w:style w:type="character" w:customStyle="1" w:styleId="WW8Num22z1">
    <w:name w:val="WW8Num22z1"/>
    <w:qFormat/>
    <w:rPr>
      <w:rFonts w:ascii="Symbol" w:eastAsia="Symbol" w:hAnsi="Symbol" w:cs="Symbol"/>
      <w:sz w:val="20"/>
    </w:rPr>
  </w:style>
  <w:style w:type="character" w:customStyle="1" w:styleId="WW8Num22z0">
    <w:name w:val="WW8Num22z0"/>
    <w:qFormat/>
    <w:rPr>
      <w:rFonts w:ascii="Cambria" w:eastAsia="Cambria" w:hAnsi="Cambria" w:cs="Arial"/>
      <w:sz w:val="20"/>
    </w:rPr>
  </w:style>
  <w:style w:type="character" w:customStyle="1" w:styleId="WW8Num16z8">
    <w:name w:val="WW8Num16z8"/>
    <w:qFormat/>
  </w:style>
  <w:style w:type="character" w:customStyle="1" w:styleId="WW8Num16z7">
    <w:name w:val="WW8Num16z7"/>
    <w:qFormat/>
  </w:style>
  <w:style w:type="character" w:customStyle="1" w:styleId="WW8Num16z6">
    <w:name w:val="WW8Num16z6"/>
    <w:qFormat/>
  </w:style>
  <w:style w:type="character" w:customStyle="1" w:styleId="WW8Num16z5">
    <w:name w:val="WW8Num16z5"/>
    <w:qFormat/>
  </w:style>
  <w:style w:type="character" w:customStyle="1" w:styleId="WW8Num16z4">
    <w:name w:val="WW8Num16z4"/>
    <w:qFormat/>
  </w:style>
  <w:style w:type="character" w:customStyle="1" w:styleId="WW8Num16z3">
    <w:name w:val="WW8Num16z3"/>
    <w:qFormat/>
  </w:style>
  <w:style w:type="character" w:customStyle="1" w:styleId="WW8Num16z2">
    <w:name w:val="WW8Num16z2"/>
    <w:qFormat/>
  </w:style>
  <w:style w:type="character" w:customStyle="1" w:styleId="WW8Num16z1">
    <w:name w:val="WW8Num16z1"/>
    <w:qFormat/>
  </w:style>
  <w:style w:type="character" w:customStyle="1" w:styleId="WW8Num16z0">
    <w:name w:val="WW8Num16z0"/>
    <w:qFormat/>
  </w:style>
  <w:style w:type="character" w:customStyle="1" w:styleId="Domylnaczcionkaakapitu2">
    <w:name w:val="Domyślna czcionka akapitu2"/>
    <w:qFormat/>
  </w:style>
  <w:style w:type="character" w:customStyle="1" w:styleId="StrongEmphasis">
    <w:name w:val="Strong Emphasis"/>
    <w:qFormat/>
    <w:rPr>
      <w:b/>
      <w:bCs/>
    </w:rPr>
  </w:style>
  <w:style w:type="character" w:customStyle="1" w:styleId="Pogrubienie1">
    <w:name w:val="Pogrubienie1"/>
    <w:qFormat/>
    <w:rsid w:val="00D2492D"/>
    <w:rPr>
      <w:b/>
      <w:bCs/>
    </w:rPr>
  </w:style>
  <w:style w:type="character" w:customStyle="1" w:styleId="Domylnaczcionkaakapitu3">
    <w:name w:val="Domyślna czcionka akapitu3"/>
    <w:qFormat/>
    <w:rsid w:val="00B008D2"/>
  </w:style>
  <w:style w:type="character" w:customStyle="1" w:styleId="Nagwek3Znak">
    <w:name w:val="Nagłówek 3 Znak"/>
    <w:basedOn w:val="Domylnaczcionkaakapitu"/>
    <w:link w:val="Nagwek3"/>
    <w:uiPriority w:val="9"/>
    <w:qFormat/>
    <w:rsid w:val="00B66236"/>
    <w:rPr>
      <w:rFonts w:asciiTheme="majorHAnsi" w:eastAsiaTheme="majorEastAsia" w:hAnsiTheme="majorHAnsi"/>
      <w:color w:val="1F3763" w:themeColor="accent1" w:themeShade="7F"/>
      <w:szCs w:val="21"/>
      <w:lang w:eastAsia="hi-IN"/>
    </w:rPr>
  </w:style>
  <w:style w:type="character" w:customStyle="1" w:styleId="Nagwek1Znak">
    <w:name w:val="Nagłówek 1 Znak"/>
    <w:basedOn w:val="Domylnaczcionkaakapitu"/>
    <w:link w:val="Nagwek1"/>
    <w:uiPriority w:val="9"/>
    <w:qFormat/>
    <w:rsid w:val="00B66236"/>
    <w:rPr>
      <w:rFonts w:ascii="Arial" w:eastAsia="Arial" w:hAnsi="Arial" w:cs="Arial"/>
      <w:b/>
      <w:u w:val="single"/>
    </w:rPr>
  </w:style>
  <w:style w:type="character" w:customStyle="1" w:styleId="NagwekZnak">
    <w:name w:val="Nagłówek Znak"/>
    <w:basedOn w:val="Domylnaczcionkaakapitu"/>
    <w:link w:val="Nagwek"/>
    <w:qFormat/>
    <w:rsid w:val="00B66236"/>
  </w:style>
  <w:style w:type="character" w:customStyle="1" w:styleId="StopkaZnak">
    <w:name w:val="Stopka Znak"/>
    <w:basedOn w:val="Domylnaczcionkaakapitu"/>
    <w:link w:val="Stopka"/>
    <w:qFormat/>
    <w:rsid w:val="00B66236"/>
  </w:style>
  <w:style w:type="character" w:customStyle="1" w:styleId="WW8Num1z0">
    <w:name w:val="WW8Num1z0"/>
    <w:qFormat/>
    <w:rsid w:val="00B66236"/>
  </w:style>
  <w:style w:type="character" w:customStyle="1" w:styleId="WW8Num1z1">
    <w:name w:val="WW8Num1z1"/>
    <w:qFormat/>
    <w:rsid w:val="00B66236"/>
  </w:style>
  <w:style w:type="character" w:customStyle="1" w:styleId="WW8Num1z2">
    <w:name w:val="WW8Num1z2"/>
    <w:qFormat/>
    <w:rsid w:val="00B66236"/>
  </w:style>
  <w:style w:type="character" w:customStyle="1" w:styleId="WW8Num1z3">
    <w:name w:val="WW8Num1z3"/>
    <w:qFormat/>
    <w:rsid w:val="00B66236"/>
  </w:style>
  <w:style w:type="character" w:customStyle="1" w:styleId="WW8Num1z4">
    <w:name w:val="WW8Num1z4"/>
    <w:qFormat/>
    <w:rsid w:val="00B66236"/>
  </w:style>
  <w:style w:type="character" w:customStyle="1" w:styleId="WW8Num1z5">
    <w:name w:val="WW8Num1z5"/>
    <w:qFormat/>
    <w:rsid w:val="00B66236"/>
  </w:style>
  <w:style w:type="character" w:customStyle="1" w:styleId="WW8Num1z6">
    <w:name w:val="WW8Num1z6"/>
    <w:qFormat/>
    <w:rsid w:val="00B66236"/>
  </w:style>
  <w:style w:type="character" w:customStyle="1" w:styleId="WW8Num1z7">
    <w:name w:val="WW8Num1z7"/>
    <w:qFormat/>
    <w:rsid w:val="00B66236"/>
  </w:style>
  <w:style w:type="character" w:customStyle="1" w:styleId="WW8Num1z8">
    <w:name w:val="WW8Num1z8"/>
    <w:qFormat/>
    <w:rsid w:val="00B66236"/>
  </w:style>
  <w:style w:type="character" w:customStyle="1" w:styleId="WW8Num2z0">
    <w:name w:val="WW8Num2z0"/>
    <w:qFormat/>
    <w:rsid w:val="00B66236"/>
    <w:rPr>
      <w:rFonts w:eastAsia="Arial"/>
      <w:b w:val="0"/>
      <w:bCs w:val="0"/>
      <w:i w:val="0"/>
      <w:iCs w:val="0"/>
      <w:color w:val="000000"/>
    </w:rPr>
  </w:style>
  <w:style w:type="character" w:customStyle="1" w:styleId="WW8Num2z1">
    <w:name w:val="WW8Num2z1"/>
    <w:qFormat/>
    <w:rsid w:val="00B66236"/>
  </w:style>
  <w:style w:type="character" w:customStyle="1" w:styleId="WW8Num2z2">
    <w:name w:val="WW8Num2z2"/>
    <w:qFormat/>
    <w:rsid w:val="00B66236"/>
  </w:style>
  <w:style w:type="character" w:customStyle="1" w:styleId="WW8Num2z3">
    <w:name w:val="WW8Num2z3"/>
    <w:qFormat/>
    <w:rsid w:val="00B66236"/>
  </w:style>
  <w:style w:type="character" w:customStyle="1" w:styleId="WW8Num2z4">
    <w:name w:val="WW8Num2z4"/>
    <w:qFormat/>
    <w:rsid w:val="00B66236"/>
  </w:style>
  <w:style w:type="character" w:customStyle="1" w:styleId="WW8Num2z5">
    <w:name w:val="WW8Num2z5"/>
    <w:qFormat/>
    <w:rsid w:val="00B66236"/>
  </w:style>
  <w:style w:type="character" w:customStyle="1" w:styleId="WW8Num2z6">
    <w:name w:val="WW8Num2z6"/>
    <w:qFormat/>
    <w:rsid w:val="00B66236"/>
  </w:style>
  <w:style w:type="character" w:customStyle="1" w:styleId="WW8Num2z7">
    <w:name w:val="WW8Num2z7"/>
    <w:qFormat/>
    <w:rsid w:val="00B66236"/>
  </w:style>
  <w:style w:type="character" w:customStyle="1" w:styleId="WW8Num2z8">
    <w:name w:val="WW8Num2z8"/>
    <w:qFormat/>
    <w:rsid w:val="00B66236"/>
  </w:style>
  <w:style w:type="character" w:customStyle="1" w:styleId="WW8Num3z0">
    <w:name w:val="WW8Num3z0"/>
    <w:qFormat/>
    <w:rsid w:val="00B66236"/>
    <w:rPr>
      <w:b/>
      <w:bCs/>
      <w:color w:val="000000"/>
    </w:rPr>
  </w:style>
  <w:style w:type="character" w:customStyle="1" w:styleId="WW8Num3z1">
    <w:name w:val="WW8Num3z1"/>
    <w:qFormat/>
    <w:rsid w:val="00B66236"/>
  </w:style>
  <w:style w:type="character" w:customStyle="1" w:styleId="WW8Num3z2">
    <w:name w:val="WW8Num3z2"/>
    <w:qFormat/>
    <w:rsid w:val="00B66236"/>
  </w:style>
  <w:style w:type="character" w:customStyle="1" w:styleId="WW8Num3z3">
    <w:name w:val="WW8Num3z3"/>
    <w:qFormat/>
    <w:rsid w:val="00B66236"/>
  </w:style>
  <w:style w:type="character" w:customStyle="1" w:styleId="WW8Num3z4">
    <w:name w:val="WW8Num3z4"/>
    <w:qFormat/>
    <w:rsid w:val="00B66236"/>
  </w:style>
  <w:style w:type="character" w:customStyle="1" w:styleId="WW8Num3z5">
    <w:name w:val="WW8Num3z5"/>
    <w:qFormat/>
    <w:rsid w:val="00B66236"/>
  </w:style>
  <w:style w:type="character" w:customStyle="1" w:styleId="WW8Num3z6">
    <w:name w:val="WW8Num3z6"/>
    <w:qFormat/>
    <w:rsid w:val="00B66236"/>
  </w:style>
  <w:style w:type="character" w:customStyle="1" w:styleId="WW8Num3z7">
    <w:name w:val="WW8Num3z7"/>
    <w:qFormat/>
    <w:rsid w:val="00B66236"/>
  </w:style>
  <w:style w:type="character" w:customStyle="1" w:styleId="WW8Num3z8">
    <w:name w:val="WW8Num3z8"/>
    <w:qFormat/>
    <w:rsid w:val="00B66236"/>
  </w:style>
  <w:style w:type="character" w:customStyle="1" w:styleId="WW8Num4z0">
    <w:name w:val="WW8Num4z0"/>
    <w:qFormat/>
    <w:rsid w:val="00B66236"/>
    <w:rPr>
      <w:rFonts w:eastAsia="SimSun" w:cs="Times New Roman"/>
      <w:b w:val="0"/>
      <w:bCs w:val="0"/>
      <w:i w:val="0"/>
      <w:iCs w:val="0"/>
      <w:caps w:val="0"/>
      <w:smallCaps w:val="0"/>
      <w:strike w:val="0"/>
      <w:dstrike w:val="0"/>
      <w:color w:val="158466"/>
      <w:spacing w:val="0"/>
      <w:w w:val="100"/>
      <w:kern w:val="2"/>
      <w:sz w:val="24"/>
      <w:szCs w:val="24"/>
      <w:em w:val="none"/>
      <w:lang w:val="pl-PL" w:eastAsia="hi-IN" w:bidi="hi-IN"/>
      <w14:textOutline w14:w="0" w14:cap="rnd" w14:cmpd="sng" w14:algn="ctr">
        <w14:noFill/>
        <w14:prstDash w14:val="solid"/>
        <w14:bevel/>
      </w14:textOutline>
    </w:rPr>
  </w:style>
  <w:style w:type="character" w:customStyle="1" w:styleId="WW8Num4z1">
    <w:name w:val="WW8Num4z1"/>
    <w:qFormat/>
    <w:rsid w:val="00B66236"/>
  </w:style>
  <w:style w:type="character" w:customStyle="1" w:styleId="WW8Num4z2">
    <w:name w:val="WW8Num4z2"/>
    <w:qFormat/>
    <w:rsid w:val="00B66236"/>
  </w:style>
  <w:style w:type="character" w:customStyle="1" w:styleId="WW8Num4z3">
    <w:name w:val="WW8Num4z3"/>
    <w:qFormat/>
    <w:rsid w:val="00B66236"/>
  </w:style>
  <w:style w:type="character" w:customStyle="1" w:styleId="WW8Num4z4">
    <w:name w:val="WW8Num4z4"/>
    <w:qFormat/>
    <w:rsid w:val="00B66236"/>
  </w:style>
  <w:style w:type="character" w:customStyle="1" w:styleId="WW8Num4z5">
    <w:name w:val="WW8Num4z5"/>
    <w:qFormat/>
    <w:rsid w:val="00B66236"/>
  </w:style>
  <w:style w:type="character" w:customStyle="1" w:styleId="WW8Num4z6">
    <w:name w:val="WW8Num4z6"/>
    <w:qFormat/>
    <w:rsid w:val="00B66236"/>
  </w:style>
  <w:style w:type="character" w:customStyle="1" w:styleId="WW8Num4z7">
    <w:name w:val="WW8Num4z7"/>
    <w:qFormat/>
    <w:rsid w:val="00B66236"/>
  </w:style>
  <w:style w:type="character" w:customStyle="1" w:styleId="WW8Num4z8">
    <w:name w:val="WW8Num4z8"/>
    <w:qFormat/>
    <w:rsid w:val="00B66236"/>
  </w:style>
  <w:style w:type="character" w:customStyle="1" w:styleId="WW8Num5z0">
    <w:name w:val="WW8Num5z0"/>
    <w:qFormat/>
    <w:rsid w:val="00B66236"/>
    <w:rPr>
      <w:rFonts w:ascii="Symbol" w:hAnsi="Symbol" w:cs="Symbol"/>
      <w:color w:val="000000"/>
      <w:sz w:val="20"/>
      <w:szCs w:val="22"/>
    </w:rPr>
  </w:style>
  <w:style w:type="character" w:customStyle="1" w:styleId="WW8Num5z1">
    <w:name w:val="WW8Num5z1"/>
    <w:qFormat/>
    <w:rsid w:val="00B66236"/>
    <w:rPr>
      <w:rFonts w:ascii="Courier New" w:hAnsi="Courier New" w:cs="Courier New"/>
      <w:sz w:val="20"/>
    </w:rPr>
  </w:style>
  <w:style w:type="character" w:customStyle="1" w:styleId="WW8Num5z2">
    <w:name w:val="WW8Num5z2"/>
    <w:qFormat/>
    <w:rsid w:val="00B66236"/>
    <w:rPr>
      <w:rFonts w:ascii="Wingdings" w:hAnsi="Wingdings" w:cs="Wingdings"/>
      <w:sz w:val="20"/>
    </w:rPr>
  </w:style>
  <w:style w:type="character" w:customStyle="1" w:styleId="WW8Num6z0">
    <w:name w:val="WW8Num6z0"/>
    <w:qFormat/>
    <w:rsid w:val="00B66236"/>
    <w:rPr>
      <w:rFonts w:eastAsia="SimSun" w:cs="Mangal"/>
      <w:b w:val="0"/>
      <w:i w:val="0"/>
      <w:color w:val="000000"/>
      <w:kern w:val="0"/>
      <w:lang w:eastAsia="pl-PL" w:bidi="ar-SA"/>
    </w:rPr>
  </w:style>
  <w:style w:type="character" w:customStyle="1" w:styleId="WW8Num6z1">
    <w:name w:val="WW8Num6z1"/>
    <w:qFormat/>
    <w:rsid w:val="00B66236"/>
  </w:style>
  <w:style w:type="character" w:customStyle="1" w:styleId="WW8Num6z2">
    <w:name w:val="WW8Num6z2"/>
    <w:qFormat/>
    <w:rsid w:val="00B66236"/>
  </w:style>
  <w:style w:type="character" w:customStyle="1" w:styleId="WW8Num6z3">
    <w:name w:val="WW8Num6z3"/>
    <w:qFormat/>
    <w:rsid w:val="00B66236"/>
  </w:style>
  <w:style w:type="character" w:customStyle="1" w:styleId="WW8Num6z4">
    <w:name w:val="WW8Num6z4"/>
    <w:qFormat/>
    <w:rsid w:val="00B66236"/>
  </w:style>
  <w:style w:type="character" w:customStyle="1" w:styleId="WW8Num6z5">
    <w:name w:val="WW8Num6z5"/>
    <w:qFormat/>
    <w:rsid w:val="00B66236"/>
  </w:style>
  <w:style w:type="character" w:customStyle="1" w:styleId="WW8Num6z6">
    <w:name w:val="WW8Num6z6"/>
    <w:qFormat/>
    <w:rsid w:val="00B66236"/>
  </w:style>
  <w:style w:type="character" w:customStyle="1" w:styleId="WW8Num6z7">
    <w:name w:val="WW8Num6z7"/>
    <w:qFormat/>
    <w:rsid w:val="00B66236"/>
  </w:style>
  <w:style w:type="character" w:customStyle="1" w:styleId="WW8Num6z8">
    <w:name w:val="WW8Num6z8"/>
    <w:qFormat/>
    <w:rsid w:val="00B66236"/>
  </w:style>
  <w:style w:type="character" w:customStyle="1" w:styleId="WW8Num7z0">
    <w:name w:val="WW8Num7z0"/>
    <w:qFormat/>
    <w:rsid w:val="00B66236"/>
    <w:rPr>
      <w:color w:val="000000"/>
    </w:rPr>
  </w:style>
  <w:style w:type="character" w:customStyle="1" w:styleId="WW8Num7z1">
    <w:name w:val="WW8Num7z1"/>
    <w:qFormat/>
    <w:rsid w:val="00B66236"/>
  </w:style>
  <w:style w:type="character" w:customStyle="1" w:styleId="WW8Num7z2">
    <w:name w:val="WW8Num7z2"/>
    <w:qFormat/>
    <w:rsid w:val="00B66236"/>
  </w:style>
  <w:style w:type="character" w:customStyle="1" w:styleId="WW8Num7z3">
    <w:name w:val="WW8Num7z3"/>
    <w:qFormat/>
    <w:rsid w:val="00B66236"/>
  </w:style>
  <w:style w:type="character" w:customStyle="1" w:styleId="WW8Num7z4">
    <w:name w:val="WW8Num7z4"/>
    <w:qFormat/>
    <w:rsid w:val="00B66236"/>
  </w:style>
  <w:style w:type="character" w:customStyle="1" w:styleId="WW8Num7z5">
    <w:name w:val="WW8Num7z5"/>
    <w:qFormat/>
    <w:rsid w:val="00B66236"/>
  </w:style>
  <w:style w:type="character" w:customStyle="1" w:styleId="WW8Num7z6">
    <w:name w:val="WW8Num7z6"/>
    <w:qFormat/>
    <w:rsid w:val="00B66236"/>
  </w:style>
  <w:style w:type="character" w:customStyle="1" w:styleId="WW8Num7z7">
    <w:name w:val="WW8Num7z7"/>
    <w:qFormat/>
    <w:rsid w:val="00B66236"/>
  </w:style>
  <w:style w:type="character" w:customStyle="1" w:styleId="WW8Num7z8">
    <w:name w:val="WW8Num7z8"/>
    <w:qFormat/>
    <w:rsid w:val="00B66236"/>
  </w:style>
  <w:style w:type="character" w:customStyle="1" w:styleId="WW8Num8z0">
    <w:name w:val="WW8Num8z0"/>
    <w:qFormat/>
    <w:rsid w:val="00B66236"/>
    <w:rPr>
      <w:color w:val="000000"/>
      <w:kern w:val="0"/>
      <w:lang w:eastAsia="pl-PL" w:bidi="ar-SA"/>
    </w:rPr>
  </w:style>
  <w:style w:type="character" w:customStyle="1" w:styleId="WW8Num8z1">
    <w:name w:val="WW8Num8z1"/>
    <w:qFormat/>
    <w:rsid w:val="00B66236"/>
    <w:rPr>
      <w:rFonts w:cs="Times New Roman"/>
      <w:color w:val="158466"/>
    </w:rPr>
  </w:style>
  <w:style w:type="character" w:customStyle="1" w:styleId="WW8Num8z2">
    <w:name w:val="WW8Num8z2"/>
    <w:qFormat/>
    <w:rsid w:val="00B66236"/>
  </w:style>
  <w:style w:type="character" w:customStyle="1" w:styleId="WW8Num8z3">
    <w:name w:val="WW8Num8z3"/>
    <w:qFormat/>
    <w:rsid w:val="00B66236"/>
  </w:style>
  <w:style w:type="character" w:customStyle="1" w:styleId="WW8Num8z4">
    <w:name w:val="WW8Num8z4"/>
    <w:qFormat/>
    <w:rsid w:val="00B66236"/>
  </w:style>
  <w:style w:type="character" w:customStyle="1" w:styleId="WW8Num8z5">
    <w:name w:val="WW8Num8z5"/>
    <w:qFormat/>
    <w:rsid w:val="00B66236"/>
  </w:style>
  <w:style w:type="character" w:customStyle="1" w:styleId="WW8Num8z6">
    <w:name w:val="WW8Num8z6"/>
    <w:qFormat/>
    <w:rsid w:val="00B66236"/>
  </w:style>
  <w:style w:type="character" w:customStyle="1" w:styleId="WW8Num8z7">
    <w:name w:val="WW8Num8z7"/>
    <w:qFormat/>
    <w:rsid w:val="00B66236"/>
  </w:style>
  <w:style w:type="character" w:customStyle="1" w:styleId="WW8Num8z8">
    <w:name w:val="WW8Num8z8"/>
    <w:qFormat/>
    <w:rsid w:val="00B66236"/>
  </w:style>
  <w:style w:type="character" w:customStyle="1" w:styleId="WW8Num9z0">
    <w:name w:val="WW8Num9z0"/>
    <w:qFormat/>
    <w:rsid w:val="00B66236"/>
  </w:style>
  <w:style w:type="character" w:customStyle="1" w:styleId="WW8Num9z1">
    <w:name w:val="WW8Num9z1"/>
    <w:qFormat/>
    <w:rsid w:val="00B66236"/>
  </w:style>
  <w:style w:type="character" w:customStyle="1" w:styleId="WW8Num9z2">
    <w:name w:val="WW8Num9z2"/>
    <w:qFormat/>
    <w:rsid w:val="00B66236"/>
  </w:style>
  <w:style w:type="character" w:customStyle="1" w:styleId="WW8Num9z3">
    <w:name w:val="WW8Num9z3"/>
    <w:qFormat/>
    <w:rsid w:val="00B66236"/>
  </w:style>
  <w:style w:type="character" w:customStyle="1" w:styleId="WW8Num9z4">
    <w:name w:val="WW8Num9z4"/>
    <w:qFormat/>
    <w:rsid w:val="00B66236"/>
  </w:style>
  <w:style w:type="character" w:customStyle="1" w:styleId="WW8Num9z5">
    <w:name w:val="WW8Num9z5"/>
    <w:qFormat/>
    <w:rsid w:val="00B66236"/>
  </w:style>
  <w:style w:type="character" w:customStyle="1" w:styleId="WW8Num9z6">
    <w:name w:val="WW8Num9z6"/>
    <w:qFormat/>
    <w:rsid w:val="00B66236"/>
  </w:style>
  <w:style w:type="character" w:customStyle="1" w:styleId="WW8Num9z7">
    <w:name w:val="WW8Num9z7"/>
    <w:qFormat/>
    <w:rsid w:val="00B66236"/>
  </w:style>
  <w:style w:type="character" w:customStyle="1" w:styleId="WW8Num9z8">
    <w:name w:val="WW8Num9z8"/>
    <w:qFormat/>
    <w:rsid w:val="00B66236"/>
  </w:style>
  <w:style w:type="character" w:customStyle="1" w:styleId="WW8Num10z0">
    <w:name w:val="WW8Num10z0"/>
    <w:qFormat/>
    <w:rsid w:val="00B66236"/>
    <w:rPr>
      <w:color w:val="000000"/>
    </w:rPr>
  </w:style>
  <w:style w:type="character" w:customStyle="1" w:styleId="WW8Num10z1">
    <w:name w:val="WW8Num10z1"/>
    <w:qFormat/>
    <w:rsid w:val="00B66236"/>
  </w:style>
  <w:style w:type="character" w:customStyle="1" w:styleId="WW8Num10z2">
    <w:name w:val="WW8Num10z2"/>
    <w:qFormat/>
    <w:rsid w:val="00B66236"/>
  </w:style>
  <w:style w:type="character" w:customStyle="1" w:styleId="WW8Num10z3">
    <w:name w:val="WW8Num10z3"/>
    <w:qFormat/>
    <w:rsid w:val="00B66236"/>
  </w:style>
  <w:style w:type="character" w:customStyle="1" w:styleId="WW8Num10z4">
    <w:name w:val="WW8Num10z4"/>
    <w:qFormat/>
    <w:rsid w:val="00B66236"/>
  </w:style>
  <w:style w:type="character" w:customStyle="1" w:styleId="WW8Num10z5">
    <w:name w:val="WW8Num10z5"/>
    <w:qFormat/>
    <w:rsid w:val="00B66236"/>
  </w:style>
  <w:style w:type="character" w:customStyle="1" w:styleId="WW8Num10z6">
    <w:name w:val="WW8Num10z6"/>
    <w:qFormat/>
    <w:rsid w:val="00B66236"/>
  </w:style>
  <w:style w:type="character" w:customStyle="1" w:styleId="WW8Num10z7">
    <w:name w:val="WW8Num10z7"/>
    <w:qFormat/>
    <w:rsid w:val="00B66236"/>
  </w:style>
  <w:style w:type="character" w:customStyle="1" w:styleId="WW8Num10z8">
    <w:name w:val="WW8Num10z8"/>
    <w:qFormat/>
    <w:rsid w:val="00B66236"/>
  </w:style>
  <w:style w:type="character" w:customStyle="1" w:styleId="WW8Num11z0">
    <w:name w:val="WW8Num11z0"/>
    <w:qFormat/>
    <w:rsid w:val="00B66236"/>
  </w:style>
  <w:style w:type="character" w:customStyle="1" w:styleId="WW8Num11z1">
    <w:name w:val="WW8Num11z1"/>
    <w:qFormat/>
    <w:rsid w:val="00B66236"/>
  </w:style>
  <w:style w:type="character" w:customStyle="1" w:styleId="WW8Num11z2">
    <w:name w:val="WW8Num11z2"/>
    <w:qFormat/>
    <w:rsid w:val="00B66236"/>
  </w:style>
  <w:style w:type="character" w:customStyle="1" w:styleId="WW8Num11z3">
    <w:name w:val="WW8Num11z3"/>
    <w:qFormat/>
    <w:rsid w:val="00B66236"/>
  </w:style>
  <w:style w:type="character" w:customStyle="1" w:styleId="WW8Num11z4">
    <w:name w:val="WW8Num11z4"/>
    <w:qFormat/>
    <w:rsid w:val="00B66236"/>
  </w:style>
  <w:style w:type="character" w:customStyle="1" w:styleId="WW8Num11z5">
    <w:name w:val="WW8Num11z5"/>
    <w:qFormat/>
    <w:rsid w:val="00B66236"/>
  </w:style>
  <w:style w:type="character" w:customStyle="1" w:styleId="WW8Num11z6">
    <w:name w:val="WW8Num11z6"/>
    <w:qFormat/>
    <w:rsid w:val="00B66236"/>
  </w:style>
  <w:style w:type="character" w:customStyle="1" w:styleId="WW8Num11z7">
    <w:name w:val="WW8Num11z7"/>
    <w:qFormat/>
    <w:rsid w:val="00B66236"/>
  </w:style>
  <w:style w:type="character" w:customStyle="1" w:styleId="WW8Num11z8">
    <w:name w:val="WW8Num11z8"/>
    <w:qFormat/>
    <w:rsid w:val="00B66236"/>
  </w:style>
  <w:style w:type="character" w:customStyle="1" w:styleId="WW8Num12z0">
    <w:name w:val="WW8Num12z0"/>
    <w:qFormat/>
    <w:rsid w:val="00B66236"/>
  </w:style>
  <w:style w:type="character" w:customStyle="1" w:styleId="WW8Num12z1">
    <w:name w:val="WW8Num12z1"/>
    <w:qFormat/>
    <w:rsid w:val="00B66236"/>
  </w:style>
  <w:style w:type="character" w:customStyle="1" w:styleId="WW8Num12z2">
    <w:name w:val="WW8Num12z2"/>
    <w:qFormat/>
    <w:rsid w:val="00B66236"/>
  </w:style>
  <w:style w:type="character" w:customStyle="1" w:styleId="WW8Num12z3">
    <w:name w:val="WW8Num12z3"/>
    <w:qFormat/>
    <w:rsid w:val="00B66236"/>
  </w:style>
  <w:style w:type="character" w:customStyle="1" w:styleId="WW8Num12z4">
    <w:name w:val="WW8Num12z4"/>
    <w:qFormat/>
    <w:rsid w:val="00B66236"/>
  </w:style>
  <w:style w:type="character" w:customStyle="1" w:styleId="WW8Num12z5">
    <w:name w:val="WW8Num12z5"/>
    <w:qFormat/>
    <w:rsid w:val="00B66236"/>
  </w:style>
  <w:style w:type="character" w:customStyle="1" w:styleId="WW8Num12z6">
    <w:name w:val="WW8Num12z6"/>
    <w:qFormat/>
    <w:rsid w:val="00B66236"/>
  </w:style>
  <w:style w:type="character" w:customStyle="1" w:styleId="WW8Num12z7">
    <w:name w:val="WW8Num12z7"/>
    <w:qFormat/>
    <w:rsid w:val="00B66236"/>
  </w:style>
  <w:style w:type="character" w:customStyle="1" w:styleId="WW8Num12z8">
    <w:name w:val="WW8Num12z8"/>
    <w:qFormat/>
    <w:rsid w:val="00B66236"/>
  </w:style>
  <w:style w:type="character" w:customStyle="1" w:styleId="WW8Num13z0">
    <w:name w:val="WW8Num13z0"/>
    <w:qFormat/>
    <w:rsid w:val="00B66236"/>
  </w:style>
  <w:style w:type="character" w:customStyle="1" w:styleId="WW8Num13z1">
    <w:name w:val="WW8Num13z1"/>
    <w:qFormat/>
    <w:rsid w:val="00B66236"/>
  </w:style>
  <w:style w:type="character" w:customStyle="1" w:styleId="WW8Num13z2">
    <w:name w:val="WW8Num13z2"/>
    <w:qFormat/>
    <w:rsid w:val="00B66236"/>
  </w:style>
  <w:style w:type="character" w:customStyle="1" w:styleId="WW8Num13z3">
    <w:name w:val="WW8Num13z3"/>
    <w:qFormat/>
    <w:rsid w:val="00B66236"/>
  </w:style>
  <w:style w:type="character" w:customStyle="1" w:styleId="WW8Num13z4">
    <w:name w:val="WW8Num13z4"/>
    <w:qFormat/>
    <w:rsid w:val="00B66236"/>
  </w:style>
  <w:style w:type="character" w:customStyle="1" w:styleId="WW8Num13z5">
    <w:name w:val="WW8Num13z5"/>
    <w:qFormat/>
    <w:rsid w:val="00B66236"/>
  </w:style>
  <w:style w:type="character" w:customStyle="1" w:styleId="WW8Num13z6">
    <w:name w:val="WW8Num13z6"/>
    <w:qFormat/>
    <w:rsid w:val="00B66236"/>
  </w:style>
  <w:style w:type="character" w:customStyle="1" w:styleId="WW8Num13z7">
    <w:name w:val="WW8Num13z7"/>
    <w:qFormat/>
    <w:rsid w:val="00B66236"/>
  </w:style>
  <w:style w:type="character" w:customStyle="1" w:styleId="WW8Num13z8">
    <w:name w:val="WW8Num13z8"/>
    <w:qFormat/>
    <w:rsid w:val="00B66236"/>
  </w:style>
  <w:style w:type="character" w:customStyle="1" w:styleId="WW8Num15z0">
    <w:name w:val="WW8Num15z0"/>
    <w:qFormat/>
    <w:rsid w:val="00B66236"/>
    <w:rPr>
      <w:rFonts w:eastAsia="Times New Roman" w:cs="Times New Roman"/>
      <w:strike/>
      <w:color w:val="FF0000"/>
      <w:lang w:bidi="ar-SA"/>
    </w:rPr>
  </w:style>
  <w:style w:type="character" w:customStyle="1" w:styleId="WW8Num15z1">
    <w:name w:val="WW8Num15z1"/>
    <w:qFormat/>
    <w:rsid w:val="00B66236"/>
  </w:style>
  <w:style w:type="character" w:customStyle="1" w:styleId="WW8Num15z2">
    <w:name w:val="WW8Num15z2"/>
    <w:qFormat/>
    <w:rsid w:val="00B66236"/>
  </w:style>
  <w:style w:type="character" w:customStyle="1" w:styleId="WW8Num15z3">
    <w:name w:val="WW8Num15z3"/>
    <w:qFormat/>
    <w:rsid w:val="00B66236"/>
  </w:style>
  <w:style w:type="character" w:customStyle="1" w:styleId="WW8Num15z4">
    <w:name w:val="WW8Num15z4"/>
    <w:qFormat/>
    <w:rsid w:val="00B66236"/>
  </w:style>
  <w:style w:type="character" w:customStyle="1" w:styleId="WW8Num15z5">
    <w:name w:val="WW8Num15z5"/>
    <w:qFormat/>
    <w:rsid w:val="00B66236"/>
  </w:style>
  <w:style w:type="character" w:customStyle="1" w:styleId="WW8Num15z6">
    <w:name w:val="WW8Num15z6"/>
    <w:qFormat/>
    <w:rsid w:val="00B66236"/>
  </w:style>
  <w:style w:type="character" w:customStyle="1" w:styleId="WW8Num15z7">
    <w:name w:val="WW8Num15z7"/>
    <w:qFormat/>
    <w:rsid w:val="00B66236"/>
  </w:style>
  <w:style w:type="character" w:customStyle="1" w:styleId="WW8Num15z8">
    <w:name w:val="WW8Num15z8"/>
    <w:qFormat/>
    <w:rsid w:val="00B66236"/>
  </w:style>
  <w:style w:type="character" w:customStyle="1" w:styleId="Znakiprzypiswdolnych">
    <w:name w:val="Znaki przypisów dolnych"/>
    <w:qFormat/>
    <w:rsid w:val="00B66236"/>
  </w:style>
  <w:style w:type="character" w:customStyle="1" w:styleId="Hipercze1">
    <w:name w:val="Hiperłącze1"/>
    <w:rsid w:val="00B66236"/>
    <w:rPr>
      <w:color w:val="000080"/>
      <w:u w:val="single"/>
    </w:rPr>
  </w:style>
  <w:style w:type="character" w:customStyle="1" w:styleId="Odwoanieprzypisukocowego2">
    <w:name w:val="Odwołanie przypisu końcowego2"/>
    <w:qFormat/>
    <w:rsid w:val="00B66236"/>
    <w:rPr>
      <w:position w:val="0"/>
      <w:sz w:val="16"/>
      <w:vertAlign w:val="baseline"/>
    </w:rPr>
  </w:style>
  <w:style w:type="character" w:customStyle="1" w:styleId="Pogrubienie2">
    <w:name w:val="Pogrubienie2"/>
    <w:qFormat/>
    <w:rsid w:val="00B66236"/>
    <w:rPr>
      <w:b/>
      <w:bCs/>
    </w:rPr>
  </w:style>
  <w:style w:type="character" w:customStyle="1" w:styleId="Symbolewypunktowania">
    <w:name w:val="Symbole wypunktowania"/>
    <w:qFormat/>
    <w:rsid w:val="00B66236"/>
    <w:rPr>
      <w:rFonts w:ascii="StarSymbol" w:eastAsia="StarSymbol" w:hAnsi="StarSymbol" w:cs="StarSymbol"/>
      <w:sz w:val="18"/>
      <w:szCs w:val="18"/>
    </w:rPr>
  </w:style>
  <w:style w:type="character" w:customStyle="1" w:styleId="Hipercze10">
    <w:name w:val="Hiperłącze1"/>
    <w:qFormat/>
    <w:rsid w:val="00B66236"/>
    <w:rPr>
      <w:color w:val="000080"/>
      <w:u w:val="single"/>
    </w:rPr>
  </w:style>
  <w:style w:type="character" w:customStyle="1" w:styleId="Domylnaczcionkaakapitu1">
    <w:name w:val="Domyślna czcionka akapitu1"/>
    <w:qFormat/>
    <w:rsid w:val="00B66236"/>
  </w:style>
  <w:style w:type="character" w:customStyle="1" w:styleId="Odwoanieprzypisukocowego1">
    <w:name w:val="Odwołanie przypisu końcowego1"/>
    <w:qFormat/>
    <w:rsid w:val="00B66236"/>
    <w:rPr>
      <w:position w:val="0"/>
      <w:sz w:val="16"/>
      <w:vertAlign w:val="baseline"/>
    </w:rPr>
  </w:style>
  <w:style w:type="character" w:customStyle="1" w:styleId="TekstpodstawowyZnak">
    <w:name w:val="Tekst podstawowy Znak"/>
    <w:qFormat/>
    <w:rsid w:val="00B66236"/>
    <w:rPr>
      <w:kern w:val="2"/>
    </w:rPr>
  </w:style>
  <w:style w:type="character" w:customStyle="1" w:styleId="TekstpodstawowywcityZnak">
    <w:name w:val="Tekst podstawowy wcięty Znak"/>
    <w:qFormat/>
    <w:rsid w:val="00B66236"/>
    <w:rPr>
      <w:kern w:val="2"/>
    </w:rPr>
  </w:style>
  <w:style w:type="character" w:customStyle="1" w:styleId="TekstdymkaZnak">
    <w:name w:val="Tekst dymka Znak"/>
    <w:qFormat/>
    <w:rsid w:val="00B66236"/>
    <w:rPr>
      <w:rFonts w:ascii="Tahoma" w:hAnsi="Tahoma" w:cs="Tahoma"/>
      <w:kern w:val="2"/>
      <w:sz w:val="16"/>
      <w:szCs w:val="14"/>
    </w:rPr>
  </w:style>
  <w:style w:type="character" w:customStyle="1" w:styleId="WW-Znakiprzypiswkocowych">
    <w:name w:val="WW-Znaki przypisów końcowych"/>
    <w:qFormat/>
    <w:rsid w:val="00B66236"/>
  </w:style>
  <w:style w:type="character" w:customStyle="1" w:styleId="TekstpodstawowyZnak1">
    <w:name w:val="Tekst podstawowy Znak1"/>
    <w:basedOn w:val="Domylnaczcionkaakapitu"/>
    <w:link w:val="Tekstpodstawowy"/>
    <w:qFormat/>
    <w:rsid w:val="00B66236"/>
  </w:style>
  <w:style w:type="character" w:customStyle="1" w:styleId="StopkaZnak1">
    <w:name w:val="Stopka Znak1"/>
    <w:basedOn w:val="Domylnaczcionkaakapitu"/>
    <w:qFormat/>
    <w:rsid w:val="00B66236"/>
  </w:style>
  <w:style w:type="character" w:customStyle="1" w:styleId="TekstpodstawowywcityZnak1">
    <w:name w:val="Tekst podstawowy wcięty Znak1"/>
    <w:basedOn w:val="Domylnaczcionkaakapitu"/>
    <w:link w:val="Tekstpodstawowywcity"/>
    <w:qFormat/>
    <w:rsid w:val="00B66236"/>
  </w:style>
  <w:style w:type="character" w:customStyle="1" w:styleId="TekstdymkaZnak1">
    <w:name w:val="Tekst dymka Znak1"/>
    <w:basedOn w:val="Domylnaczcionkaakapitu"/>
    <w:link w:val="Tekstdymka"/>
    <w:qFormat/>
    <w:rsid w:val="00B66236"/>
    <w:rPr>
      <w:rFonts w:ascii="Tahoma" w:hAnsi="Tahoma" w:cs="Tahoma"/>
      <w:sz w:val="16"/>
      <w:szCs w:val="14"/>
    </w:rPr>
  </w:style>
  <w:style w:type="character" w:customStyle="1" w:styleId="NagwekZnak1">
    <w:name w:val="Nagłówek Znak1"/>
    <w:basedOn w:val="Domylnaczcionkaakapitu"/>
    <w:qFormat/>
    <w:rsid w:val="00B66236"/>
  </w:style>
  <w:style w:type="character" w:customStyle="1" w:styleId="AkapitzlistBSZnak">
    <w:name w:val="Akapit z listą BS Znak"/>
    <w:qFormat/>
    <w:rsid w:val="00B66236"/>
    <w:rPr>
      <w:rFonts w:eastAsia="Calibri" w:cs="Times New Roman"/>
      <w:kern w:val="0"/>
      <w:lang w:bidi="ar-SA"/>
    </w:rPr>
  </w:style>
  <w:style w:type="character" w:customStyle="1" w:styleId="Tekstpodstawowy3Znak">
    <w:name w:val="Tekst podstawowy 3 Znak"/>
    <w:basedOn w:val="Domylnaczcionkaakapitu"/>
    <w:link w:val="Tekstpodstawowy3"/>
    <w:qFormat/>
    <w:rsid w:val="00B66236"/>
    <w:rPr>
      <w:sz w:val="16"/>
      <w:szCs w:val="14"/>
      <w:lang w:eastAsia="hi-IN"/>
    </w:rPr>
  </w:style>
  <w:style w:type="character" w:customStyle="1" w:styleId="Nierozpoznanawzmianka1">
    <w:name w:val="Nierozpoznana wzmianka1"/>
    <w:basedOn w:val="Domylnaczcionkaakapitu"/>
    <w:qFormat/>
    <w:rsid w:val="00B66236"/>
    <w:rPr>
      <w:color w:val="605E5C"/>
      <w:shd w:val="clear" w:color="auto" w:fill="E1DFDD"/>
    </w:rPr>
  </w:style>
  <w:style w:type="character" w:customStyle="1" w:styleId="TytuZnak">
    <w:name w:val="Tytuł Znak"/>
    <w:basedOn w:val="Domylnaczcionkaakapitu"/>
    <w:link w:val="Tytu"/>
    <w:uiPriority w:val="10"/>
    <w:qFormat/>
    <w:rsid w:val="00B66236"/>
    <w:rPr>
      <w:rFonts w:eastAsia="Times New Roman" w:cs="Times New Roman"/>
      <w:b/>
      <w:kern w:val="0"/>
      <w:sz w:val="36"/>
      <w:szCs w:val="20"/>
      <w:lang w:eastAsia="pl-PL" w:bidi="ar-SA"/>
    </w:rPr>
  </w:style>
  <w:style w:type="character" w:customStyle="1" w:styleId="Domylnaczcionkaakapitu4">
    <w:name w:val="Domyślna czcionka akapitu4"/>
    <w:qFormat/>
    <w:rsid w:val="00B66236"/>
  </w:style>
  <w:style w:type="character" w:customStyle="1" w:styleId="Domylnaczcionkaakapitu5">
    <w:name w:val="Domyślna czcionka akapitu5"/>
    <w:qFormat/>
    <w:rsid w:val="00B66236"/>
  </w:style>
  <w:style w:type="character" w:styleId="Nierozpoznanawzmianka">
    <w:name w:val="Unresolved Mention"/>
    <w:basedOn w:val="Domylnaczcionkaakapitu"/>
    <w:uiPriority w:val="99"/>
    <w:semiHidden/>
    <w:unhideWhenUsed/>
    <w:qFormat/>
    <w:rsid w:val="00B66236"/>
    <w:rPr>
      <w:color w:val="605E5C"/>
      <w:shd w:val="clear" w:color="auto" w:fill="E1DFDD"/>
    </w:rPr>
  </w:style>
  <w:style w:type="character" w:customStyle="1" w:styleId="Normalny3">
    <w:name w:val="Normalny3"/>
    <w:basedOn w:val="Domylnaczcionkaakapitu"/>
    <w:qFormat/>
    <w:rsid w:val="00B66236"/>
  </w:style>
  <w:style w:type="character" w:customStyle="1" w:styleId="Normalny4">
    <w:name w:val="Normalny4"/>
    <w:basedOn w:val="Domylnaczcionkaakapitu"/>
    <w:qFormat/>
    <w:rsid w:val="00B66236"/>
  </w:style>
  <w:style w:type="character" w:styleId="HTML-cytat">
    <w:name w:val="HTML Cite"/>
    <w:uiPriority w:val="99"/>
    <w:semiHidden/>
    <w:unhideWhenUsed/>
    <w:qFormat/>
    <w:rsid w:val="00B66236"/>
    <w:rPr>
      <w:i/>
      <w:iCs/>
    </w:rPr>
  </w:style>
  <w:style w:type="character" w:customStyle="1" w:styleId="Normalny5">
    <w:name w:val="Normalny5"/>
    <w:basedOn w:val="Domylnaczcionkaakapitu"/>
    <w:qFormat/>
    <w:rsid w:val="00B66236"/>
  </w:style>
  <w:style w:type="character" w:customStyle="1" w:styleId="hgkelc">
    <w:name w:val="hgkelc"/>
    <w:basedOn w:val="Domylnaczcionkaakapitu"/>
    <w:qFormat/>
    <w:rsid w:val="001B2449"/>
  </w:style>
  <w:style w:type="paragraph" w:customStyle="1" w:styleId="Nagwek10">
    <w:name w:val="Nagłówek1"/>
    <w:basedOn w:val="Standard"/>
    <w:next w:val="Textbody"/>
    <w:qFormat/>
    <w:pPr>
      <w:keepNext/>
      <w:spacing w:before="240" w:after="120"/>
    </w:pPr>
    <w:rPr>
      <w:rFonts w:ascii="Arial" w:eastAsia="Arial Unicode MS" w:hAnsi="Arial" w:cs="Tahoma"/>
      <w:sz w:val="28"/>
      <w:szCs w:val="28"/>
    </w:rPr>
  </w:style>
  <w:style w:type="paragraph" w:styleId="Tekstpodstawowy">
    <w:name w:val="Body Text"/>
    <w:basedOn w:val="Normalny"/>
    <w:link w:val="TekstpodstawowyZnak1"/>
    <w:rsid w:val="00B66236"/>
    <w:pPr>
      <w:suppressAutoHyphens w:val="0"/>
      <w:spacing w:after="120"/>
    </w:pPr>
    <w:rPr>
      <w:lang w:eastAsia="zh-CN"/>
    </w:rPr>
  </w:style>
  <w:style w:type="paragraph" w:styleId="Lista">
    <w:name w:val="List"/>
    <w:basedOn w:val="Textbody"/>
    <w:rPr>
      <w:rFonts w:cs="Tahoma"/>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2"/>
    <w:qFormat/>
    <w:rsid w:val="00B66236"/>
    <w:pPr>
      <w:suppressLineNumbers/>
      <w:suppressAutoHyphens w:val="0"/>
    </w:pPr>
    <w:rPr>
      <w:rFonts w:cs="Tahoma"/>
      <w:lang w:eastAsia="zh-CN"/>
    </w:rPr>
  </w:style>
  <w:style w:type="paragraph" w:customStyle="1" w:styleId="Standard">
    <w:name w:val="Standard"/>
    <w:qFormat/>
    <w:pPr>
      <w:widowControl w:val="0"/>
      <w:textAlignment w:val="baseline"/>
    </w:pPr>
  </w:style>
  <w:style w:type="paragraph" w:customStyle="1" w:styleId="Textbody">
    <w:name w:val="Text body"/>
    <w:basedOn w:val="Standard"/>
    <w:qFormat/>
    <w:pPr>
      <w:spacing w:after="120"/>
    </w:pPr>
  </w:style>
  <w:style w:type="paragraph" w:customStyle="1" w:styleId="caption1">
    <w:name w:val="caption1"/>
    <w:basedOn w:val="Standard"/>
    <w:qFormat/>
    <w:pPr>
      <w:suppressLineNumbers/>
      <w:spacing w:before="120" w:after="120"/>
    </w:pPr>
    <w:rPr>
      <w:i/>
      <w:iCs/>
      <w:sz w:val="20"/>
      <w:szCs w:val="20"/>
    </w:rPr>
  </w:style>
  <w:style w:type="paragraph" w:customStyle="1" w:styleId="Gwkaistopka">
    <w:name w:val="Główka i stopka"/>
    <w:basedOn w:val="Normalny"/>
    <w:qFormat/>
    <w:rsid w:val="00B66236"/>
    <w:pPr>
      <w:suppressLineNumbers/>
      <w:tabs>
        <w:tab w:val="center" w:pos="4819"/>
        <w:tab w:val="right" w:pos="9638"/>
      </w:tabs>
      <w:suppressAutoHyphens w:val="0"/>
    </w:pPr>
    <w:rPr>
      <w:lang w:eastAsia="zh-CN"/>
    </w:rPr>
  </w:style>
  <w:style w:type="paragraph" w:styleId="Nagwek">
    <w:name w:val="header"/>
    <w:basedOn w:val="Standard"/>
    <w:link w:val="NagwekZnak"/>
    <w:pPr>
      <w:suppressLineNumbers/>
      <w:tabs>
        <w:tab w:val="center" w:pos="4818"/>
        <w:tab w:val="right" w:pos="9637"/>
      </w:tabs>
    </w:pPr>
  </w:style>
  <w:style w:type="paragraph" w:styleId="Stopka">
    <w:name w:val="footer"/>
    <w:basedOn w:val="Standard"/>
    <w:link w:val="StopkaZnak"/>
    <w:pPr>
      <w:suppressLineNumbers/>
      <w:tabs>
        <w:tab w:val="center" w:pos="4818"/>
        <w:tab w:val="right" w:pos="9637"/>
      </w:tabs>
    </w:pPr>
  </w:style>
  <w:style w:type="paragraph" w:customStyle="1" w:styleId="Zawartotabeli">
    <w:name w:val="Zawartość tabeli"/>
    <w:basedOn w:val="Tekstpodstawowy1"/>
    <w:qFormat/>
    <w:rsid w:val="00B66236"/>
    <w:pPr>
      <w:suppressLineNumbers/>
    </w:pPr>
  </w:style>
  <w:style w:type="paragraph" w:customStyle="1" w:styleId="Nagwektabeli">
    <w:name w:val="Nagłówek tabeli"/>
    <w:basedOn w:val="Zawartotabeli"/>
    <w:qFormat/>
    <w:rsid w:val="00B66236"/>
    <w:pPr>
      <w:jc w:val="center"/>
    </w:pPr>
    <w:rPr>
      <w:b/>
      <w:bCs/>
    </w:rPr>
  </w:style>
  <w:style w:type="paragraph" w:customStyle="1" w:styleId="Tekst">
    <w:name w:val="Tekst"/>
    <w:basedOn w:val="Domylnie"/>
    <w:qFormat/>
    <w:rsid w:val="00B66236"/>
  </w:style>
  <w:style w:type="paragraph" w:customStyle="1" w:styleId="Domylnie">
    <w:name w:val="Domy?lnie"/>
    <w:basedOn w:val="Standard"/>
    <w:qFormat/>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pPr>
    <w:rPr>
      <w:rFonts w:ascii="Tahoma" w:eastAsia="Tahoma" w:hAnsi="Tahoma" w:cs="Tahoma"/>
      <w:color w:val="000000"/>
      <w:sz w:val="48"/>
      <w:szCs w:val="48"/>
    </w:rPr>
  </w:style>
  <w:style w:type="paragraph" w:customStyle="1" w:styleId="Obiektzestrzak">
    <w:name w:val="Obiekt ze strza?k?"/>
    <w:basedOn w:val="Domylnie"/>
    <w:qFormat/>
  </w:style>
  <w:style w:type="paragraph" w:customStyle="1" w:styleId="Obiektzcieniem">
    <w:name w:val="Obiekt z cieniem"/>
    <w:basedOn w:val="Domylnie"/>
    <w:qFormat/>
  </w:style>
  <w:style w:type="paragraph" w:customStyle="1" w:styleId="Obiektbezwypenienia">
    <w:name w:val="Obiekt bez wype?nienia"/>
    <w:basedOn w:val="Domylnie"/>
    <w:qFormat/>
  </w:style>
  <w:style w:type="paragraph" w:customStyle="1" w:styleId="Tretekstu">
    <w:name w:val="Tre?? tekstu"/>
    <w:basedOn w:val="Domylnie"/>
    <w:qFormat/>
  </w:style>
  <w:style w:type="paragraph" w:customStyle="1" w:styleId="Tekstwyrwnanydolewejiprawej">
    <w:name w:val="Tekst wyrównany do lewej i prawej"/>
    <w:basedOn w:val="Domylnie"/>
    <w:qFormat/>
  </w:style>
  <w:style w:type="paragraph" w:customStyle="1" w:styleId="Wciciepierwszegowiersza">
    <w:name w:val="Wci?cie pierwszego wiersza"/>
    <w:basedOn w:val="Domylnie"/>
    <w:qFormat/>
    <w:pPr>
      <w:ind w:firstLine="340"/>
    </w:pPr>
  </w:style>
  <w:style w:type="paragraph" w:customStyle="1" w:styleId="Tytu0">
    <w:name w:val="Tytu?"/>
    <w:basedOn w:val="Domylnie"/>
    <w:qFormat/>
  </w:style>
  <w:style w:type="paragraph" w:customStyle="1" w:styleId="Tytu1">
    <w:name w:val="Tytu?1"/>
    <w:basedOn w:val="Domylnie"/>
    <w:qFormat/>
    <w:pPr>
      <w:jc w:val="center"/>
    </w:pPr>
  </w:style>
  <w:style w:type="paragraph" w:customStyle="1" w:styleId="Tytu2">
    <w:name w:val="Tytu?2"/>
    <w:basedOn w:val="Domylnie"/>
    <w:qFormat/>
    <w:pPr>
      <w:spacing w:before="57" w:after="57"/>
      <w:ind w:left="113" w:right="113"/>
      <w:jc w:val="center"/>
    </w:pPr>
  </w:style>
  <w:style w:type="paragraph" w:customStyle="1" w:styleId="Nagwek0">
    <w:name w:val="Nag?ówek"/>
    <w:basedOn w:val="Domylnie"/>
    <w:qFormat/>
    <w:pPr>
      <w:spacing w:before="238" w:after="119"/>
    </w:pPr>
  </w:style>
  <w:style w:type="paragraph" w:customStyle="1" w:styleId="Nagwek11">
    <w:name w:val="Nag?ówek1"/>
    <w:basedOn w:val="Domylnie"/>
    <w:qFormat/>
    <w:pPr>
      <w:spacing w:before="238" w:after="119"/>
    </w:pPr>
  </w:style>
  <w:style w:type="paragraph" w:customStyle="1" w:styleId="Nagwek2">
    <w:name w:val="Nag?ówek2"/>
    <w:basedOn w:val="Domylnie"/>
    <w:qFormat/>
    <w:pPr>
      <w:spacing w:before="238" w:after="119"/>
    </w:pPr>
  </w:style>
  <w:style w:type="paragraph" w:customStyle="1" w:styleId="Liniawymiarowa">
    <w:name w:val="Linia wymiarowa"/>
    <w:basedOn w:val="Domylnie"/>
    <w:qFormat/>
  </w:style>
  <w:style w:type="paragraph" w:customStyle="1" w:styleId="DomylnieLTGliederung1">
    <w:name w:val="Domy?lnie~LT~Gliederung 1"/>
    <w:basedOn w:val="Standard"/>
    <w:qFormat/>
    <w:pPr>
      <w:tabs>
        <w:tab w:val="left" w:pos="900"/>
        <w:tab w:val="left" w:pos="2340"/>
        <w:tab w:val="left" w:pos="3780"/>
        <w:tab w:val="left" w:pos="5220"/>
        <w:tab w:val="left" w:pos="6660"/>
        <w:tab w:val="left" w:pos="8100"/>
        <w:tab w:val="left" w:pos="9540"/>
        <w:tab w:val="left" w:pos="10980"/>
        <w:tab w:val="left" w:pos="12420"/>
        <w:tab w:val="left" w:pos="13860"/>
        <w:tab w:val="left" w:pos="15300"/>
      </w:tabs>
      <w:spacing w:before="160"/>
      <w:ind w:left="540"/>
    </w:pPr>
    <w:rPr>
      <w:rFonts w:ascii="Tahoma" w:eastAsia="Tahoma" w:hAnsi="Tahoma" w:cs="Tahoma"/>
      <w:color w:val="000000"/>
      <w:sz w:val="64"/>
      <w:szCs w:val="64"/>
    </w:rPr>
  </w:style>
  <w:style w:type="paragraph" w:customStyle="1" w:styleId="DomylnieLTGliederung2">
    <w:name w:val="Domy?lnie~LT~Gliederung 2"/>
    <w:basedOn w:val="DomylnieLTGliederung1"/>
    <w:qFormat/>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ind w:left="1170"/>
    </w:pPr>
    <w:rPr>
      <w:sz w:val="56"/>
      <w:szCs w:val="56"/>
    </w:rPr>
  </w:style>
  <w:style w:type="paragraph" w:customStyle="1" w:styleId="DomylnieLTGliederung3">
    <w:name w:val="Domy?lnie~LT~Gliederung 3"/>
    <w:basedOn w:val="DomylnieLTGliederung2"/>
    <w:qFormat/>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ind w:left="1800"/>
    </w:pPr>
    <w:rPr>
      <w:sz w:val="48"/>
      <w:szCs w:val="48"/>
    </w:rPr>
  </w:style>
  <w:style w:type="paragraph" w:customStyle="1" w:styleId="DomylnieLTGliederung4">
    <w:name w:val="Domy?lnie~LT~Gliederung 4"/>
    <w:basedOn w:val="DomylnieLTGliederung3"/>
    <w:qFormat/>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ind w:left="2520"/>
    </w:pPr>
    <w:rPr>
      <w:sz w:val="40"/>
      <w:szCs w:val="40"/>
    </w:rPr>
  </w:style>
  <w:style w:type="paragraph" w:customStyle="1" w:styleId="DomylnieLTGliederung5">
    <w:name w:val="Domy?lnie~LT~Gliederung 5"/>
    <w:basedOn w:val="DomylnieLTGliederung4"/>
    <w:qFormat/>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ind w:left="3240"/>
    </w:pPr>
  </w:style>
  <w:style w:type="paragraph" w:customStyle="1" w:styleId="DomylnieLTGliederung6">
    <w:name w:val="Domy?lnie~LT~Gliederung 6"/>
    <w:basedOn w:val="DomylnieLTGliederung5"/>
    <w:qFormat/>
  </w:style>
  <w:style w:type="paragraph" w:customStyle="1" w:styleId="DomylnieLTGliederung7">
    <w:name w:val="Domy?lnie~LT~Gliederung 7"/>
    <w:basedOn w:val="DomylnieLTGliederung6"/>
    <w:qFormat/>
  </w:style>
  <w:style w:type="paragraph" w:customStyle="1" w:styleId="DomylnieLTGliederung8">
    <w:name w:val="Domy?lnie~LT~Gliederung 8"/>
    <w:basedOn w:val="DomylnieLTGliederung7"/>
    <w:qFormat/>
  </w:style>
  <w:style w:type="paragraph" w:customStyle="1" w:styleId="DomylnieLTGliederung9">
    <w:name w:val="Domy?lnie~LT~Gliederung 9"/>
    <w:basedOn w:val="DomylnieLTGliederung8"/>
    <w:qFormat/>
  </w:style>
  <w:style w:type="paragraph" w:customStyle="1" w:styleId="DomylnieLTTitel">
    <w:name w:val="Domy?lnie~LT~Titel"/>
    <w:basedOn w:val="Standard"/>
    <w:qFormat/>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jc w:val="center"/>
    </w:pPr>
    <w:rPr>
      <w:rFonts w:ascii="Tahoma" w:eastAsia="Tahoma" w:hAnsi="Tahoma" w:cs="Tahoma"/>
      <w:color w:val="000000"/>
      <w:sz w:val="88"/>
      <w:szCs w:val="88"/>
    </w:rPr>
  </w:style>
  <w:style w:type="paragraph" w:customStyle="1" w:styleId="DomylnieLTUntertitel">
    <w:name w:val="Domy?lnie~LT~Untertitel"/>
    <w:basedOn w:val="Standard"/>
    <w:qFormat/>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before="160"/>
      <w:jc w:val="center"/>
    </w:pPr>
    <w:rPr>
      <w:rFonts w:ascii="Tahoma" w:eastAsia="Tahoma" w:hAnsi="Tahoma" w:cs="Tahoma"/>
      <w:color w:val="000000"/>
      <w:sz w:val="64"/>
      <w:szCs w:val="64"/>
    </w:rPr>
  </w:style>
  <w:style w:type="paragraph" w:customStyle="1" w:styleId="DomylnieLTNotizen">
    <w:name w:val="Domy?lnie~LT~Notizen"/>
    <w:basedOn w:val="Standard"/>
    <w:qFormat/>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before="90"/>
    </w:pPr>
    <w:rPr>
      <w:rFonts w:ascii="Tahoma" w:eastAsia="Tahoma" w:hAnsi="Tahoma" w:cs="Tahoma"/>
      <w:color w:val="6A7502"/>
    </w:rPr>
  </w:style>
  <w:style w:type="paragraph" w:customStyle="1" w:styleId="DomylnieLTHintergrundobjekte">
    <w:name w:val="Domy?lnie~LT~Hintergrundobjekte"/>
    <w:basedOn w:val="Standard"/>
    <w:qFormat/>
  </w:style>
  <w:style w:type="paragraph" w:customStyle="1" w:styleId="DomylnieLTHintergrund">
    <w:name w:val="Domy?lnie~LT~Hintergrund"/>
    <w:basedOn w:val="Standard"/>
    <w:qFormat/>
    <w:pPr>
      <w:jc w:val="center"/>
    </w:pPr>
  </w:style>
  <w:style w:type="paragraph" w:customStyle="1" w:styleId="Podtytu">
    <w:name w:val="Podtytu?"/>
    <w:basedOn w:val="Standard"/>
    <w:qFormat/>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before="160"/>
      <w:jc w:val="center"/>
    </w:pPr>
    <w:rPr>
      <w:rFonts w:ascii="Tahoma" w:eastAsia="Tahoma" w:hAnsi="Tahoma" w:cs="Tahoma"/>
      <w:color w:val="000000"/>
      <w:sz w:val="64"/>
      <w:szCs w:val="64"/>
    </w:rPr>
  </w:style>
  <w:style w:type="paragraph" w:customStyle="1" w:styleId="Obiektyta">
    <w:name w:val="Obiekty t?a"/>
    <w:basedOn w:val="Standard"/>
    <w:qFormat/>
  </w:style>
  <w:style w:type="paragraph" w:customStyle="1" w:styleId="To">
    <w:name w:val="T?o"/>
    <w:basedOn w:val="Standard"/>
    <w:qFormat/>
    <w:pPr>
      <w:jc w:val="center"/>
    </w:pPr>
  </w:style>
  <w:style w:type="paragraph" w:customStyle="1" w:styleId="Notatki">
    <w:name w:val="Notatki"/>
    <w:basedOn w:val="Standard"/>
    <w:qFormat/>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before="90"/>
    </w:pPr>
    <w:rPr>
      <w:rFonts w:ascii="Tahoma" w:eastAsia="Tahoma" w:hAnsi="Tahoma" w:cs="Tahoma"/>
      <w:color w:val="6A7502"/>
    </w:rPr>
  </w:style>
  <w:style w:type="paragraph" w:customStyle="1" w:styleId="Konspekt1">
    <w:name w:val="Konspekt 1"/>
    <w:basedOn w:val="Standard"/>
    <w:qFormat/>
    <w:pPr>
      <w:tabs>
        <w:tab w:val="left" w:pos="900"/>
        <w:tab w:val="left" w:pos="2340"/>
        <w:tab w:val="left" w:pos="3780"/>
        <w:tab w:val="left" w:pos="5220"/>
        <w:tab w:val="left" w:pos="6660"/>
        <w:tab w:val="left" w:pos="8100"/>
        <w:tab w:val="left" w:pos="9540"/>
        <w:tab w:val="left" w:pos="10980"/>
        <w:tab w:val="left" w:pos="12420"/>
        <w:tab w:val="left" w:pos="13860"/>
        <w:tab w:val="left" w:pos="15300"/>
      </w:tabs>
      <w:spacing w:before="160"/>
      <w:ind w:left="540"/>
    </w:pPr>
    <w:rPr>
      <w:rFonts w:ascii="Tahoma" w:eastAsia="Tahoma" w:hAnsi="Tahoma" w:cs="Tahoma"/>
      <w:color w:val="000000"/>
      <w:sz w:val="64"/>
      <w:szCs w:val="64"/>
    </w:rPr>
  </w:style>
  <w:style w:type="paragraph" w:customStyle="1" w:styleId="Konspekt2">
    <w:name w:val="Konspekt 2"/>
    <w:basedOn w:val="Konspekt1"/>
    <w:qFormat/>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ind w:left="1170"/>
    </w:pPr>
    <w:rPr>
      <w:sz w:val="56"/>
      <w:szCs w:val="56"/>
    </w:rPr>
  </w:style>
  <w:style w:type="paragraph" w:customStyle="1" w:styleId="Konspekt3">
    <w:name w:val="Konspekt 3"/>
    <w:basedOn w:val="Konspekt2"/>
    <w:qFormat/>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ind w:left="1800"/>
    </w:pPr>
    <w:rPr>
      <w:sz w:val="48"/>
      <w:szCs w:val="48"/>
    </w:rPr>
  </w:style>
  <w:style w:type="paragraph" w:customStyle="1" w:styleId="Konspekt4">
    <w:name w:val="Konspekt 4"/>
    <w:basedOn w:val="Konspekt3"/>
    <w:qFormat/>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ind w:left="2520"/>
    </w:pPr>
    <w:rPr>
      <w:sz w:val="40"/>
      <w:szCs w:val="40"/>
    </w:rPr>
  </w:style>
  <w:style w:type="paragraph" w:customStyle="1" w:styleId="Konspekt5">
    <w:name w:val="Konspekt 5"/>
    <w:basedOn w:val="Konspekt4"/>
    <w:qFormat/>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ind w:left="3240"/>
    </w:pPr>
  </w:style>
  <w:style w:type="paragraph" w:customStyle="1" w:styleId="Konspekt6">
    <w:name w:val="Konspekt 6"/>
    <w:basedOn w:val="Konspekt5"/>
    <w:qFormat/>
  </w:style>
  <w:style w:type="paragraph" w:customStyle="1" w:styleId="Konspekt7">
    <w:name w:val="Konspekt 7"/>
    <w:basedOn w:val="Konspekt6"/>
    <w:qFormat/>
  </w:style>
  <w:style w:type="paragraph" w:customStyle="1" w:styleId="Konspekt8">
    <w:name w:val="Konspekt 8"/>
    <w:basedOn w:val="Konspekt7"/>
    <w:qFormat/>
  </w:style>
  <w:style w:type="paragraph" w:customStyle="1" w:styleId="Konspekt9">
    <w:name w:val="Konspekt 9"/>
    <w:basedOn w:val="Konspekt8"/>
    <w:qFormat/>
  </w:style>
  <w:style w:type="paragraph" w:styleId="NormalnyWeb">
    <w:name w:val="Normal (Web)"/>
    <w:basedOn w:val="Standard"/>
    <w:qFormat/>
    <w:pPr>
      <w:widowControl/>
      <w:spacing w:before="100" w:after="119"/>
    </w:pPr>
    <w:rPr>
      <w:rFonts w:eastAsia="Times New Roman" w:cs="Times New Roman"/>
    </w:rPr>
  </w:style>
  <w:style w:type="paragraph" w:styleId="Tekstprzypisukocowego">
    <w:name w:val="endnote text"/>
    <w:basedOn w:val="Normalny"/>
    <w:rPr>
      <w:sz w:val="20"/>
      <w:szCs w:val="20"/>
    </w:rPr>
  </w:style>
  <w:style w:type="paragraph" w:customStyle="1" w:styleId="4tekstzwyky">
    <w:name w:val="4 tekst zwykły"/>
    <w:basedOn w:val="Standard"/>
    <w:qFormat/>
    <w:pPr>
      <w:spacing w:line="360" w:lineRule="auto"/>
      <w:jc w:val="both"/>
    </w:pPr>
  </w:style>
  <w:style w:type="paragraph" w:customStyle="1" w:styleId="font7">
    <w:name w:val="font7"/>
    <w:basedOn w:val="Standard"/>
    <w:qFormat/>
    <w:pPr>
      <w:spacing w:before="100" w:after="100"/>
    </w:pPr>
    <w:rPr>
      <w:rFonts w:ascii="Arial" w:eastAsia="Arial Unicode MS" w:hAnsi="Arial" w:cs="Courier New"/>
      <w:color w:val="000000"/>
      <w:sz w:val="22"/>
      <w:szCs w:val="22"/>
    </w:rPr>
  </w:style>
  <w:style w:type="paragraph" w:styleId="Bezodstpw">
    <w:name w:val="No Spacing"/>
    <w:qFormat/>
    <w:pPr>
      <w:textAlignment w:val="baseline"/>
    </w:pPr>
    <w:rPr>
      <w:rFonts w:eastAsia="Calibri" w:cs="Times New Roman"/>
      <w:szCs w:val="22"/>
      <w:lang w:bidi="ar-SA"/>
    </w:rPr>
  </w:style>
  <w:style w:type="paragraph" w:customStyle="1" w:styleId="Textbodyindent">
    <w:name w:val="Text body indent"/>
    <w:basedOn w:val="Standard"/>
    <w:qFormat/>
    <w:pPr>
      <w:spacing w:after="120"/>
      <w:ind w:left="283"/>
    </w:pPr>
  </w:style>
  <w:style w:type="paragraph" w:styleId="Akapitzlist">
    <w:name w:val="List Paragraph"/>
    <w:basedOn w:val="Normalny"/>
    <w:uiPriority w:val="34"/>
    <w:qFormat/>
    <w:pPr>
      <w:ind w:left="720"/>
    </w:pPr>
    <w:rPr>
      <w:szCs w:val="21"/>
    </w:rPr>
  </w:style>
  <w:style w:type="paragraph" w:customStyle="1" w:styleId="Nagwek20">
    <w:name w:val="Nagłówek2"/>
    <w:basedOn w:val="Normalny"/>
    <w:next w:val="Tekstpodstawowy"/>
    <w:qFormat/>
    <w:rsid w:val="00B66236"/>
    <w:pPr>
      <w:keepNext/>
      <w:suppressAutoHyphens w:val="0"/>
      <w:spacing w:before="240" w:after="120"/>
    </w:pPr>
    <w:rPr>
      <w:rFonts w:ascii="Arial" w:eastAsia="Arial Unicode MS" w:hAnsi="Arial" w:cs="Tahoma"/>
      <w:sz w:val="28"/>
      <w:szCs w:val="28"/>
      <w:lang w:eastAsia="zh-CN"/>
    </w:rPr>
  </w:style>
  <w:style w:type="paragraph" w:customStyle="1" w:styleId="Normalny2">
    <w:name w:val="Normalny2"/>
    <w:qFormat/>
    <w:rsid w:val="00B66236"/>
    <w:pPr>
      <w:widowControl w:val="0"/>
      <w:textAlignment w:val="baseline"/>
    </w:pPr>
    <w:rPr>
      <w:lang w:eastAsia="hi-IN"/>
    </w:rPr>
  </w:style>
  <w:style w:type="paragraph" w:customStyle="1" w:styleId="Legenda2">
    <w:name w:val="Legenda2"/>
    <w:basedOn w:val="Normalny"/>
    <w:qFormat/>
    <w:rsid w:val="00B66236"/>
    <w:pPr>
      <w:suppressLineNumbers/>
      <w:spacing w:before="120" w:after="120"/>
    </w:pPr>
    <w:rPr>
      <w:i/>
      <w:iCs/>
      <w:sz w:val="20"/>
      <w:szCs w:val="20"/>
      <w:lang w:eastAsia="zh-CN"/>
    </w:rPr>
  </w:style>
  <w:style w:type="paragraph" w:customStyle="1" w:styleId="Tekstpodstawowy1">
    <w:name w:val="Tekst podstawowy1"/>
    <w:basedOn w:val="Normalny2"/>
    <w:qFormat/>
    <w:rsid w:val="00B66236"/>
    <w:pPr>
      <w:suppressAutoHyphens w:val="0"/>
      <w:spacing w:after="120"/>
    </w:pPr>
    <w:rPr>
      <w:lang w:eastAsia="zh-CN"/>
    </w:rPr>
  </w:style>
  <w:style w:type="paragraph" w:customStyle="1" w:styleId="Tekstprzypisukocowego2">
    <w:name w:val="Tekst przypisu końcowego2"/>
    <w:basedOn w:val="Normalny2"/>
    <w:qFormat/>
    <w:rsid w:val="00B66236"/>
    <w:rPr>
      <w:sz w:val="20"/>
      <w:szCs w:val="20"/>
    </w:rPr>
  </w:style>
  <w:style w:type="paragraph" w:styleId="Tekstpodstawowywcity">
    <w:name w:val="Body Text Indent"/>
    <w:basedOn w:val="Normalny"/>
    <w:link w:val="TekstpodstawowywcityZnak1"/>
    <w:rsid w:val="00B66236"/>
    <w:pPr>
      <w:suppressAutoHyphens w:val="0"/>
      <w:spacing w:after="120"/>
      <w:ind w:left="283"/>
    </w:pPr>
    <w:rPr>
      <w:lang w:eastAsia="zh-CN"/>
    </w:rPr>
  </w:style>
  <w:style w:type="paragraph" w:customStyle="1" w:styleId="Nagwek12">
    <w:name w:val="Nagłówek1"/>
    <w:basedOn w:val="Normalny2"/>
    <w:next w:val="Tekstpodstawowy1"/>
    <w:qFormat/>
    <w:rsid w:val="00B66236"/>
    <w:pPr>
      <w:keepNext/>
      <w:suppressAutoHyphens w:val="0"/>
      <w:spacing w:before="240" w:after="120"/>
    </w:pPr>
    <w:rPr>
      <w:rFonts w:ascii="Arial" w:eastAsia="Arial Unicode MS" w:hAnsi="Arial" w:cs="Tahoma"/>
      <w:sz w:val="28"/>
      <w:szCs w:val="28"/>
      <w:lang w:eastAsia="zh-CN"/>
    </w:rPr>
  </w:style>
  <w:style w:type="paragraph" w:customStyle="1" w:styleId="Normalny1">
    <w:name w:val="Normalny1"/>
    <w:qFormat/>
    <w:rsid w:val="00B66236"/>
    <w:pPr>
      <w:widowControl w:val="0"/>
      <w:textAlignment w:val="baseline"/>
    </w:pPr>
    <w:rPr>
      <w:lang w:eastAsia="hi-IN"/>
    </w:rPr>
  </w:style>
  <w:style w:type="paragraph" w:customStyle="1" w:styleId="Tekstprzypisukocowego1">
    <w:name w:val="Tekst przypisu końcowego1"/>
    <w:basedOn w:val="Normalny1"/>
    <w:qFormat/>
    <w:rsid w:val="00B66236"/>
    <w:rPr>
      <w:sz w:val="20"/>
      <w:szCs w:val="20"/>
    </w:rPr>
  </w:style>
  <w:style w:type="paragraph" w:customStyle="1" w:styleId="Legenda1">
    <w:name w:val="Legenda1"/>
    <w:basedOn w:val="Normalny2"/>
    <w:qFormat/>
    <w:rsid w:val="00B66236"/>
    <w:pPr>
      <w:suppressLineNumbers/>
      <w:spacing w:before="120" w:after="120"/>
    </w:pPr>
    <w:rPr>
      <w:i/>
      <w:iCs/>
      <w:sz w:val="20"/>
      <w:szCs w:val="20"/>
      <w:lang w:eastAsia="zh-CN"/>
    </w:rPr>
  </w:style>
  <w:style w:type="paragraph" w:customStyle="1" w:styleId="Tekstpodstawowywcity1">
    <w:name w:val="Tekst podstawowy wcięty1"/>
    <w:basedOn w:val="Normalny2"/>
    <w:qFormat/>
    <w:rsid w:val="00B66236"/>
    <w:pPr>
      <w:suppressAutoHyphens w:val="0"/>
      <w:spacing w:after="120"/>
      <w:ind w:left="283"/>
    </w:pPr>
    <w:rPr>
      <w:lang w:eastAsia="zh-CN"/>
    </w:rPr>
  </w:style>
  <w:style w:type="paragraph" w:styleId="Tekstdymka">
    <w:name w:val="Balloon Text"/>
    <w:basedOn w:val="Normalny2"/>
    <w:link w:val="TekstdymkaZnak1"/>
    <w:qFormat/>
    <w:rsid w:val="00B66236"/>
    <w:pPr>
      <w:suppressAutoHyphens w:val="0"/>
    </w:pPr>
    <w:rPr>
      <w:rFonts w:ascii="Tahoma" w:hAnsi="Tahoma" w:cs="Tahoma"/>
      <w:sz w:val="16"/>
      <w:szCs w:val="14"/>
      <w:lang w:eastAsia="zh-CN"/>
    </w:rPr>
  </w:style>
  <w:style w:type="paragraph" w:customStyle="1" w:styleId="Default">
    <w:name w:val="Default"/>
    <w:qFormat/>
    <w:rsid w:val="00B66236"/>
    <w:rPr>
      <w:rFonts w:ascii="Calibri" w:eastAsia="Times New Roman" w:hAnsi="Calibri" w:cs="Calibri"/>
      <w:color w:val="000000"/>
      <w:kern w:val="0"/>
      <w:lang w:eastAsia="pl-PL" w:bidi="ar-SA"/>
    </w:rPr>
  </w:style>
  <w:style w:type="paragraph" w:styleId="Tekstpodstawowy3">
    <w:name w:val="Body Text 3"/>
    <w:basedOn w:val="Normalny"/>
    <w:link w:val="Tekstpodstawowy3Znak"/>
    <w:qFormat/>
    <w:rsid w:val="00B66236"/>
    <w:pPr>
      <w:spacing w:after="120"/>
    </w:pPr>
    <w:rPr>
      <w:sz w:val="16"/>
      <w:szCs w:val="14"/>
    </w:rPr>
  </w:style>
  <w:style w:type="paragraph" w:customStyle="1" w:styleId="rozdzia">
    <w:name w:val="rozdział"/>
    <w:basedOn w:val="Normalny"/>
    <w:autoRedefine/>
    <w:qFormat/>
    <w:rsid w:val="005A4C6B"/>
    <w:pPr>
      <w:widowControl/>
      <w:tabs>
        <w:tab w:val="left" w:pos="0"/>
      </w:tabs>
      <w:suppressAutoHyphens w:val="0"/>
      <w:spacing w:line="360" w:lineRule="auto"/>
      <w:textAlignment w:val="auto"/>
    </w:pPr>
    <w:rPr>
      <w:rFonts w:ascii="Arial" w:eastAsia="Times New Roman" w:hAnsi="Arial" w:cs="Arial"/>
      <w:bCs/>
      <w:i/>
      <w:iCs/>
      <w:color w:val="000000" w:themeColor="text1"/>
      <w:spacing w:val="8"/>
      <w:kern w:val="0"/>
      <w:lang w:eastAsia="pl-PL" w:bidi="ar-SA"/>
    </w:rPr>
  </w:style>
  <w:style w:type="paragraph" w:styleId="Tytu">
    <w:name w:val="Title"/>
    <w:basedOn w:val="Normalny"/>
    <w:link w:val="TytuZnak"/>
    <w:uiPriority w:val="10"/>
    <w:qFormat/>
    <w:rsid w:val="00B66236"/>
    <w:pPr>
      <w:widowControl/>
      <w:suppressAutoHyphens w:val="0"/>
      <w:jc w:val="center"/>
      <w:textAlignment w:val="auto"/>
    </w:pPr>
    <w:rPr>
      <w:rFonts w:eastAsia="Times New Roman" w:cs="Times New Roman"/>
      <w:b/>
      <w:kern w:val="0"/>
      <w:sz w:val="36"/>
      <w:szCs w:val="20"/>
      <w:lang w:eastAsia="pl-PL" w:bidi="ar-SA"/>
    </w:rPr>
  </w:style>
  <w:style w:type="paragraph" w:customStyle="1" w:styleId="Nagwek30">
    <w:name w:val="Nagłówek3"/>
    <w:basedOn w:val="Normalny"/>
    <w:next w:val="Tekstpodstawowy"/>
    <w:qFormat/>
    <w:rsid w:val="00B66236"/>
    <w:pPr>
      <w:widowControl/>
      <w:suppressAutoHyphens w:val="0"/>
      <w:jc w:val="center"/>
      <w:textAlignment w:val="auto"/>
    </w:pPr>
    <w:rPr>
      <w:rFonts w:eastAsia="Times New Roman" w:cs="Times New Roman"/>
      <w:b/>
      <w:kern w:val="0"/>
      <w:sz w:val="36"/>
      <w:szCs w:val="20"/>
      <w:lang w:eastAsia="zh-CN" w:bidi="ar-SA"/>
    </w:rPr>
  </w:style>
  <w:style w:type="paragraph" w:customStyle="1" w:styleId="NormalnyWeb1">
    <w:name w:val="Normalny (Web)1"/>
    <w:basedOn w:val="Normalny"/>
    <w:qFormat/>
    <w:rsid w:val="00B66236"/>
    <w:pPr>
      <w:widowControl/>
      <w:spacing w:before="100" w:after="119"/>
    </w:pPr>
    <w:rPr>
      <w:rFonts w:eastAsia="Times New Roman" w:cs="Times New Roman"/>
      <w:lang w:eastAsia="zh-CN"/>
    </w:rPr>
  </w:style>
  <w:style w:type="paragraph" w:customStyle="1" w:styleId="Zwykytekst1">
    <w:name w:val="Zwykły tekst1"/>
    <w:basedOn w:val="Normalny"/>
    <w:semiHidden/>
    <w:qFormat/>
    <w:rsid w:val="00B66236"/>
    <w:pPr>
      <w:widowControl/>
      <w:spacing w:before="100" w:after="100"/>
      <w:textAlignment w:val="auto"/>
    </w:pPr>
    <w:rPr>
      <w:rFonts w:ascii="Courier New" w:eastAsia="Times New Roman" w:hAnsi="Courier New" w:cs="Courier New"/>
      <w:kern w:val="0"/>
      <w:sz w:val="20"/>
      <w:szCs w:val="20"/>
      <w:lang w:eastAsia="ar-SA" w:bidi="ar-SA"/>
    </w:rPr>
  </w:style>
  <w:style w:type="numbering" w:customStyle="1" w:styleId="WW8Num2">
    <w:name w:val="WW8Num2"/>
    <w:qFormat/>
  </w:style>
  <w:style w:type="numbering" w:customStyle="1" w:styleId="WW8Num1">
    <w:name w:val="WW8Num1"/>
    <w:qFormat/>
  </w:style>
  <w:style w:type="numbering" w:customStyle="1" w:styleId="WW8Num16">
    <w:name w:val="WW8Num16"/>
    <w:qFormat/>
  </w:style>
  <w:style w:type="numbering" w:customStyle="1" w:styleId="WW8Num22">
    <w:name w:val="WW8Num22"/>
    <w:qFormat/>
  </w:style>
  <w:style w:type="numbering" w:customStyle="1" w:styleId="WW8Num17">
    <w:name w:val="WW8Num17"/>
    <w:qFormat/>
  </w:style>
  <w:style w:type="numbering" w:customStyle="1" w:styleId="WW8Num14">
    <w:name w:val="WW8Num14"/>
    <w:qFormat/>
  </w:style>
  <w:style w:type="numbering" w:customStyle="1" w:styleId="WW8Num35">
    <w:name w:val="WW8Num35"/>
    <w:qFormat/>
  </w:style>
  <w:style w:type="numbering" w:customStyle="1" w:styleId="WW8Num15">
    <w:name w:val="WW8Num15"/>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3">
    <w:name w:val="WW8Num23"/>
    <w:qFormat/>
  </w:style>
  <w:style w:type="numbering" w:customStyle="1" w:styleId="WW8Num58">
    <w:name w:val="WW8Num58"/>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table" w:styleId="Tabela-Siatka">
    <w:name w:val="Table Grid"/>
    <w:basedOn w:val="Standardowy"/>
    <w:uiPriority w:val="39"/>
    <w:rsid w:val="00B66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nhideWhenUsed/>
    <w:rsid w:val="00A058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zuokspytkowo.pl/" TargetMode="External"/><Relationship Id="rId13" Type="http://schemas.openxmlformats.org/officeDocument/2006/relationships/hyperlink" Target="https://ezamowienia.gov.pl/p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zamowienia.gov.pl/mp-client/search/list/ocds-148610-a469d5b9-77dd-41a1-af82-28a4b79e6acb"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zuokspytkowo.p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zamowienia.gov.pl/mp-client/search/list/ocds-148610-a469d5b9-77dd-41a1-af82-28a4b79e6acb"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84A86-81CF-4738-94FB-DA5E81E0B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11865</Words>
  <Characters>71196</Characters>
  <Application>Microsoft Office Word</Application>
  <DocSecurity>0</DocSecurity>
  <Lines>593</Lines>
  <Paragraphs>165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ZUOK</dc:creator>
  <dc:description/>
  <cp:lastModifiedBy>Aneta Wawrzos</cp:lastModifiedBy>
  <cp:revision>2</cp:revision>
  <cp:lastPrinted>2026-04-07T09:43:00Z</cp:lastPrinted>
  <dcterms:created xsi:type="dcterms:W3CDTF">2026-10-22T09:32:00Z</dcterms:created>
  <dcterms:modified xsi:type="dcterms:W3CDTF">2026-10-22T09:32:00Z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